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附件1：</w:t>
      </w:r>
    </w:p>
    <w:p>
      <w:pPr>
        <w:pStyle w:val="2"/>
        <w:spacing w:line="419" w:lineRule="exact"/>
        <w:ind w:left="109"/>
        <w:rPr>
          <w:rFonts w:ascii="黑体" w:hAnsi="黑体" w:eastAsia="黑体" w:cs="黑体"/>
          <w:lang w:eastAsia="zh-CN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“上海标准”评价</w:t>
      </w:r>
      <w:r>
        <w:rPr>
          <w:rFonts w:hint="eastAsia" w:ascii="方正小标宋简体" w:eastAsia="方正小标宋简体"/>
          <w:sz w:val="72"/>
          <w:szCs w:val="72"/>
          <w:lang w:eastAsia="zh-CN"/>
        </w:rPr>
        <w:t>及</w:t>
      </w:r>
      <w:r>
        <w:rPr>
          <w:rFonts w:hint="eastAsia" w:ascii="方正小标宋简体" w:eastAsia="方正小标宋简体"/>
          <w:sz w:val="72"/>
          <w:szCs w:val="72"/>
        </w:rPr>
        <w:t>培育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申 请 表</w:t>
      </w:r>
    </w:p>
    <w:p>
      <w:pPr>
        <w:tabs>
          <w:tab w:val="left" w:pos="644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2"/>
        <w:tabs>
          <w:tab w:val="left" w:pos="7560"/>
        </w:tabs>
        <w:spacing w:line="360" w:lineRule="auto"/>
        <w:ind w:left="1242" w:right="1185"/>
        <w:jc w:val="both"/>
        <w:rPr>
          <w:rFonts w:ascii="黑体" w:hAnsi="黑体" w:eastAsia="黑体" w:cs="黑体"/>
          <w:u w:val="single" w:color="000000"/>
          <w:lang w:eastAsia="zh-CN"/>
        </w:rPr>
      </w:pPr>
      <w:r>
        <w:rPr>
          <w:rFonts w:ascii="黑体" w:hAnsi="黑体" w:eastAsia="黑体" w:cs="黑体"/>
          <w:lang w:eastAsia="zh-CN"/>
        </w:rPr>
        <w:t>标准名称：</w:t>
      </w:r>
      <w:r>
        <w:rPr>
          <w:rFonts w:ascii="黑体" w:hAnsi="黑体" w:eastAsia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hAnsi="黑体" w:eastAsia="黑体" w:cs="黑体"/>
          <w:u w:val="single" w:color="000000"/>
          <w:lang w:eastAsia="zh-CN"/>
        </w:rPr>
        <w:tab/>
      </w:r>
    </w:p>
    <w:p>
      <w:pPr>
        <w:pStyle w:val="2"/>
        <w:tabs>
          <w:tab w:val="left" w:pos="7560"/>
        </w:tabs>
        <w:spacing w:line="360" w:lineRule="auto"/>
        <w:ind w:left="1242" w:right="1185"/>
        <w:jc w:val="both"/>
        <w:rPr>
          <w:rFonts w:ascii="黑体" w:hAnsi="黑体" w:eastAsia="黑体" w:cs="黑体"/>
          <w:u w:val="single" w:color="000000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标准编号：</w:t>
      </w:r>
      <w:r>
        <w:rPr>
          <w:rFonts w:ascii="黑体" w:hAnsi="黑体" w:eastAsia="黑体" w:cs="黑体"/>
          <w:u w:val="single" w:color="000000"/>
          <w:lang w:eastAsia="zh-CN"/>
        </w:rPr>
        <w:tab/>
      </w:r>
    </w:p>
    <w:p>
      <w:pPr>
        <w:pStyle w:val="2"/>
        <w:tabs>
          <w:tab w:val="left" w:pos="7560"/>
        </w:tabs>
        <w:spacing w:line="360" w:lineRule="auto"/>
        <w:ind w:left="1242" w:right="1185"/>
        <w:jc w:val="both"/>
        <w:rPr>
          <w:rFonts w:ascii="黑体" w:hAnsi="黑体" w:eastAsia="黑体" w:cs="黑体"/>
          <w:u w:val="single"/>
          <w:lang w:eastAsia="zh-CN"/>
        </w:rPr>
      </w:pPr>
      <w:r>
        <w:rPr>
          <w:rFonts w:ascii="黑体" w:hAnsi="黑体" w:eastAsia="黑体" w:cs="黑体"/>
          <w:lang w:eastAsia="zh-CN"/>
        </w:rPr>
        <w:t>项目名称：</w:t>
      </w:r>
      <w:r>
        <w:rPr>
          <w:rFonts w:hint="eastAsia" w:ascii="黑体" w:hAnsi="黑体" w:eastAsia="黑体" w:cs="黑体"/>
          <w:u w:val="single"/>
          <w:lang w:eastAsia="zh-CN"/>
        </w:rPr>
        <w:t xml:space="preserve">                              </w:t>
      </w:r>
    </w:p>
    <w:p>
      <w:pPr>
        <w:pStyle w:val="2"/>
        <w:tabs>
          <w:tab w:val="left" w:pos="7560"/>
        </w:tabs>
        <w:spacing w:line="360" w:lineRule="auto"/>
        <w:ind w:left="1242" w:right="1185"/>
        <w:jc w:val="both"/>
        <w:rPr>
          <w:rFonts w:ascii="黑体" w:hAnsi="黑体" w:eastAsia="黑体" w:cs="黑体"/>
          <w:u w:val="single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标准类别：</w:t>
      </w:r>
      <w:r>
        <w:rPr>
          <w:rFonts w:hint="eastAsia" w:ascii="黑体" w:hAnsi="黑体" w:eastAsia="黑体" w:cs="黑体"/>
          <w:u w:val="single"/>
          <w:lang w:eastAsia="zh-CN"/>
        </w:rPr>
        <w:t>□地标  □团标  □企标</w:t>
      </w:r>
      <w:r>
        <w:rPr>
          <w:rFonts w:ascii="黑体" w:hAnsi="黑体" w:eastAsia="黑体" w:cs="黑体"/>
          <w:u w:val="single" w:color="000000"/>
          <w:lang w:eastAsia="zh-CN"/>
        </w:rPr>
        <w:tab/>
      </w:r>
    </w:p>
    <w:p>
      <w:pPr>
        <w:pStyle w:val="2"/>
        <w:tabs>
          <w:tab w:val="left" w:pos="7560"/>
        </w:tabs>
        <w:spacing w:line="360" w:lineRule="auto"/>
        <w:ind w:left="1242" w:right="1185"/>
        <w:jc w:val="both"/>
        <w:rPr>
          <w:rFonts w:ascii="黑体" w:hAnsi="黑体" w:eastAsia="黑体" w:cs="黑体"/>
          <w:u w:val="single"/>
          <w:lang w:eastAsia="zh-CN"/>
        </w:rPr>
      </w:pPr>
      <w:r>
        <w:rPr>
          <w:rFonts w:ascii="黑体" w:hAnsi="黑体" w:eastAsia="黑体" w:cs="黑体"/>
          <w:lang w:eastAsia="zh-CN"/>
        </w:rPr>
        <w:t>所涉领域：</w:t>
      </w:r>
      <w:r>
        <w:rPr>
          <w:rFonts w:hint="eastAsia" w:ascii="黑体" w:hAnsi="黑体" w:eastAsia="黑体" w:cs="黑体"/>
          <w:u w:val="single"/>
          <w:lang w:eastAsia="zh-CN"/>
        </w:rPr>
        <w:t xml:space="preserve">□制造业  □服务业  □其他    </w:t>
      </w:r>
    </w:p>
    <w:p>
      <w:pPr>
        <w:pStyle w:val="2"/>
        <w:tabs>
          <w:tab w:val="left" w:pos="7560"/>
        </w:tabs>
        <w:spacing w:line="360" w:lineRule="auto"/>
        <w:ind w:left="1242" w:right="1186"/>
        <w:jc w:val="both"/>
        <w:rPr>
          <w:rFonts w:ascii="黑体" w:hAnsi="黑体" w:eastAsia="黑体" w:cs="黑体"/>
          <w:u w:val="single" w:color="000000"/>
          <w:lang w:eastAsia="zh-CN"/>
        </w:rPr>
      </w:pPr>
      <w:r>
        <w:rPr>
          <w:rFonts w:ascii="黑体" w:hAnsi="黑体" w:eastAsia="黑体" w:cs="黑体"/>
          <w:spacing w:val="-6"/>
          <w:lang w:eastAsia="zh-CN"/>
        </w:rPr>
        <w:t>申请类</w:t>
      </w:r>
      <w:r>
        <w:rPr>
          <w:rFonts w:ascii="黑体" w:hAnsi="黑体" w:eastAsia="黑体" w:cs="黑体"/>
          <w:spacing w:val="-3"/>
          <w:lang w:eastAsia="zh-CN"/>
        </w:rPr>
        <w:t>型</w:t>
      </w:r>
      <w:r>
        <w:rPr>
          <w:rFonts w:ascii="黑体" w:hAnsi="黑体" w:eastAsia="黑体" w:cs="黑体"/>
          <w:spacing w:val="-2"/>
          <w:lang w:eastAsia="zh-CN"/>
        </w:rPr>
        <w:t>：</w:t>
      </w:r>
      <w:r>
        <w:rPr>
          <w:rFonts w:hint="eastAsia" w:ascii="黑体" w:hAnsi="黑体" w:eastAsia="黑体" w:cs="黑体"/>
          <w:u w:val="single"/>
          <w:lang w:eastAsia="zh-CN"/>
        </w:rPr>
        <w:t>□培育</w:t>
      </w:r>
      <w:r>
        <w:rPr>
          <w:rFonts w:ascii="黑体" w:hAnsi="黑体" w:eastAsia="黑体" w:cs="黑体"/>
          <w:w w:val="99"/>
          <w:u w:val="single" w:color="000000"/>
          <w:lang w:eastAsia="zh-CN"/>
        </w:rPr>
        <w:t xml:space="preserve">    </w:t>
      </w:r>
      <w:r>
        <w:rPr>
          <w:rFonts w:hint="eastAsia" w:ascii="黑体" w:hAnsi="黑体" w:eastAsia="黑体" w:cs="黑体"/>
          <w:u w:val="single"/>
          <w:lang w:eastAsia="zh-CN"/>
        </w:rPr>
        <w:t>□评价</w:t>
      </w:r>
      <w:r>
        <w:rPr>
          <w:rFonts w:ascii="黑体" w:hAnsi="黑体" w:eastAsia="黑体" w:cs="黑体"/>
          <w:u w:val="single" w:color="000000"/>
          <w:lang w:eastAsia="zh-CN"/>
        </w:rPr>
        <w:tab/>
      </w:r>
      <w:r>
        <w:rPr>
          <w:rFonts w:ascii="黑体" w:hAnsi="黑体" w:eastAsia="黑体" w:cs="黑体"/>
          <w:lang w:eastAsia="zh-CN"/>
        </w:rPr>
        <w:t xml:space="preserve"> </w:t>
      </w:r>
      <w:r>
        <w:rPr>
          <w:rFonts w:ascii="黑体" w:hAnsi="黑体" w:eastAsia="黑体" w:cs="黑体"/>
          <w:spacing w:val="-3"/>
          <w:lang w:eastAsia="zh-CN"/>
        </w:rPr>
        <w:t>申请</w:t>
      </w:r>
      <w:r>
        <w:rPr>
          <w:rFonts w:ascii="黑体" w:hAnsi="黑体" w:eastAsia="黑体" w:cs="黑体"/>
          <w:spacing w:val="-6"/>
          <w:lang w:eastAsia="zh-CN"/>
        </w:rPr>
        <w:t>单</w:t>
      </w:r>
      <w:r>
        <w:rPr>
          <w:rFonts w:ascii="黑体" w:hAnsi="黑体" w:eastAsia="黑体" w:cs="黑体"/>
          <w:spacing w:val="-3"/>
          <w:lang w:eastAsia="zh-CN"/>
        </w:rPr>
        <w:t>位</w:t>
      </w:r>
      <w:r>
        <w:rPr>
          <w:rFonts w:ascii="黑体" w:hAnsi="黑体" w:eastAsia="黑体" w:cs="黑体"/>
          <w:spacing w:val="-2"/>
          <w:lang w:eastAsia="zh-CN"/>
        </w:rPr>
        <w:t>：</w:t>
      </w:r>
      <w:r>
        <w:rPr>
          <w:rFonts w:ascii="黑体" w:hAnsi="黑体" w:eastAsia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hAnsi="黑体" w:eastAsia="黑体" w:cs="黑体"/>
          <w:u w:val="single" w:color="000000"/>
          <w:lang w:eastAsia="zh-CN"/>
        </w:rPr>
        <w:tab/>
      </w:r>
    </w:p>
    <w:p>
      <w:pPr>
        <w:pStyle w:val="2"/>
        <w:tabs>
          <w:tab w:val="left" w:pos="7560"/>
        </w:tabs>
        <w:spacing w:line="360" w:lineRule="auto"/>
        <w:ind w:left="1242" w:right="1185"/>
        <w:jc w:val="both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推荐单位：</w:t>
      </w:r>
      <w:r>
        <w:rPr>
          <w:rFonts w:ascii="黑体" w:hAnsi="黑体" w:eastAsia="黑体" w:cs="黑体"/>
          <w:u w:val="single" w:color="000000"/>
          <w:lang w:eastAsia="zh-CN"/>
        </w:rPr>
        <w:tab/>
      </w:r>
      <w:r>
        <w:rPr>
          <w:rFonts w:ascii="黑体" w:hAnsi="黑体" w:eastAsia="黑体" w:cs="黑体"/>
          <w:lang w:eastAsia="zh-CN"/>
        </w:rPr>
        <w:t xml:space="preserve"> </w:t>
      </w:r>
    </w:p>
    <w:p>
      <w:pPr>
        <w:pStyle w:val="2"/>
        <w:tabs>
          <w:tab w:val="left" w:pos="7560"/>
        </w:tabs>
        <w:spacing w:line="360" w:lineRule="auto"/>
        <w:ind w:left="1242" w:right="1186"/>
        <w:jc w:val="both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3"/>
          <w:lang w:eastAsia="zh-CN"/>
        </w:rPr>
        <w:t>申请</w:t>
      </w:r>
      <w:r>
        <w:rPr>
          <w:rFonts w:ascii="黑体" w:hAnsi="黑体" w:eastAsia="黑体" w:cs="黑体"/>
          <w:spacing w:val="-6"/>
          <w:lang w:eastAsia="zh-CN"/>
        </w:rPr>
        <w:t>日</w:t>
      </w:r>
      <w:r>
        <w:rPr>
          <w:rFonts w:ascii="黑体" w:hAnsi="黑体" w:eastAsia="黑体" w:cs="黑体"/>
          <w:spacing w:val="-2"/>
          <w:lang w:eastAsia="zh-CN"/>
        </w:rPr>
        <w:t>期</w:t>
      </w:r>
      <w:r>
        <w:rPr>
          <w:rFonts w:ascii="黑体" w:hAnsi="黑体" w:eastAsia="黑体" w:cs="黑体"/>
          <w:spacing w:val="-3"/>
          <w:lang w:eastAsia="zh-CN"/>
        </w:rPr>
        <w:t>：</w:t>
      </w:r>
      <w:r>
        <w:rPr>
          <w:rFonts w:ascii="黑体" w:hAnsi="黑体" w:eastAsia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hAnsi="黑体" w:eastAsia="黑体" w:cs="黑体"/>
          <w:u w:val="single" w:color="000000"/>
          <w:lang w:eastAsia="zh-CN"/>
        </w:rPr>
        <w:tab/>
      </w:r>
    </w:p>
    <w:p>
      <w:pPr>
        <w:spacing w:line="360" w:lineRule="auto"/>
        <w:rPr>
          <w:rFonts w:ascii="黑体" w:hAnsi="黑体" w:eastAsia="黑体" w:cs="黑体"/>
        </w:rPr>
        <w:sectPr>
          <w:footerReference r:id="rId3" w:type="default"/>
          <w:pgSz w:w="11907" w:h="16840"/>
          <w:pgMar w:top="1560" w:right="1680" w:bottom="1720" w:left="1480" w:header="0" w:footer="1519" w:gutter="0"/>
          <w:cols w:space="720" w:num="1"/>
        </w:sectPr>
      </w:pPr>
    </w:p>
    <w:p>
      <w:pPr>
        <w:spacing w:before="9" w:line="190" w:lineRule="exact"/>
        <w:rPr>
          <w:sz w:val="19"/>
          <w:szCs w:val="19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3659" w:right="10407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0" distR="0">
            <wp:extent cx="1382395" cy="328930"/>
            <wp:effectExtent l="0" t="0" r="0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0" w:line="240" w:lineRule="exact"/>
        <w:rPr>
          <w:sz w:val="24"/>
          <w:szCs w:val="24"/>
        </w:rPr>
      </w:pPr>
    </w:p>
    <w:p>
      <w:pPr>
        <w:pStyle w:val="2"/>
        <w:spacing w:line="461" w:lineRule="exact"/>
        <w:ind w:left="0" w:firstLine="730" w:firstLineChars="252"/>
        <w:rPr>
          <w:rFonts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 w:cs="Arial"/>
          <w:spacing w:val="-5"/>
          <w:sz w:val="30"/>
          <w:szCs w:val="30"/>
          <w:lang w:eastAsia="zh-CN"/>
        </w:rPr>
        <w:t>1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．按表格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项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目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结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合实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际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情况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如实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填写，其中表格第四第五部分内容为重点，尽可能详实</w:t>
      </w:r>
      <w:r>
        <w:rPr>
          <w:rFonts w:ascii="黑体" w:hAnsi="黑体" w:eastAsia="黑体"/>
          <w:sz w:val="30"/>
          <w:szCs w:val="30"/>
          <w:lang w:eastAsia="zh-CN"/>
        </w:rPr>
        <w:t>；</w:t>
      </w:r>
    </w:p>
    <w:p>
      <w:pPr>
        <w:pStyle w:val="2"/>
        <w:spacing w:before="67" w:line="270" w:lineRule="auto"/>
        <w:ind w:left="109" w:right="116" w:firstLine="623"/>
        <w:rPr>
          <w:rFonts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 w:cs="Arial"/>
          <w:spacing w:val="-3"/>
          <w:sz w:val="30"/>
          <w:szCs w:val="30"/>
          <w:lang w:eastAsia="zh-CN"/>
        </w:rPr>
        <w:t>2</w:t>
      </w:r>
      <w:r>
        <w:rPr>
          <w:rFonts w:ascii="黑体" w:hAnsi="黑体" w:eastAsia="黑体"/>
          <w:sz w:val="30"/>
          <w:szCs w:val="30"/>
          <w:lang w:eastAsia="zh-CN"/>
        </w:rPr>
        <w:t>．</w:t>
      </w:r>
      <w:r>
        <w:rPr>
          <w:rFonts w:ascii="黑体" w:hAnsi="黑体" w:eastAsia="黑体"/>
          <w:spacing w:val="-11"/>
          <w:sz w:val="30"/>
          <w:szCs w:val="30"/>
          <w:lang w:eastAsia="zh-CN"/>
        </w:rPr>
        <w:t>如有共同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申</w:t>
      </w:r>
      <w:r>
        <w:rPr>
          <w:rFonts w:ascii="黑体" w:hAnsi="黑体" w:eastAsia="黑体"/>
          <w:spacing w:val="-11"/>
          <w:sz w:val="30"/>
          <w:szCs w:val="30"/>
          <w:lang w:eastAsia="zh-CN"/>
        </w:rPr>
        <w:t>请单位，需共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同</w:t>
      </w:r>
      <w:r>
        <w:rPr>
          <w:rFonts w:ascii="黑体" w:hAnsi="黑体" w:eastAsia="黑体"/>
          <w:spacing w:val="-11"/>
          <w:sz w:val="30"/>
          <w:szCs w:val="30"/>
          <w:lang w:eastAsia="zh-CN"/>
        </w:rPr>
        <w:t>填写相关信息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，</w:t>
      </w:r>
      <w:r>
        <w:rPr>
          <w:rFonts w:ascii="黑体" w:hAnsi="黑体" w:eastAsia="黑体"/>
          <w:spacing w:val="-11"/>
          <w:sz w:val="30"/>
          <w:szCs w:val="30"/>
          <w:lang w:eastAsia="zh-CN"/>
        </w:rPr>
        <w:t>并在</w:t>
      </w:r>
      <w:r>
        <w:rPr>
          <w:rFonts w:ascii="黑体" w:hAnsi="黑体" w:eastAsia="黑体"/>
          <w:spacing w:val="-4"/>
          <w:sz w:val="30"/>
          <w:szCs w:val="30"/>
          <w:lang w:eastAsia="zh-CN"/>
        </w:rPr>
        <w:t>“</w:t>
      </w:r>
      <w:r>
        <w:rPr>
          <w:rFonts w:ascii="黑体" w:hAnsi="黑体" w:eastAsia="黑体"/>
          <w:spacing w:val="-11"/>
          <w:sz w:val="30"/>
          <w:szCs w:val="30"/>
          <w:lang w:eastAsia="zh-CN"/>
        </w:rPr>
        <w:t>申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请</w:t>
      </w:r>
      <w:r>
        <w:rPr>
          <w:rFonts w:ascii="黑体" w:hAnsi="黑体" w:eastAsia="黑体"/>
          <w:sz w:val="30"/>
          <w:szCs w:val="30"/>
          <w:lang w:eastAsia="zh-CN"/>
        </w:rPr>
        <w:t>单</w:t>
      </w:r>
      <w:r>
        <w:rPr>
          <w:rFonts w:ascii="黑体" w:hAnsi="黑体" w:eastAsia="黑体"/>
          <w:spacing w:val="-4"/>
          <w:w w:val="105"/>
          <w:sz w:val="30"/>
          <w:szCs w:val="30"/>
          <w:lang w:eastAsia="zh-CN"/>
        </w:rPr>
        <w:t>位意</w:t>
      </w:r>
      <w:r>
        <w:rPr>
          <w:rFonts w:ascii="黑体" w:hAnsi="黑体" w:eastAsia="黑体"/>
          <w:spacing w:val="-6"/>
          <w:w w:val="105"/>
          <w:sz w:val="30"/>
          <w:szCs w:val="30"/>
          <w:lang w:eastAsia="zh-CN"/>
        </w:rPr>
        <w:t>见</w:t>
      </w:r>
      <w:r>
        <w:rPr>
          <w:rFonts w:ascii="黑体" w:hAnsi="黑体" w:eastAsia="黑体"/>
          <w:spacing w:val="-2"/>
          <w:w w:val="105"/>
          <w:sz w:val="30"/>
          <w:szCs w:val="30"/>
          <w:lang w:eastAsia="zh-CN"/>
        </w:rPr>
        <w:t>”</w:t>
      </w:r>
      <w:r>
        <w:rPr>
          <w:rFonts w:ascii="黑体" w:hAnsi="黑体" w:eastAsia="黑体"/>
          <w:spacing w:val="-4"/>
          <w:w w:val="105"/>
          <w:sz w:val="30"/>
          <w:szCs w:val="30"/>
          <w:lang w:eastAsia="zh-CN"/>
        </w:rPr>
        <w:t>一</w:t>
      </w:r>
      <w:r>
        <w:rPr>
          <w:rFonts w:ascii="黑体" w:hAnsi="黑体" w:eastAsia="黑体"/>
          <w:spacing w:val="-6"/>
          <w:w w:val="105"/>
          <w:sz w:val="30"/>
          <w:szCs w:val="30"/>
          <w:lang w:eastAsia="zh-CN"/>
        </w:rPr>
        <w:t>栏各</w:t>
      </w:r>
      <w:r>
        <w:rPr>
          <w:rFonts w:ascii="黑体" w:hAnsi="黑体" w:eastAsia="黑体"/>
          <w:spacing w:val="-4"/>
          <w:w w:val="105"/>
          <w:sz w:val="30"/>
          <w:szCs w:val="30"/>
          <w:lang w:eastAsia="zh-CN"/>
        </w:rPr>
        <w:t>自盖</w:t>
      </w:r>
      <w:r>
        <w:rPr>
          <w:rFonts w:ascii="黑体" w:hAnsi="黑体" w:eastAsia="黑体"/>
          <w:spacing w:val="-6"/>
          <w:w w:val="105"/>
          <w:sz w:val="30"/>
          <w:szCs w:val="30"/>
          <w:lang w:eastAsia="zh-CN"/>
        </w:rPr>
        <w:t>章</w:t>
      </w:r>
      <w:r>
        <w:rPr>
          <w:rFonts w:ascii="黑体" w:hAnsi="黑体" w:eastAsia="黑体"/>
          <w:w w:val="105"/>
          <w:sz w:val="30"/>
          <w:szCs w:val="30"/>
          <w:lang w:eastAsia="zh-CN"/>
        </w:rPr>
        <w:t>；</w:t>
      </w:r>
    </w:p>
    <w:p>
      <w:pPr>
        <w:pStyle w:val="2"/>
        <w:spacing w:before="12"/>
        <w:rPr>
          <w:rFonts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 w:cs="Arial"/>
          <w:spacing w:val="-5"/>
          <w:sz w:val="30"/>
          <w:szCs w:val="30"/>
          <w:lang w:eastAsia="zh-CN"/>
        </w:rPr>
        <w:t>3</w:t>
      </w:r>
      <w:r>
        <w:rPr>
          <w:rFonts w:ascii="黑体" w:hAnsi="黑体" w:eastAsia="黑体"/>
          <w:spacing w:val="-21"/>
          <w:sz w:val="30"/>
          <w:szCs w:val="30"/>
          <w:lang w:eastAsia="zh-CN"/>
        </w:rPr>
        <w:t>．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如申请单位为行政机关的</w:t>
      </w:r>
      <w:r>
        <w:rPr>
          <w:rFonts w:ascii="黑体" w:hAnsi="黑体" w:eastAsia="黑体"/>
          <w:spacing w:val="-26"/>
          <w:sz w:val="30"/>
          <w:szCs w:val="30"/>
          <w:lang w:eastAsia="zh-CN"/>
        </w:rPr>
        <w:t>，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无需填写登记注册日期</w:t>
      </w:r>
      <w:r>
        <w:rPr>
          <w:rFonts w:ascii="黑体" w:hAnsi="黑体" w:eastAsia="黑体"/>
          <w:spacing w:val="-26"/>
          <w:sz w:val="30"/>
          <w:szCs w:val="30"/>
          <w:lang w:eastAsia="zh-CN"/>
        </w:rPr>
        <w:t>、</w:t>
      </w:r>
      <w:r>
        <w:rPr>
          <w:rFonts w:ascii="黑体" w:hAnsi="黑体" w:eastAsia="黑体"/>
          <w:spacing w:val="-9"/>
          <w:sz w:val="30"/>
          <w:szCs w:val="30"/>
          <w:lang w:eastAsia="zh-CN"/>
        </w:rPr>
        <w:t>技术</w:t>
      </w:r>
    </w:p>
    <w:p>
      <w:pPr>
        <w:pStyle w:val="2"/>
        <w:spacing w:before="67" w:line="270" w:lineRule="auto"/>
        <w:ind w:left="109" w:right="130"/>
        <w:rPr>
          <w:rFonts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 w:cs="Arial"/>
          <w:spacing w:val="-3"/>
          <w:sz w:val="30"/>
          <w:szCs w:val="30"/>
          <w:lang w:eastAsia="zh-CN"/>
        </w:rPr>
        <w:t>/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服务优势</w:t>
      </w:r>
      <w:r>
        <w:rPr>
          <w:rFonts w:ascii="黑体" w:hAnsi="黑体" w:eastAsia="黑体"/>
          <w:spacing w:val="-83"/>
          <w:sz w:val="30"/>
          <w:szCs w:val="30"/>
          <w:lang w:eastAsia="zh-CN"/>
        </w:rPr>
        <w:t>、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经营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或运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作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情况</w:t>
      </w:r>
      <w:r>
        <w:rPr>
          <w:rFonts w:ascii="黑体" w:hAnsi="黑体" w:eastAsia="黑体"/>
          <w:spacing w:val="-85"/>
          <w:sz w:val="30"/>
          <w:szCs w:val="30"/>
          <w:lang w:eastAsia="zh-CN"/>
        </w:rPr>
        <w:t>、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社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会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信用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情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况等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不宜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行政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机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关填</w:t>
      </w:r>
      <w:r>
        <w:rPr>
          <w:rFonts w:ascii="黑体" w:hAnsi="黑体" w:eastAsia="黑体"/>
          <w:sz w:val="30"/>
          <w:szCs w:val="30"/>
          <w:lang w:eastAsia="zh-CN"/>
        </w:rPr>
        <w:t>写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的信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息</w:t>
      </w:r>
      <w:r>
        <w:rPr>
          <w:rFonts w:ascii="黑体" w:hAnsi="黑体" w:eastAsia="黑体"/>
          <w:sz w:val="30"/>
          <w:szCs w:val="30"/>
          <w:lang w:eastAsia="zh-CN"/>
        </w:rPr>
        <w:t>；</w:t>
      </w:r>
    </w:p>
    <w:p>
      <w:pPr>
        <w:pStyle w:val="2"/>
        <w:spacing w:before="13"/>
        <w:rPr>
          <w:rFonts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 w:cs="Arial"/>
          <w:spacing w:val="-5"/>
          <w:sz w:val="30"/>
          <w:szCs w:val="30"/>
          <w:lang w:eastAsia="zh-CN"/>
        </w:rPr>
        <w:t>4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．如划定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表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格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填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写不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下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可自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增附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表</w:t>
      </w:r>
      <w:r>
        <w:rPr>
          <w:rFonts w:ascii="黑体" w:hAnsi="黑体" w:eastAsia="黑体"/>
          <w:sz w:val="30"/>
          <w:szCs w:val="30"/>
          <w:lang w:eastAsia="zh-CN"/>
        </w:rPr>
        <w:t>；</w:t>
      </w:r>
    </w:p>
    <w:p>
      <w:pPr>
        <w:pStyle w:val="2"/>
        <w:spacing w:before="67"/>
        <w:rPr>
          <w:rFonts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 w:cs="Arial"/>
          <w:spacing w:val="-5"/>
          <w:sz w:val="30"/>
          <w:szCs w:val="30"/>
          <w:lang w:eastAsia="zh-CN"/>
        </w:rPr>
        <w:t>5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．推荐单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位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意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见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非必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须</w:t>
      </w:r>
      <w:r>
        <w:rPr>
          <w:rFonts w:ascii="黑体" w:hAnsi="黑体" w:eastAsia="黑体"/>
          <w:sz w:val="30"/>
          <w:szCs w:val="30"/>
          <w:lang w:eastAsia="zh-CN"/>
        </w:rPr>
        <w:t>；</w:t>
      </w:r>
    </w:p>
    <w:p>
      <w:pPr>
        <w:pStyle w:val="2"/>
        <w:spacing w:before="70"/>
        <w:rPr>
          <w:lang w:eastAsia="zh-CN"/>
        </w:rPr>
      </w:pPr>
      <w:r>
        <w:rPr>
          <w:rFonts w:ascii="黑体" w:hAnsi="黑体" w:eastAsia="黑体" w:cs="Arial"/>
          <w:spacing w:val="-5"/>
          <w:sz w:val="30"/>
          <w:szCs w:val="30"/>
          <w:lang w:eastAsia="zh-CN"/>
        </w:rPr>
        <w:t>6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．除无需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填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写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项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外，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其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他不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填之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项需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备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注说</w:t>
      </w:r>
      <w:r>
        <w:rPr>
          <w:rFonts w:ascii="黑体" w:hAnsi="黑体" w:eastAsia="黑体"/>
          <w:spacing w:val="-6"/>
          <w:sz w:val="30"/>
          <w:szCs w:val="30"/>
          <w:lang w:eastAsia="zh-CN"/>
        </w:rPr>
        <w:t>明原</w:t>
      </w:r>
      <w:r>
        <w:rPr>
          <w:rFonts w:ascii="黑体" w:hAnsi="黑体" w:eastAsia="黑体"/>
          <w:spacing w:val="-3"/>
          <w:sz w:val="30"/>
          <w:szCs w:val="30"/>
          <w:lang w:eastAsia="zh-CN"/>
        </w:rPr>
        <w:t>因</w:t>
      </w:r>
      <w:r>
        <w:rPr>
          <w:rFonts w:ascii="黑体" w:hAnsi="黑体" w:eastAsia="黑体"/>
          <w:sz w:val="30"/>
          <w:szCs w:val="30"/>
          <w:lang w:eastAsia="zh-CN"/>
        </w:rPr>
        <w:t>。</w:t>
      </w:r>
    </w:p>
    <w:p>
      <w:pPr>
        <w:sectPr>
          <w:pgSz w:w="11907" w:h="16840"/>
          <w:pgMar w:top="1560" w:right="1340" w:bottom="1720" w:left="1480" w:header="0" w:footer="1519" w:gutter="0"/>
          <w:cols w:space="720" w:num="1"/>
        </w:sectPr>
      </w:pPr>
    </w:p>
    <w:p>
      <w:pPr>
        <w:spacing w:before="9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Style w:val="1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719"/>
        <w:gridCol w:w="895"/>
        <w:gridCol w:w="1973"/>
        <w:gridCol w:w="862"/>
        <w:gridCol w:w="2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8" w:line="220" w:lineRule="exact"/>
              <w:rPr>
                <w:rFonts w:ascii="黑体" w:hAnsi="黑体" w:eastAsia="黑体"/>
                <w:lang w:eastAsia="zh-CN"/>
              </w:rPr>
            </w:pPr>
          </w:p>
          <w:p>
            <w:pPr>
              <w:pStyle w:val="14"/>
              <w:ind w:left="402" w:hanging="238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申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</w:rPr>
              <w:t>请单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 xml:space="preserve">位 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 w:line="100" w:lineRule="exact"/>
              <w:rPr>
                <w:rFonts w:ascii="黑体" w:hAnsi="黑体" w:eastAsia="黑体"/>
                <w:sz w:val="10"/>
                <w:szCs w:val="10"/>
              </w:rPr>
            </w:pPr>
          </w:p>
          <w:p>
            <w:pPr>
              <w:pStyle w:val="14"/>
              <w:spacing w:line="200" w:lineRule="exact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pStyle w:val="14"/>
              <w:ind w:left="507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单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</w:rPr>
              <w:t>位地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址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8" w:line="220" w:lineRule="exact"/>
              <w:rPr>
                <w:rFonts w:ascii="黑体" w:hAnsi="黑体" w:eastAsia="黑体"/>
              </w:rPr>
            </w:pPr>
          </w:p>
          <w:p>
            <w:pPr>
              <w:pStyle w:val="14"/>
              <w:ind w:left="164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统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</w:rPr>
              <w:t>一社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 xml:space="preserve">会 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信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</w:rPr>
              <w:t>用代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码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 w:line="100" w:lineRule="exact"/>
              <w:rPr>
                <w:rFonts w:ascii="黑体" w:hAnsi="黑体" w:eastAsia="黑体"/>
                <w:sz w:val="10"/>
                <w:szCs w:val="10"/>
              </w:rPr>
            </w:pPr>
          </w:p>
          <w:p>
            <w:pPr>
              <w:pStyle w:val="14"/>
              <w:spacing w:line="200" w:lineRule="exact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pStyle w:val="14"/>
              <w:ind w:left="272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登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</w:rPr>
              <w:t>记注册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日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期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" w:line="220" w:lineRule="exact"/>
              <w:rPr>
                <w:rFonts w:ascii="黑体" w:hAnsi="黑体" w:eastAsia="黑体"/>
              </w:rPr>
            </w:pPr>
          </w:p>
          <w:p>
            <w:pPr>
              <w:pStyle w:val="14"/>
              <w:ind w:left="284" w:right="284" w:firstLine="119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申请 联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</w:rPr>
              <w:t>系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" w:line="220" w:lineRule="exact"/>
              <w:rPr>
                <w:rFonts w:ascii="黑体" w:hAnsi="黑体" w:eastAsia="黑体"/>
              </w:rPr>
            </w:pPr>
          </w:p>
          <w:p>
            <w:pPr>
              <w:pStyle w:val="14"/>
              <w:ind w:left="204" w:right="204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联系 电话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  <w:lang w:eastAsia="en-US"/>
              </w:rPr>
            </w:pP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" w:line="220" w:lineRule="exact"/>
              <w:rPr>
                <w:rFonts w:ascii="黑体" w:hAnsi="黑体" w:eastAsia="黑体"/>
              </w:rPr>
            </w:pPr>
          </w:p>
          <w:p>
            <w:pPr>
              <w:pStyle w:val="14"/>
              <w:ind w:left="187" w:right="187"/>
              <w:rPr>
                <w:rFonts w:ascii="黑体" w:hAnsi="黑体" w:eastAsia="黑体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</w:rPr>
              <w:t>电子 邮箱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8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一、申请单位简况</w:t>
            </w:r>
          </w:p>
          <w:p>
            <w:pP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bCs/>
                <w:kern w:val="0"/>
                <w:sz w:val="22"/>
                <w:lang w:eastAsia="zh-CN"/>
              </w:rPr>
              <w:t>（主要包括所涉领域、主要技术/服务优势、经营或运作情况、社会信用情况等）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8" w:hRule="exact"/>
        </w:trPr>
        <w:tc>
          <w:tcPr>
            <w:tcW w:w="8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zh-CN"/>
              </w:rPr>
            </w:pPr>
          </w:p>
        </w:tc>
      </w:tr>
    </w:tbl>
    <w:p>
      <w:pPr>
        <w:sectPr>
          <w:pgSz w:w="11907" w:h="16840"/>
          <w:pgMar w:top="1560" w:right="1360" w:bottom="1700" w:left="1480" w:header="0" w:footer="1519" w:gutter="0"/>
          <w:cols w:space="720" w:num="1"/>
        </w:sectPr>
      </w:pPr>
    </w:p>
    <w:p>
      <w:pPr>
        <w:spacing w:before="9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Style w:val="1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二、申请单位标准化工作简况</w:t>
            </w:r>
          </w:p>
          <w:p>
            <w:pPr>
              <w:rPr>
                <w:spacing w:val="-6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（主要包括内部标准化工作基础保障、标准化工作进展、 获质量标准相关荣誉情况等）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三、申请标准概述</w:t>
            </w:r>
          </w:p>
          <w:p>
            <w:pPr>
              <w:rPr>
                <w:kern w:val="0"/>
                <w:sz w:val="22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（主要包括标准制定背景、过程、适用范围、标准主要内容等）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zh-CN"/>
              </w:rPr>
            </w:pPr>
          </w:p>
        </w:tc>
      </w:tr>
    </w:tbl>
    <w:p>
      <w:pPr>
        <w:sectPr>
          <w:pgSz w:w="11907" w:h="16840"/>
          <w:pgMar w:top="1560" w:right="1360" w:bottom="1700" w:left="1480" w:header="0" w:footer="1519" w:gutter="0"/>
          <w:cols w:space="720" w:num="1"/>
        </w:sectPr>
      </w:pPr>
    </w:p>
    <w:p>
      <w:pPr>
        <w:spacing w:before="3" w:line="190" w:lineRule="exact"/>
        <w:rPr>
          <w:sz w:val="19"/>
          <w:szCs w:val="19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1331595</wp:posOffset>
                </wp:positionV>
                <wp:extent cx="5630545" cy="7942580"/>
                <wp:effectExtent l="0" t="0" r="27305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0545" cy="7942580"/>
                          <a:chOff x="1584" y="2103"/>
                          <a:chExt cx="8855" cy="12498"/>
                        </a:xfrm>
                      </wpg:grpSpPr>
                      <wpg:grpSp>
                        <wpg:cNvPr id="4" name="Group 10"/>
                        <wpg:cNvGrpSpPr/>
                        <wpg:grpSpPr>
                          <a:xfrm>
                            <a:off x="1592" y="2108"/>
                            <a:ext cx="8838" cy="130"/>
                            <a:chOff x="1592" y="2108"/>
                            <a:chExt cx="8838" cy="130"/>
                          </a:xfrm>
                        </wpg:grpSpPr>
                        <wps:wsp>
                          <wps:cNvPr id="5" name="Freeform 11"/>
                          <wps:cNvSpPr/>
                          <wps:spPr bwMode="auto">
                            <a:xfrm>
                              <a:off x="1592" y="2108"/>
                              <a:ext cx="8838" cy="13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8838"/>
                                <a:gd name="T2" fmla="+- 0 2237 2108"/>
                                <a:gd name="T3" fmla="*/ 2237 h 130"/>
                                <a:gd name="T4" fmla="+- 0 10430 1592"/>
                                <a:gd name="T5" fmla="*/ T4 w 8838"/>
                                <a:gd name="T6" fmla="+- 0 2237 2108"/>
                                <a:gd name="T7" fmla="*/ 2237 h 130"/>
                                <a:gd name="T8" fmla="+- 0 10430 1592"/>
                                <a:gd name="T9" fmla="*/ T8 w 8838"/>
                                <a:gd name="T10" fmla="+- 0 2108 2108"/>
                                <a:gd name="T11" fmla="*/ 2108 h 130"/>
                                <a:gd name="T12" fmla="+- 0 1592 1592"/>
                                <a:gd name="T13" fmla="*/ T12 w 8838"/>
                                <a:gd name="T14" fmla="+- 0 2108 2108"/>
                                <a:gd name="T15" fmla="*/ 2108 h 130"/>
                                <a:gd name="T16" fmla="+- 0 1592 1592"/>
                                <a:gd name="T17" fmla="*/ T16 w 8838"/>
                                <a:gd name="T18" fmla="+- 0 2237 2108"/>
                                <a:gd name="T19" fmla="*/ 2237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8" h="130">
                                  <a:moveTo>
                                    <a:pt x="0" y="129"/>
                                  </a:moveTo>
                                  <a:lnTo>
                                    <a:pt x="8838" y="129"/>
                                  </a:lnTo>
                                  <a:lnTo>
                                    <a:pt x="8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6" name="Group 12"/>
                        <wpg:cNvGrpSpPr/>
                        <wpg:grpSpPr>
                          <a:xfrm>
                            <a:off x="1592" y="2237"/>
                            <a:ext cx="103" cy="310"/>
                            <a:chOff x="1592" y="2237"/>
                            <a:chExt cx="103" cy="310"/>
                          </a:xfrm>
                        </wpg:grpSpPr>
                        <wps:wsp>
                          <wps:cNvPr id="7" name="Freeform 13"/>
                          <wps:cNvSpPr/>
                          <wps:spPr bwMode="auto">
                            <a:xfrm>
                              <a:off x="1592" y="2237"/>
                              <a:ext cx="103" cy="31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103"/>
                                <a:gd name="T2" fmla="+- 0 2547 2237"/>
                                <a:gd name="T3" fmla="*/ 2547 h 310"/>
                                <a:gd name="T4" fmla="+- 0 1695 1592"/>
                                <a:gd name="T5" fmla="*/ T4 w 103"/>
                                <a:gd name="T6" fmla="+- 0 2547 2237"/>
                                <a:gd name="T7" fmla="*/ 2547 h 310"/>
                                <a:gd name="T8" fmla="+- 0 1695 1592"/>
                                <a:gd name="T9" fmla="*/ T8 w 103"/>
                                <a:gd name="T10" fmla="+- 0 2237 2237"/>
                                <a:gd name="T11" fmla="*/ 2237 h 310"/>
                                <a:gd name="T12" fmla="+- 0 1592 1592"/>
                                <a:gd name="T13" fmla="*/ T12 w 103"/>
                                <a:gd name="T14" fmla="+- 0 2237 2237"/>
                                <a:gd name="T15" fmla="*/ 2237 h 310"/>
                                <a:gd name="T16" fmla="+- 0 1592 1592"/>
                                <a:gd name="T17" fmla="*/ T16 w 103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0">
                                  <a:moveTo>
                                    <a:pt x="0" y="310"/>
                                  </a:moveTo>
                                  <a:lnTo>
                                    <a:pt x="103" y="3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/>
                        <wpg:grpSpPr>
                          <a:xfrm>
                            <a:off x="10327" y="2237"/>
                            <a:ext cx="103" cy="310"/>
                            <a:chOff x="10327" y="2237"/>
                            <a:chExt cx="103" cy="310"/>
                          </a:xfrm>
                        </wpg:grpSpPr>
                        <wps:wsp>
                          <wps:cNvPr id="9" name="Freeform 15"/>
                          <wps:cNvSpPr/>
                          <wps:spPr bwMode="auto">
                            <a:xfrm>
                              <a:off x="10327" y="2237"/>
                              <a:ext cx="103" cy="310"/>
                            </a:xfrm>
                            <a:custGeom>
                              <a:avLst/>
                              <a:gdLst>
                                <a:gd name="T0" fmla="+- 0 10327 10327"/>
                                <a:gd name="T1" fmla="*/ T0 w 103"/>
                                <a:gd name="T2" fmla="+- 0 2547 2237"/>
                                <a:gd name="T3" fmla="*/ 2547 h 310"/>
                                <a:gd name="T4" fmla="+- 0 10430 10327"/>
                                <a:gd name="T5" fmla="*/ T4 w 103"/>
                                <a:gd name="T6" fmla="+- 0 2547 2237"/>
                                <a:gd name="T7" fmla="*/ 2547 h 310"/>
                                <a:gd name="T8" fmla="+- 0 10430 10327"/>
                                <a:gd name="T9" fmla="*/ T8 w 103"/>
                                <a:gd name="T10" fmla="+- 0 2237 2237"/>
                                <a:gd name="T11" fmla="*/ 2237 h 310"/>
                                <a:gd name="T12" fmla="+- 0 10327 10327"/>
                                <a:gd name="T13" fmla="*/ T12 w 103"/>
                                <a:gd name="T14" fmla="+- 0 2237 2237"/>
                                <a:gd name="T15" fmla="*/ 2237 h 310"/>
                                <a:gd name="T16" fmla="+- 0 10327 10327"/>
                                <a:gd name="T17" fmla="*/ T16 w 103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10">
                                  <a:moveTo>
                                    <a:pt x="0" y="310"/>
                                  </a:moveTo>
                                  <a:lnTo>
                                    <a:pt x="103" y="31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0" name="Group 16"/>
                        <wpg:cNvGrpSpPr/>
                        <wpg:grpSpPr>
                          <a:xfrm>
                            <a:off x="1592" y="2547"/>
                            <a:ext cx="8838" cy="130"/>
                            <a:chOff x="1592" y="2547"/>
                            <a:chExt cx="8838" cy="130"/>
                          </a:xfrm>
                        </wpg:grpSpPr>
                        <wps:wsp>
                          <wps:cNvPr id="11" name="Freeform 17"/>
                          <wps:cNvSpPr/>
                          <wps:spPr bwMode="auto">
                            <a:xfrm>
                              <a:off x="1592" y="2547"/>
                              <a:ext cx="8838" cy="130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8838"/>
                                <a:gd name="T2" fmla="+- 0 2676 2547"/>
                                <a:gd name="T3" fmla="*/ 2676 h 130"/>
                                <a:gd name="T4" fmla="+- 0 10430 1592"/>
                                <a:gd name="T5" fmla="*/ T4 w 8838"/>
                                <a:gd name="T6" fmla="+- 0 2676 2547"/>
                                <a:gd name="T7" fmla="*/ 2676 h 130"/>
                                <a:gd name="T8" fmla="+- 0 10430 1592"/>
                                <a:gd name="T9" fmla="*/ T8 w 8838"/>
                                <a:gd name="T10" fmla="+- 0 2547 2547"/>
                                <a:gd name="T11" fmla="*/ 2547 h 130"/>
                                <a:gd name="T12" fmla="+- 0 1592 1592"/>
                                <a:gd name="T13" fmla="*/ T12 w 8838"/>
                                <a:gd name="T14" fmla="+- 0 2547 2547"/>
                                <a:gd name="T15" fmla="*/ 2547 h 130"/>
                                <a:gd name="T16" fmla="+- 0 1592 1592"/>
                                <a:gd name="T17" fmla="*/ T16 w 8838"/>
                                <a:gd name="T18" fmla="+- 0 2676 2547"/>
                                <a:gd name="T19" fmla="*/ 2676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8" h="130">
                                  <a:moveTo>
                                    <a:pt x="0" y="129"/>
                                  </a:moveTo>
                                  <a:lnTo>
                                    <a:pt x="8838" y="129"/>
                                  </a:lnTo>
                                  <a:lnTo>
                                    <a:pt x="8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/>
                        <wpg:grpSpPr>
                          <a:xfrm>
                            <a:off x="1695" y="2237"/>
                            <a:ext cx="8632" cy="310"/>
                            <a:chOff x="1695" y="2237"/>
                            <a:chExt cx="8632" cy="310"/>
                          </a:xfrm>
                        </wpg:grpSpPr>
                        <wps:wsp>
                          <wps:cNvPr id="13" name="Freeform 19"/>
                          <wps:cNvSpPr/>
                          <wps:spPr bwMode="auto">
                            <a:xfrm>
                              <a:off x="1695" y="2237"/>
                              <a:ext cx="8632" cy="31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8632"/>
                                <a:gd name="T2" fmla="+- 0 2547 2237"/>
                                <a:gd name="T3" fmla="*/ 2547 h 310"/>
                                <a:gd name="T4" fmla="+- 0 10327 1695"/>
                                <a:gd name="T5" fmla="*/ T4 w 8632"/>
                                <a:gd name="T6" fmla="+- 0 2547 2237"/>
                                <a:gd name="T7" fmla="*/ 2547 h 310"/>
                                <a:gd name="T8" fmla="+- 0 10327 1695"/>
                                <a:gd name="T9" fmla="*/ T8 w 8632"/>
                                <a:gd name="T10" fmla="+- 0 2237 2237"/>
                                <a:gd name="T11" fmla="*/ 2237 h 310"/>
                                <a:gd name="T12" fmla="+- 0 1695 1695"/>
                                <a:gd name="T13" fmla="*/ T12 w 8632"/>
                                <a:gd name="T14" fmla="+- 0 2237 2237"/>
                                <a:gd name="T15" fmla="*/ 2237 h 310"/>
                                <a:gd name="T16" fmla="+- 0 1695 1695"/>
                                <a:gd name="T17" fmla="*/ T16 w 8632"/>
                                <a:gd name="T18" fmla="+- 0 2547 2237"/>
                                <a:gd name="T19" fmla="*/ 2547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2" h="310">
                                  <a:moveTo>
                                    <a:pt x="0" y="310"/>
                                  </a:moveTo>
                                  <a:lnTo>
                                    <a:pt x="8632" y="310"/>
                                  </a:lnTo>
                                  <a:lnTo>
                                    <a:pt x="86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4" name="Group 20"/>
                        <wpg:cNvGrpSpPr/>
                        <wpg:grpSpPr>
                          <a:xfrm>
                            <a:off x="1584" y="2103"/>
                            <a:ext cx="8855" cy="2"/>
                            <a:chOff x="1584" y="2103"/>
                            <a:chExt cx="8855" cy="2"/>
                          </a:xfrm>
                        </wpg:grpSpPr>
                        <wps:wsp>
                          <wps:cNvPr id="15" name="Freeform 21"/>
                          <wps:cNvSpPr/>
                          <wps:spPr bwMode="auto">
                            <a:xfrm>
                              <a:off x="1584" y="2103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6" name="Group 22"/>
                        <wpg:cNvGrpSpPr/>
                        <wpg:grpSpPr>
                          <a:xfrm>
                            <a:off x="1589" y="2108"/>
                            <a:ext cx="2" cy="12486"/>
                            <a:chOff x="1589" y="2108"/>
                            <a:chExt cx="2" cy="12486"/>
                          </a:xfrm>
                        </wpg:grpSpPr>
                        <wps:wsp>
                          <wps:cNvPr id="17" name="Freeform 23"/>
                          <wps:cNvSpPr/>
                          <wps:spPr bwMode="auto">
                            <a:xfrm>
                              <a:off x="1589" y="2108"/>
                              <a:ext cx="2" cy="12486"/>
                            </a:xfrm>
                            <a:custGeom>
                              <a:avLst/>
                              <a:gdLst>
                                <a:gd name="T0" fmla="+- 0 2108 2108"/>
                                <a:gd name="T1" fmla="*/ 2108 h 12486"/>
                                <a:gd name="T2" fmla="+- 0 14594 2108"/>
                                <a:gd name="T3" fmla="*/ 14594 h 1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6">
                                  <a:moveTo>
                                    <a:pt x="0" y="0"/>
                                  </a:moveTo>
                                  <a:lnTo>
                                    <a:pt x="0" y="12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/>
                        <wpg:grpSpPr>
                          <a:xfrm>
                            <a:off x="10435" y="2108"/>
                            <a:ext cx="2" cy="12486"/>
                            <a:chOff x="10435" y="2108"/>
                            <a:chExt cx="2" cy="12486"/>
                          </a:xfrm>
                        </wpg:grpSpPr>
                        <wps:wsp>
                          <wps:cNvPr id="19" name="Freeform 25"/>
                          <wps:cNvSpPr/>
                          <wps:spPr bwMode="auto">
                            <a:xfrm>
                              <a:off x="10435" y="2108"/>
                              <a:ext cx="2" cy="12486"/>
                            </a:xfrm>
                            <a:custGeom>
                              <a:avLst/>
                              <a:gdLst>
                                <a:gd name="T0" fmla="+- 0 2108 2108"/>
                                <a:gd name="T1" fmla="*/ 2108 h 12486"/>
                                <a:gd name="T2" fmla="+- 0 14594 2108"/>
                                <a:gd name="T3" fmla="*/ 14594 h 1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86">
                                  <a:moveTo>
                                    <a:pt x="0" y="0"/>
                                  </a:moveTo>
                                  <a:lnTo>
                                    <a:pt x="0" y="124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/>
                        <wpg:grpSpPr>
                          <a:xfrm>
                            <a:off x="1584" y="2681"/>
                            <a:ext cx="8855" cy="2"/>
                            <a:chOff x="1584" y="2681"/>
                            <a:chExt cx="8855" cy="2"/>
                          </a:xfrm>
                        </wpg:grpSpPr>
                        <wps:wsp>
                          <wps:cNvPr id="21" name="Freeform 27"/>
                          <wps:cNvSpPr/>
                          <wps:spPr bwMode="auto">
                            <a:xfrm>
                              <a:off x="1584" y="2681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/>
                        <wpg:grpSpPr>
                          <a:xfrm>
                            <a:off x="1584" y="14599"/>
                            <a:ext cx="8855" cy="2"/>
                            <a:chOff x="1584" y="14599"/>
                            <a:chExt cx="8855" cy="2"/>
                          </a:xfrm>
                        </wpg:grpSpPr>
                        <wps:wsp>
                          <wps:cNvPr id="23" name="Freeform 29"/>
                          <wps:cNvSpPr/>
                          <wps:spPr bwMode="auto">
                            <a:xfrm>
                              <a:off x="1584" y="14599"/>
                              <a:ext cx="8855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855"/>
                                <a:gd name="T2" fmla="+- 0 10440 1584"/>
                                <a:gd name="T3" fmla="*/ T2 w 8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5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95pt;margin-top:104.85pt;height:625.4pt;width:443.35pt;mso-position-horizontal-relative:page;mso-position-vertical-relative:page;z-index:-251657216;mso-width-relative:page;mso-height-relative:page;" coordorigin="1584,2103" coordsize="8855,12498" o:gfxdata="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">
                <o:lock v:ext="edit" aspectratio="f"/>
                <v:group id="Group 10" o:spid="_x0000_s1026" o:spt="203" style="position:absolute;left:1592;top:2108;height:130;width:8838;" coordorigin="1592,2108" coordsize="8838,130" o:gfxdata="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bvuzg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1" o:spid="_x0000_s1026" o:spt="100" style="position:absolute;left:1592;top:2108;height:130;width:8838;" fillcolor="#EDEBE0" filled="t" stroked="f" coordsize="8838,130" o:gfxdata="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sxu4C7AAAA2gAAAA8AAAAAAAAAAQAgAAAAOAAAAGRycy9kb3ducmV2Lnht&#10;bFBLAQIUABQAAAAIAIdO4kAzLwWeOwAAADkAAAAQAAAAAAAAAAEAIAAAACABAABkcnMvc2hhcGV4&#10;bWwueG1sUEsFBgAAAAAGAAYAWwEAAMoDAAAAAA==&#10;" path="m0,129l8838,129,8838,0,0,0,0,129xe">
                    <v:path o:connectlocs="0,2237;8838,2237;8838,2108;0,2108;0,223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2" o:spid="_x0000_s1026" o:spt="203" style="position:absolute;left:1592;top:2237;height:310;width:103;" coordorigin="1592,2237" coordsize="103,310" o:gfxdata="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Qg1wy9AAAA2g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13" o:spid="_x0000_s1026" o:spt="100" style="position:absolute;left:1592;top:2237;height:310;width:103;" fillcolor="#EDEBE0" filled="t" stroked="f" coordsize="103,310" o:gfxdata="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445n+vAAAANoAAAAPAAAAAAAAAAEAIAAAADgAAABkcnMvZG93bnJldi54&#10;bWxQSwECFAAUAAAACACHTuJAMy8FnjsAAAA5AAAAEAAAAAAAAAABACAAAAAhAQAAZHJzL3NoYXBl&#10;eG1sLnhtbFBLBQYAAAAABgAGAFsBAADLAwAAAAA=&#10;" path="m0,310l103,310,103,0,0,0,0,310xe">
                    <v:path o:connectlocs="0,2547;103,2547;103,2237;0,2237;0,254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4" o:spid="_x0000_s1026" o:spt="203" style="position:absolute;left:10327;top:2237;height:310;width:103;" coordorigin="10327,2237" coordsize="103,310" o:gfxdata="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Jrz5uW6AAAA2g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15" o:spid="_x0000_s1026" o:spt="100" style="position:absolute;left:10327;top:2237;height:310;width:103;" fillcolor="#EDEBE0" filled="t" stroked="f" coordsize="103,310" o:gfxdata="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jCoF7oAAADaAAAADwAAAAAAAAABACAAAAA4AAAAZHJzL2Rvd25yZXYueG1s&#10;UEsBAhQAFAAAAAgAh07iQDMvBZ47AAAAOQAAABAAAAAAAAAAAQAgAAAAHwEAAGRycy9zaGFwZXht&#10;bC54bWxQSwUGAAAAAAYABgBbAQAAyQMAAAAA&#10;" path="m0,310l103,310,103,0,0,0,0,310xe">
                    <v:path o:connectlocs="0,2547;103,2547;103,2237;0,2237;0,254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6" o:spid="_x0000_s1026" o:spt="203" style="position:absolute;left:1592;top:2547;height:130;width:8838;" coordorigin="1592,2547" coordsize="8838,130" o:gfxdata="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yDpEV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17" o:spid="_x0000_s1026" o:spt="100" style="position:absolute;left:1592;top:2547;height:130;width:8838;" fillcolor="#EDEBE0" filled="t" stroked="f" coordsize="8838,130" o:gfxdata="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8uyPO7AAAA2wAAAA8AAAAAAAAAAQAgAAAAOAAAAGRycy9kb3ducmV2Lnht&#10;bFBLAQIUABQAAAAIAIdO4kAzLwWeOwAAADkAAAAQAAAAAAAAAAEAIAAAACABAABkcnMvc2hhcGV4&#10;bWwueG1sUEsFBgAAAAAGAAYAWwEAAMoDAAAAAA==&#10;" path="m0,129l8838,129,8838,0,0,0,0,129xe">
                    <v:path o:connectlocs="0,2676;8838,2676;8838,2547;0,2547;0,2676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18" o:spid="_x0000_s1026" o:spt="203" style="position:absolute;left:1695;top:2237;height:310;width:8632;" coordorigin="1695,2237" coordsize="8632,310" o:gfxdata="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ZCq+bwAAADbAAAADwAAAAAAAAABACAA&#10;AAA4AAAAZHJzL2Rvd25yZXYueG1sUEsBAhQAFAAAAAgAh07iQDMvBZ47AAAAOQAAABUAAAAAAAAA&#10;AQAgAAAAIQEAAGRycy9ncm91cHNoYXBleG1sLnhtbFBLBQYAAAAABgAGAGABAADeAwAAAAA=&#10;">
                  <o:lock v:ext="edit" aspectratio="f"/>
                  <v:shape id="Freeform 19" o:spid="_x0000_s1026" o:spt="100" style="position:absolute;left:1695;top:2237;height:310;width:8632;" fillcolor="#EDEBE0" filled="t" stroked="f" coordsize="8632,310" o:gfxdata="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TIyC2uQAAANsAAAAPAAAAAAAAAAEAIAAAADgAAABkcnMvZG93bnJldi54bWxQ&#10;SwECFAAUAAAACACHTuJAMy8FnjsAAAA5AAAAEAAAAAAAAAABACAAAAAeAQAAZHJzL3NoYXBleG1s&#10;LnhtbFBLBQYAAAAABgAGAFsBAADIAwAAAAA=&#10;" path="m0,310l8632,310,8632,0,0,0,0,310xe">
                    <v:path o:connectlocs="0,2547;8632,2547;8632,2237;0,2237;0,254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0" o:spid="_x0000_s1026" o:spt="203" style="position:absolute;left:1584;top:2103;height:2;width:8855;" coordorigin="1584,2103" coordsize="8855,2" o:gfxdata="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01lxa9AAAA2w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21" o:spid="_x0000_s1026" o:spt="100" style="position:absolute;left:1584;top:2103;height:2;width:8855;" filled="f" stroked="t" coordsize="8855,1" o:gfxdata="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GeBAmuQAAANsAAAAPAAAAAAAAAAEAIAAAADgAAABkcnMvZG93bnJldi54bWxQ&#10;SwECFAAUAAAACACHTuJAMy8FnjsAAAA5AAAAEAAAAAAAAAABACAAAAAeAQAAZHJzL3NoYXBleG1s&#10;LnhtbFBLBQYAAAAABgAGAFsBAADIAwAAAAA=&#10;" path="m0,0l8856,0e">
                    <v:path o:connectlocs="0,0;885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1589;top:2108;height:12486;width:2;" coordorigin="1589,2108" coordsize="2,12486" o:gfxdata="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Sq6z6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Freeform 23" o:spid="_x0000_s1026" o:spt="100" style="position:absolute;left:1589;top:2108;height:12486;width:2;" filled="f" stroked="t" coordsize="1,12486" o:gfxdata="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BHE8Y61AAAA2wAAAA8AAAAAAAAAAQAgAAAAOAAAAGRycy9kb3ducmV2LnhtbFBLAQIU&#10;ABQAAAAIAIdO4kAzLwWeOwAAADkAAAAQAAAAAAAAAAEAIAAAABoBAABkcnMvc2hhcGV4bWwueG1s&#10;UEsFBgAAAAAGAAYAWwEAAMQDAAAAAA==&#10;" path="m0,0l0,12486e">
                    <v:path o:connectlocs="0,2108;0,1459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10435;top:2108;height:12486;width:2;" coordorigin="10435,2108" coordsize="2,12486" o:gfxdata="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MeJ0T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25" o:spid="_x0000_s1026" o:spt="100" style="position:absolute;left:10435;top:2108;height:12486;width:2;" filled="f" stroked="t" coordsize="1,12486" o:gfxdata="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xfAZ7oAAADbAAAADwAAAAAAAAABACAAAAA4AAAAZHJzL2Rvd25yZXYueG1s&#10;UEsBAhQAFAAAAAgAh07iQDMvBZ47AAAAOQAAABAAAAAAAAAAAQAgAAAAHwEAAGRycy9zaGFwZXht&#10;bC54bWxQSwUGAAAAAAYABgBbAQAAyQMAAAAA&#10;" path="m0,0l0,12486e">
                    <v:path o:connectlocs="0,2108;0,1459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" o:spid="_x0000_s1026" o:spt="203" style="position:absolute;left:1584;top:2681;height:2;width:8855;" coordorigin="1584,2681" coordsize="8855,2" o:gfxdata="UEsFBgAAAAAAAAAAAAAAAAAAAAAAAFBLAwQKAAAAAACHTuJAAAAAAAAAAAAAAAAABAAAAGRycy9Q&#10;SwMEFAAAAAgAh07iQDxiW6i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J6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DxiW6i6AAAA2wAAAA8AAAAAAAAAAQAgAAAA&#10;OAAAAGRycy9kb3ducmV2LnhtbFBLAQIUABQAAAAIAIdO4kAzLwWeOwAAADkAAAAVAAAAAAAAAAEA&#10;IAAAAB8BAABkcnMvZ3JvdXBzaGFwZXhtbC54bWxQSwUGAAAAAAYABgBgAQAA3AMAAAAA&#10;">
                  <o:lock v:ext="edit" aspectratio="f"/>
                  <v:shape id="Freeform 27" o:spid="_x0000_s1026" o:spt="100" style="position:absolute;left:1584;top:2681;height:2;width:8855;" filled="f" stroked="t" coordsize="8855,1" o:gfxdata="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cv3Ji7AAAA2wAAAA8AAAAAAAAAAQAgAAAAOAAAAGRycy9kb3ducmV2Lnht&#10;bFBLAQIUABQAAAAIAIdO4kAzLwWeOwAAADkAAAAQAAAAAAAAAAEAIAAAACABAABkcnMvc2hhcGV4&#10;bWwueG1sUEsFBgAAAAAGAAYAWwEAAMoDAAAAAA==&#10;" path="m0,0l8856,0e">
                    <v:path o:connectlocs="0,0;885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" o:spid="_x0000_s1026" o:spt="203" style="position:absolute;left:1584;top:14599;height:2;width:8855;" coordorigin="1584,14599" coordsize="8855,2" o:gfxdata="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j/GBE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Freeform 29" o:spid="_x0000_s1026" o:spt="100" style="position:absolute;left:1584;top:14599;height:2;width:8855;" filled="f" stroked="t" coordsize="8855,1" o:gfxdata="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AY9qJ8AAAADbAAAADwAAAAAAAAABACAAAAA4AAAAZHJzL2Rvd25y&#10;ZXYueG1sUEsBAhQAFAAAAAgAh07iQDMvBZ47AAAAOQAAABAAAAAAAAAAAQAgAAAAJQEAAGRycy9z&#10;aGFwZXhtbC54bWxQSwUGAAAAAAYABgBbAQAAzwMAAAAA&#10;" path="m0,0l8856,0e">
                    <v:path o:connectlocs="0,0;8856,0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四、申请标准先进性/创新性分析</w:t>
      </w:r>
      <w:r>
        <w:rPr>
          <w:rFonts w:hint="eastAsia" w:ascii="黑体" w:hAnsi="黑体" w:eastAsia="黑体"/>
          <w:kern w:val="0"/>
          <w:sz w:val="24"/>
          <w:szCs w:val="24"/>
        </w:rPr>
        <w:t>（培育项目填写预期分析情况）</w:t>
      </w:r>
    </w:p>
    <w:p>
      <w:pPr>
        <w:spacing w:before="9" w:line="160" w:lineRule="exact"/>
        <w:rPr>
          <w:sz w:val="16"/>
          <w:szCs w:val="16"/>
        </w:rPr>
      </w:pPr>
    </w:p>
    <w:p>
      <w:pPr>
        <w:rPr>
          <w:rFonts w:hint="eastAsia" w:ascii="黑体" w:hAnsi="黑体" w:eastAsia="黑体"/>
          <w:kern w:val="0"/>
          <w:sz w:val="21"/>
          <w:szCs w:val="21"/>
          <w:lang w:eastAsia="zh-CN"/>
        </w:rPr>
      </w:pPr>
      <w:r>
        <w:rPr>
          <w:rFonts w:ascii="黑体" w:hAnsi="黑体" w:eastAsia="黑体"/>
          <w:sz w:val="24"/>
          <w:szCs w:val="24"/>
        </w:rPr>
        <w:t>（一）综述</w:t>
      </w:r>
      <w:r>
        <w:rPr>
          <w:rFonts w:hint="eastAsia" w:ascii="黑体" w:hAnsi="黑体" w:eastAsia="黑体"/>
          <w:kern w:val="0"/>
          <w:sz w:val="21"/>
          <w:szCs w:val="21"/>
          <w:lang w:eastAsia="zh-CN"/>
        </w:rPr>
        <w:t>（其中，标准中技术为自主创新技术</w:t>
      </w:r>
      <w:bookmarkStart w:id="0" w:name="_GoBack"/>
      <w:bookmarkEnd w:id="0"/>
      <w:r>
        <w:rPr>
          <w:rFonts w:hint="eastAsia" w:ascii="黑体" w:hAnsi="黑体" w:eastAsia="黑体"/>
          <w:kern w:val="0"/>
          <w:sz w:val="21"/>
          <w:szCs w:val="21"/>
          <w:lang w:eastAsia="zh-CN"/>
        </w:rPr>
        <w:t>或拥有自主知识产权的，标准中服务或管理模式方法具有首创性的，可重点说明）</w:t>
      </w: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line="200" w:lineRule="exact"/>
        <w:rPr>
          <w:rFonts w:ascii="仿宋" w:hAnsi="仿宋" w:eastAsia="仿宋"/>
          <w:sz w:val="20"/>
          <w:szCs w:val="20"/>
        </w:rPr>
      </w:pPr>
    </w:p>
    <w:p>
      <w:pPr>
        <w:spacing w:before="16" w:line="240" w:lineRule="exact"/>
        <w:rPr>
          <w:rFonts w:ascii="仿宋" w:hAnsi="仿宋" w:eastAsia="仿宋"/>
          <w:sz w:val="24"/>
          <w:szCs w:val="24"/>
        </w:rPr>
      </w:pPr>
    </w:p>
    <w:p>
      <w:pPr>
        <w:rPr>
          <w:rFonts w:ascii="黑体" w:hAnsi="黑体" w:eastAsia="黑体"/>
        </w:rPr>
      </w:pPr>
      <w:r>
        <w:rPr>
          <w:rFonts w:ascii="黑体" w:hAnsi="黑体" w:eastAsia="黑体"/>
          <w:sz w:val="24"/>
          <w:szCs w:val="24"/>
        </w:rPr>
        <w:t>（二）关键性指标/要素水平比对</w:t>
      </w:r>
    </w:p>
    <w:p>
      <w:pPr>
        <w:spacing w:before="62"/>
        <w:ind w:left="72"/>
        <w:jc w:val="center"/>
        <w:rPr>
          <w:rFonts w:ascii="黑体" w:hAnsi="黑体" w:eastAsia="黑体" w:cs="宋体"/>
          <w:spacing w:val="-5"/>
          <w:szCs w:val="21"/>
        </w:rPr>
      </w:pPr>
      <w:r>
        <w:rPr>
          <w:rFonts w:ascii="黑体" w:hAnsi="黑体" w:eastAsia="黑体" w:cs="宋体"/>
          <w:spacing w:val="-5"/>
          <w:szCs w:val="21"/>
        </w:rPr>
        <w:t>关键性</w:t>
      </w:r>
      <w:r>
        <w:rPr>
          <w:rFonts w:ascii="黑体" w:hAnsi="黑体" w:eastAsia="黑体" w:cs="宋体"/>
          <w:spacing w:val="-3"/>
          <w:szCs w:val="21"/>
        </w:rPr>
        <w:t>指标</w:t>
      </w:r>
      <w:r>
        <w:rPr>
          <w:rFonts w:ascii="黑体" w:hAnsi="黑体" w:eastAsia="黑体" w:cs="宋体"/>
          <w:spacing w:val="-5"/>
          <w:szCs w:val="21"/>
        </w:rPr>
        <w:t>/要素水平</w:t>
      </w:r>
      <w:r>
        <w:rPr>
          <w:rFonts w:ascii="黑体" w:hAnsi="黑体" w:eastAsia="黑体" w:cs="宋体"/>
          <w:spacing w:val="-3"/>
          <w:szCs w:val="21"/>
        </w:rPr>
        <w:t>比</w:t>
      </w:r>
      <w:r>
        <w:rPr>
          <w:rFonts w:ascii="黑体" w:hAnsi="黑体" w:eastAsia="黑体" w:cs="宋体"/>
          <w:spacing w:val="-5"/>
          <w:szCs w:val="21"/>
        </w:rPr>
        <w:t>对表</w:t>
      </w:r>
    </w:p>
    <w:tbl>
      <w:tblPr>
        <w:tblStyle w:val="7"/>
        <w:tblpPr w:leftFromText="180" w:rightFromText="180" w:vertAnchor="text" w:horzAnchor="page" w:tblpX="1661" w:tblpY="95"/>
        <w:tblOverlap w:val="never"/>
        <w:tblW w:w="8721" w:type="dxa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2"/>
        <w:gridCol w:w="1081"/>
        <w:gridCol w:w="1264"/>
        <w:gridCol w:w="784"/>
        <w:gridCol w:w="1204"/>
        <w:gridCol w:w="820"/>
        <w:gridCol w:w="871"/>
        <w:gridCol w:w="885"/>
        <w:gridCol w:w="128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一级指标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/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要素</w:t>
            </w:r>
          </w:p>
        </w:tc>
        <w:tc>
          <w:tcPr>
            <w:tcW w:w="2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分级指标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/要素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/要素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水平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国际国内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标准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比对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国际国内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行业标杆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比对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水平比较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简要说明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1" w:hRule="atLeast"/>
        </w:trPr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标准名称及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条款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指标值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/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要素水平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国内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/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国际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标杆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指标值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/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</w:rPr>
              <w:t>要素水平</w:t>
            </w: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1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15"/>
                <w:szCs w:val="15"/>
              </w:rPr>
              <w:t>关键性指标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</w:rPr>
              <w:t>/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</w:rPr>
              <w:t>要素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  <w:lang w:eastAsia="zh-CN"/>
              </w:rPr>
              <w:t>指标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  <w:lang w:val="en-US" w:eastAsia="zh-CN"/>
              </w:rPr>
              <w:t>/要素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15"/>
                <w:szCs w:val="15"/>
                <w:lang w:eastAsia="zh-CN"/>
              </w:rPr>
              <w:t>类别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（如车辆性能）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细分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指标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/要素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（如安全性）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atLeast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细分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指标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/要素</w:t>
            </w: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…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ind w:firstLine="150" w:firstLineChars="100"/>
              <w:jc w:val="both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>（如速度</w:t>
            </w:r>
            <w:r>
              <w:rPr>
                <w:rFonts w:hint="eastAsia" w:asciiTheme="minorEastAsia" w:hAnsiTheme="minorEastAsia"/>
                <w:kern w:val="0"/>
                <w:sz w:val="15"/>
                <w:szCs w:val="15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  <w:t xml:space="preserve">）  </w:t>
            </w: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ind w:firstLine="450" w:firstLineChars="300"/>
              <w:jc w:val="both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/>
    <w:p>
      <w:r>
        <w:rPr>
          <w:rFonts w:ascii="黑体" w:hAnsi="黑体" w:eastAsia="黑体"/>
          <w:sz w:val="24"/>
          <w:szCs w:val="24"/>
        </w:rPr>
        <w:t>（三）其他备注说明</w:t>
      </w:r>
    </w:p>
    <w:p>
      <w:pPr>
        <w:spacing w:before="62"/>
        <w:ind w:left="72"/>
        <w:jc w:val="center"/>
        <w:rPr>
          <w:rFonts w:ascii="黑体" w:hAnsi="黑体" w:eastAsia="黑体" w:cs="宋体"/>
          <w:spacing w:val="-5"/>
          <w:szCs w:val="21"/>
        </w:rPr>
      </w:pPr>
    </w:p>
    <w:p>
      <w:pPr>
        <w:spacing w:before="10" w:line="140" w:lineRule="exact"/>
        <w:rPr>
          <w:rFonts w:ascii="黑体" w:hAnsi="黑体" w:eastAsia="黑体"/>
          <w:sz w:val="14"/>
          <w:szCs w:val="14"/>
        </w:rPr>
      </w:pPr>
    </w:p>
    <w:p>
      <w:pPr>
        <w:tabs>
          <w:tab w:val="left" w:pos="897"/>
        </w:tabs>
        <w:sectPr>
          <w:pgSz w:w="11907" w:h="16840"/>
          <w:pgMar w:top="1560" w:right="1540" w:bottom="1700" w:left="1580" w:header="0" w:footer="1519" w:gutter="0"/>
          <w:cols w:space="720" w:num="1"/>
        </w:sectPr>
      </w:pPr>
    </w:p>
    <w:p>
      <w:pPr>
        <w:spacing w:before="9" w:line="110" w:lineRule="exact"/>
        <w:rPr>
          <w:sz w:val="11"/>
          <w:szCs w:val="11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1471930</wp:posOffset>
                </wp:positionH>
                <wp:positionV relativeFrom="page">
                  <wp:posOffset>6116320</wp:posOffset>
                </wp:positionV>
                <wp:extent cx="4692015" cy="26593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692015" cy="265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3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30"/>
                              <w:gridCol w:w="2127"/>
                              <w:gridCol w:w="1702"/>
                              <w:gridCol w:w="1613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3" w:hRule="exact"/>
                              </w:trPr>
                              <w:tc>
                                <w:tcPr>
                                  <w:tcW w:w="19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21"/>
                                    <w:ind w:left="546"/>
                                    <w:rPr>
                                      <w:rFonts w:ascii="黑体" w:hAnsi="黑体" w:eastAsia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一级指标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21"/>
                                    <w:ind w:left="644"/>
                                    <w:rPr>
                                      <w:rFonts w:ascii="黑体" w:hAnsi="黑体" w:eastAsia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二级指标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21"/>
                                    <w:ind w:left="433"/>
                                    <w:rPr>
                                      <w:rFonts w:ascii="黑体" w:hAnsi="黑体" w:eastAsia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单项分值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21"/>
                                    <w:jc w:val="center"/>
                                    <w:rPr>
                                      <w:rFonts w:ascii="黑体" w:hAnsi="黑体" w:eastAsia="黑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宋体"/>
                                      <w:spacing w:val="-5"/>
                                      <w:sz w:val="21"/>
                                      <w:szCs w:val="21"/>
                                    </w:rPr>
                                    <w:t>得分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200" w:lineRule="exact"/>
                                    <w:rPr>
                                      <w:rFonts w:ascii="黑体" w:hAnsi="黑体" w:eastAsia="黑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line="260" w:lineRule="exact"/>
                                    <w:rPr>
                                      <w:rFonts w:ascii="黑体" w:hAnsi="黑体" w:eastAsia="黑体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239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关键性指标</w:t>
                                  </w:r>
                                  <w:r>
                                    <w:rPr>
                                      <w:rFonts w:ascii="黑体" w:hAnsi="黑体" w:eastAsia="黑体" w:cs="Arial Unicode MS"/>
                                      <w:spacing w:val="-8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  <w:r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  <w:t>平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756" w:right="751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w w:val="95"/>
                                      <w:sz w:val="21"/>
                                      <w:szCs w:val="21"/>
                                    </w:rPr>
                                    <w:t>指</w:t>
                                  </w:r>
                                  <w:r>
                                    <w:rPr>
                                      <w:rFonts w:ascii="黑体" w:hAnsi="黑体" w:eastAsia="黑体" w:cs="Arial Unicode MS"/>
                                      <w:w w:val="95"/>
                                      <w:sz w:val="21"/>
                                      <w:szCs w:val="21"/>
                                    </w:rPr>
                                    <w:t>标</w:t>
                                  </w:r>
                                  <w:r>
                                    <w:rPr>
                                      <w:rFonts w:ascii="黑体" w:hAnsi="黑体" w:eastAsia="黑体" w:cs="Arial Unicode MS"/>
                                      <w:spacing w:val="7"/>
                                      <w:w w:val="9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Arial"/>
                                      <w:w w:val="95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3" w:hRule="exact"/>
                              </w:trPr>
                              <w:tc>
                                <w:tcPr>
                                  <w:tcW w:w="1930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756" w:right="751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w w:val="95"/>
                                      <w:sz w:val="21"/>
                                      <w:szCs w:val="21"/>
                                    </w:rPr>
                                    <w:t>指</w:t>
                                  </w:r>
                                  <w:r>
                                    <w:rPr>
                                      <w:rFonts w:ascii="黑体" w:hAnsi="黑体" w:eastAsia="黑体" w:cs="Arial Unicode MS"/>
                                      <w:w w:val="95"/>
                                      <w:sz w:val="21"/>
                                      <w:szCs w:val="21"/>
                                    </w:rPr>
                                    <w:t>标</w:t>
                                  </w:r>
                                  <w:r>
                                    <w:rPr>
                                      <w:rFonts w:ascii="黑体" w:hAnsi="黑体" w:eastAsia="黑体" w:cs="Arial Unicode MS"/>
                                      <w:spacing w:val="7"/>
                                      <w:w w:val="9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hAnsi="黑体" w:eastAsia="黑体" w:cs="Arial"/>
                                      <w:w w:val="95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 w:hRule="exact"/>
                              </w:trPr>
                              <w:tc>
                                <w:tcPr>
                                  <w:tcW w:w="1930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jc w:val="center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200" w:lineRule="exact"/>
                                    <w:rPr>
                                      <w:rFonts w:ascii="黑体" w:hAnsi="黑体" w:eastAsia="黑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line="260" w:lineRule="exact"/>
                                    <w:rPr>
                                      <w:rFonts w:ascii="黑体" w:hAnsi="黑体" w:eastAsia="黑体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443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标准规范性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644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标准制定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3" w:hRule="exact"/>
                              </w:trPr>
                              <w:tc>
                                <w:tcPr>
                                  <w:tcW w:w="1930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644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标准内容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3" w:hRule="exact"/>
                              </w:trPr>
                              <w:tc>
                                <w:tcPr>
                                  <w:tcW w:w="1930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644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标准格式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7" w:line="220" w:lineRule="exact"/>
                                    <w:rPr>
                                      <w:rFonts w:ascii="黑体" w:hAnsi="黑体" w:eastAsia="黑体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339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标准实施成效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438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标准应用情况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3" w:hRule="exact"/>
                              </w:trPr>
                              <w:tc>
                                <w:tcPr>
                                  <w:tcW w:w="1930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line="358" w:lineRule="exact"/>
                                    <w:ind w:left="438"/>
                                    <w:rPr>
                                      <w:rFonts w:ascii="黑体" w:hAnsi="黑体" w:eastAsia="黑体" w:cs="Arial Unicode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 Unicode MS"/>
                                      <w:spacing w:val="-5"/>
                                      <w:sz w:val="21"/>
                                      <w:szCs w:val="21"/>
                                    </w:rPr>
                                    <w:t>实施效益情况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4"/>
                                    <w:spacing w:before="4" w:line="100" w:lineRule="exact"/>
                                    <w:rPr>
                                      <w:rFonts w:ascii="黑体" w:hAnsi="黑体" w:eastAsia="黑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672" w:right="672"/>
                                    <w:jc w:val="center"/>
                                    <w:rPr>
                                      <w:rFonts w:ascii="黑体" w:hAnsi="黑体" w:eastAsia="黑体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Arial"/>
                                      <w:spacing w:val="-3"/>
                                      <w:w w:val="90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  <w:kern w:val="0"/>
                                      <w:sz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9pt;margin-top:481.6pt;height:209.4pt;width:369.4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P8i4i2gAAAAwBAAAPAAAAAAAA&#10;AAEAIAAAADgAAABkcnMvZG93bnJldi54bWxQSwECFAAUAAAACACHTuJAdmboS/oBAADFAwAADgAA&#10;AAAAAAABACAAAAA/AQAAZHJzL2Uyb0RvYy54bWxQSwUGAAAAAAYABgBZAQAAq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3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30"/>
                        <w:gridCol w:w="2127"/>
                        <w:gridCol w:w="1702"/>
                        <w:gridCol w:w="1613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3" w:hRule="exact"/>
                        </w:trPr>
                        <w:tc>
                          <w:tcPr>
                            <w:tcW w:w="19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21"/>
                              <w:ind w:left="546"/>
                              <w:rPr>
                                <w:rFonts w:ascii="黑体" w:hAnsi="黑体" w:eastAsia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宋体"/>
                                <w:spacing w:val="-5"/>
                                <w:sz w:val="21"/>
                                <w:szCs w:val="21"/>
                              </w:rPr>
                              <w:t>一级指标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21"/>
                              <w:ind w:left="644"/>
                              <w:rPr>
                                <w:rFonts w:ascii="黑体" w:hAnsi="黑体" w:eastAsia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宋体"/>
                                <w:spacing w:val="-5"/>
                                <w:sz w:val="21"/>
                                <w:szCs w:val="21"/>
                              </w:rPr>
                              <w:t>二级指标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21"/>
                              <w:ind w:left="433"/>
                              <w:rPr>
                                <w:rFonts w:ascii="黑体" w:hAnsi="黑体" w:eastAsia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宋体"/>
                                <w:spacing w:val="-5"/>
                                <w:sz w:val="21"/>
                                <w:szCs w:val="21"/>
                              </w:rPr>
                              <w:t>单项分值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21"/>
                              <w:jc w:val="center"/>
                              <w:rPr>
                                <w:rFonts w:ascii="黑体" w:hAnsi="黑体" w:eastAsia="黑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宋体"/>
                                <w:spacing w:val="-5"/>
                                <w:sz w:val="21"/>
                                <w:szCs w:val="21"/>
                              </w:rPr>
                              <w:t>得分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6" w:hRule="exact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200" w:lineRule="exact"/>
                              <w:rPr>
                                <w:rFonts w:ascii="黑体" w:hAnsi="黑体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line="260" w:lineRule="exact"/>
                              <w:rPr>
                                <w:rFonts w:ascii="黑体" w:hAnsi="黑体" w:eastAsia="黑体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14"/>
                              <w:ind w:left="239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关键性指标</w:t>
                            </w:r>
                            <w:r>
                              <w:rPr>
                                <w:rFonts w:ascii="黑体" w:hAnsi="黑体" w:eastAsia="黑体" w:cs="Arial Unicode MS"/>
                                <w:spacing w:val="-8"/>
                                <w:sz w:val="21"/>
                                <w:szCs w:val="21"/>
                              </w:rPr>
                              <w:t>水</w:t>
                            </w:r>
                            <w:r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  <w:t>平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756" w:right="751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w w:val="95"/>
                                <w:sz w:val="21"/>
                                <w:szCs w:val="21"/>
                              </w:rPr>
                              <w:t>指</w:t>
                            </w:r>
                            <w:r>
                              <w:rPr>
                                <w:rFonts w:ascii="黑体" w:hAnsi="黑体" w:eastAsia="黑体" w:cs="Arial Unicode MS"/>
                                <w:w w:val="95"/>
                                <w:sz w:val="21"/>
                                <w:szCs w:val="21"/>
                              </w:rPr>
                              <w:t>标</w:t>
                            </w:r>
                            <w:r>
                              <w:rPr>
                                <w:rFonts w:ascii="黑体" w:hAnsi="黑体" w:eastAsia="黑体" w:cs="Arial Unicode MS"/>
                                <w:spacing w:val="7"/>
                                <w:w w:val="9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Arial"/>
                                <w:w w:val="95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3" w:hRule="exact"/>
                        </w:trPr>
                        <w:tc>
                          <w:tcPr>
                            <w:tcW w:w="1930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756" w:right="751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w w:val="95"/>
                                <w:sz w:val="21"/>
                                <w:szCs w:val="21"/>
                              </w:rPr>
                              <w:t>指</w:t>
                            </w:r>
                            <w:r>
                              <w:rPr>
                                <w:rFonts w:ascii="黑体" w:hAnsi="黑体" w:eastAsia="黑体" w:cs="Arial Unicode MS"/>
                                <w:w w:val="95"/>
                                <w:sz w:val="21"/>
                                <w:szCs w:val="21"/>
                              </w:rPr>
                              <w:t>标</w:t>
                            </w:r>
                            <w:r>
                              <w:rPr>
                                <w:rFonts w:ascii="黑体" w:hAnsi="黑体" w:eastAsia="黑体" w:cs="Arial Unicode MS"/>
                                <w:spacing w:val="7"/>
                                <w:w w:val="9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Arial"/>
                                <w:w w:val="95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4" w:hRule="exact"/>
                        </w:trPr>
                        <w:tc>
                          <w:tcPr>
                            <w:tcW w:w="1930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jc w:val="center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6" w:hRule="exact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200" w:lineRule="exact"/>
                              <w:rPr>
                                <w:rFonts w:ascii="黑体" w:hAnsi="黑体" w:eastAsia="黑体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line="260" w:lineRule="exact"/>
                              <w:rPr>
                                <w:rFonts w:ascii="黑体" w:hAnsi="黑体" w:eastAsia="黑体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14"/>
                              <w:ind w:left="443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标准规范性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644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标准制定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3" w:hRule="exact"/>
                        </w:trPr>
                        <w:tc>
                          <w:tcPr>
                            <w:tcW w:w="1930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644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标准内容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3" w:hRule="exact"/>
                        </w:trPr>
                        <w:tc>
                          <w:tcPr>
                            <w:tcW w:w="1930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644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标准格式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7" w:line="220" w:lineRule="exact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pStyle w:val="14"/>
                              <w:ind w:left="339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标准实施成效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438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标准应用情况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3" w:hRule="exact"/>
                        </w:trPr>
                        <w:tc>
                          <w:tcPr>
                            <w:tcW w:w="1930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line="358" w:lineRule="exact"/>
                              <w:ind w:left="438"/>
                              <w:rPr>
                                <w:rFonts w:ascii="黑体" w:hAnsi="黑体" w:eastAsia="黑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 Unicode MS"/>
                                <w:spacing w:val="-5"/>
                                <w:sz w:val="21"/>
                                <w:szCs w:val="21"/>
                              </w:rPr>
                              <w:t>实施效益情况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4"/>
                              <w:spacing w:before="4" w:line="100" w:lineRule="exact"/>
                              <w:rPr>
                                <w:rFonts w:ascii="黑体" w:hAnsi="黑体" w:eastAsia="黑体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4"/>
                              <w:ind w:left="672" w:right="672"/>
                              <w:jc w:val="center"/>
                              <w:rPr>
                                <w:rFonts w:ascii="黑体" w:hAnsi="黑体" w:eastAsia="黑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Arial"/>
                                <w:spacing w:val="-3"/>
                                <w:w w:val="90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黑体" w:hAnsi="黑体" w:eastAsia="黑体"/>
                                <w:kern w:val="0"/>
                                <w:sz w:val="22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Style w:val="1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五、申请标准实施成效分析</w:t>
            </w:r>
          </w:p>
          <w:p>
            <w:pPr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2"/>
                <w:sz w:val="21"/>
                <w:szCs w:val="21"/>
                <w:lang w:eastAsia="zh-CN"/>
              </w:rPr>
              <w:t>（对照《标准先进性评价通用要求》相关条款逐项分析</w:t>
            </w:r>
            <w:r>
              <w:rPr>
                <w:rFonts w:hint="eastAsia" w:ascii="黑体" w:hAnsi="黑体" w:eastAsia="黑体"/>
                <w:kern w:val="2"/>
                <w:sz w:val="21"/>
                <w:szCs w:val="21"/>
                <w:lang w:eastAsia="zh-CN"/>
              </w:rPr>
              <w:t>，培育项目填写预期成效分析情况</w:t>
            </w:r>
            <w:r>
              <w:rPr>
                <w:rFonts w:ascii="黑体" w:hAnsi="黑体" w:eastAsia="黑体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7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kern w:val="0"/>
                <w:sz w:val="22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六、标准先进性水平自评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（可对照《标准先进性评价通用要求》评分表对申请标准水 平进行自评，逐项按百分制计分）</w:t>
            </w:r>
          </w:p>
        </w:tc>
      </w:tr>
      <w:tr>
        <w:trPr>
          <w:trHeight w:val="5569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 w:line="170" w:lineRule="exact"/>
              <w:rPr>
                <w:sz w:val="17"/>
                <w:szCs w:val="17"/>
                <w:lang w:eastAsia="zh-CN"/>
              </w:rPr>
            </w:pPr>
          </w:p>
          <w:p>
            <w:pPr>
              <w:pStyle w:val="14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ascii="黑体" w:hAnsi="黑体" w:eastAsia="黑体" w:cs="宋体"/>
                <w:spacing w:val="-5"/>
                <w:sz w:val="21"/>
                <w:szCs w:val="21"/>
              </w:rPr>
              <w:t>标准先</w:t>
            </w:r>
            <w:r>
              <w:rPr>
                <w:rFonts w:ascii="黑体" w:hAnsi="黑体" w:eastAsia="黑体" w:cs="宋体"/>
                <w:spacing w:val="-3"/>
                <w:sz w:val="21"/>
                <w:szCs w:val="21"/>
              </w:rPr>
              <w:t>进</w:t>
            </w:r>
            <w:r>
              <w:rPr>
                <w:rFonts w:ascii="黑体" w:hAnsi="黑体" w:eastAsia="黑体" w:cs="宋体"/>
                <w:spacing w:val="-5"/>
                <w:sz w:val="21"/>
                <w:szCs w:val="21"/>
              </w:rPr>
              <w:t>性自评</w:t>
            </w:r>
            <w:r>
              <w:rPr>
                <w:rFonts w:ascii="黑体" w:hAnsi="黑体" w:eastAsia="黑体" w:cs="宋体"/>
                <w:sz w:val="21"/>
                <w:szCs w:val="21"/>
              </w:rPr>
              <w:t>表</w:t>
            </w:r>
          </w:p>
        </w:tc>
      </w:tr>
    </w:tbl>
    <w:p>
      <w:pPr>
        <w:jc w:val="center"/>
        <w:rPr>
          <w:rFonts w:ascii="宋体" w:hAnsi="宋体" w:eastAsia="宋体" w:cs="宋体"/>
          <w:szCs w:val="21"/>
        </w:rPr>
        <w:sectPr>
          <w:pgSz w:w="11907" w:h="16840"/>
          <w:pgMar w:top="1560" w:right="1360" w:bottom="1700" w:left="1480" w:header="0" w:footer="1519" w:gutter="0"/>
          <w:cols w:space="720" w:num="1"/>
        </w:sectPr>
      </w:pPr>
    </w:p>
    <w:p>
      <w:pPr>
        <w:spacing w:before="9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Style w:val="1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kern w:val="0"/>
                <w:sz w:val="22"/>
                <w:lang w:eastAsia="en-US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七、申请单位意见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7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 w:line="150" w:lineRule="exact"/>
              <w:rPr>
                <w:sz w:val="15"/>
                <w:szCs w:val="15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ind w:firstLine="480" w:firstLineChars="200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本单位自愿申请标准先进性评价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（培育）</w:t>
            </w: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，承诺本次申报所提交的相关数据和信息均真 实、有效，如有违反，愿承担由此产生的相应责任。</w:t>
            </w:r>
          </w:p>
          <w:p>
            <w:pPr>
              <w:pStyle w:val="14"/>
              <w:spacing w:before="4" w:line="140" w:lineRule="exact"/>
              <w:rPr>
                <w:sz w:val="14"/>
                <w:szCs w:val="14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tabs>
                <w:tab w:val="left" w:pos="4463"/>
              </w:tabs>
              <w:ind w:left="99"/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申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请单位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负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责人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签字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  <w:t>：</w:t>
            </w:r>
            <w:r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  <w:tab/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申请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单位负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责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人（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签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字）</w:t>
            </w:r>
            <w:r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  <w:t>：</w:t>
            </w:r>
          </w:p>
          <w:p>
            <w:pPr>
              <w:pStyle w:val="14"/>
              <w:spacing w:before="6" w:line="180" w:lineRule="exact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rFonts w:ascii="黑体" w:hAnsi="黑体" w:eastAsia="黑体"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rFonts w:ascii="黑体" w:hAnsi="黑体" w:eastAsia="黑体"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rFonts w:ascii="黑体" w:hAnsi="黑体" w:eastAsia="黑体"/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rFonts w:ascii="黑体" w:hAnsi="黑体" w:eastAsia="黑体"/>
                <w:sz w:val="20"/>
                <w:szCs w:val="20"/>
                <w:lang w:eastAsia="zh-CN"/>
              </w:rPr>
            </w:pPr>
          </w:p>
          <w:p>
            <w:pPr>
              <w:pStyle w:val="14"/>
              <w:tabs>
                <w:tab w:val="left" w:pos="6000"/>
              </w:tabs>
              <w:ind w:left="1633"/>
              <w:jc w:val="center"/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（申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请单位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公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章</w:t>
            </w:r>
            <w:r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  <w:t>）</w:t>
            </w:r>
            <w:r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  <w:tab/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申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请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单位公</w:t>
            </w:r>
            <w:r>
              <w:rPr>
                <w:rFonts w:ascii="黑体" w:hAnsi="黑体" w:eastAsia="黑体" w:cs="Arial Unicode MS"/>
                <w:spacing w:val="-3"/>
                <w:sz w:val="24"/>
                <w:szCs w:val="24"/>
                <w:lang w:eastAsia="zh-CN"/>
              </w:rPr>
              <w:t>章</w:t>
            </w:r>
            <w:r>
              <w:rPr>
                <w:rFonts w:ascii="黑体" w:hAnsi="黑体" w:eastAsia="黑体" w:cs="Arial Unicode MS"/>
                <w:sz w:val="24"/>
                <w:szCs w:val="24"/>
                <w:lang w:eastAsia="zh-CN"/>
              </w:rPr>
              <w:t>）</w:t>
            </w:r>
          </w:p>
          <w:p>
            <w:pPr>
              <w:pStyle w:val="14"/>
              <w:tabs>
                <w:tab w:val="left" w:pos="2342"/>
                <w:tab w:val="left" w:pos="3050"/>
                <w:tab w:val="left" w:pos="5998"/>
                <w:tab w:val="left" w:pos="6707"/>
                <w:tab w:val="left" w:pos="7415"/>
              </w:tabs>
              <w:spacing w:before="52"/>
              <w:ind w:left="1634"/>
              <w:jc w:val="center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黑体" w:hAnsi="黑体" w:eastAsia="黑体" w:cs="Arial Unicode MS"/>
                <w:sz w:val="24"/>
                <w:szCs w:val="24"/>
              </w:rPr>
              <w:t>年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ab/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月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ab/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日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ab/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年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ab/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月</w:t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ab/>
            </w:r>
            <w:r>
              <w:rPr>
                <w:rFonts w:ascii="黑体" w:hAnsi="黑体" w:eastAsia="黑体" w:cs="Arial Unicode MS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  <w:t>八、推荐单位意见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7" w:hRule="exact"/>
        </w:trPr>
        <w:tc>
          <w:tcPr>
            <w:tcW w:w="8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14"/>
              <w:spacing w:before="5" w:line="240" w:lineRule="exact"/>
              <w:rPr>
                <w:sz w:val="24"/>
                <w:szCs w:val="24"/>
                <w:lang w:eastAsia="zh-CN"/>
              </w:rPr>
            </w:pPr>
          </w:p>
          <w:p>
            <w:pPr>
              <w:pStyle w:val="14"/>
              <w:tabs>
                <w:tab w:val="left" w:pos="7296"/>
                <w:tab w:val="left" w:pos="8004"/>
              </w:tabs>
              <w:spacing w:line="270" w:lineRule="auto"/>
              <w:ind w:left="6587" w:right="472" w:hanging="118"/>
              <w:rPr>
                <w:rFonts w:ascii="Arial Unicode MS" w:hAnsi="Arial Unicode MS" w:eastAsia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（推荐单位公章） 年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ab/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月</w:t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ab/>
            </w:r>
            <w:r>
              <w:rPr>
                <w:rFonts w:ascii="黑体" w:hAnsi="黑体" w:eastAsia="黑体" w:cs="Arial Unicode MS"/>
                <w:spacing w:val="-5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0103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F"/>
    <w:rsid w:val="000129CF"/>
    <w:rsid w:val="000A56D3"/>
    <w:rsid w:val="00142BD0"/>
    <w:rsid w:val="001843BF"/>
    <w:rsid w:val="00194FF7"/>
    <w:rsid w:val="001B25C3"/>
    <w:rsid w:val="001C2E78"/>
    <w:rsid w:val="001E1545"/>
    <w:rsid w:val="001F7AA4"/>
    <w:rsid w:val="00233812"/>
    <w:rsid w:val="00292E62"/>
    <w:rsid w:val="002C317C"/>
    <w:rsid w:val="002C7090"/>
    <w:rsid w:val="00371673"/>
    <w:rsid w:val="00392058"/>
    <w:rsid w:val="0039551B"/>
    <w:rsid w:val="003F5CC2"/>
    <w:rsid w:val="00402B98"/>
    <w:rsid w:val="00415329"/>
    <w:rsid w:val="0041671E"/>
    <w:rsid w:val="00435654"/>
    <w:rsid w:val="00454EAB"/>
    <w:rsid w:val="00456174"/>
    <w:rsid w:val="004C0876"/>
    <w:rsid w:val="004C49BE"/>
    <w:rsid w:val="004F216B"/>
    <w:rsid w:val="00572842"/>
    <w:rsid w:val="00591048"/>
    <w:rsid w:val="005B1B9B"/>
    <w:rsid w:val="005D5565"/>
    <w:rsid w:val="006015AE"/>
    <w:rsid w:val="006116FA"/>
    <w:rsid w:val="00652BBB"/>
    <w:rsid w:val="0065302B"/>
    <w:rsid w:val="006758B9"/>
    <w:rsid w:val="007113E3"/>
    <w:rsid w:val="0071522F"/>
    <w:rsid w:val="007300A2"/>
    <w:rsid w:val="007A3AE9"/>
    <w:rsid w:val="007E711B"/>
    <w:rsid w:val="007F0909"/>
    <w:rsid w:val="008033D1"/>
    <w:rsid w:val="00813FDD"/>
    <w:rsid w:val="00821156"/>
    <w:rsid w:val="00841A96"/>
    <w:rsid w:val="00841DBF"/>
    <w:rsid w:val="008676CF"/>
    <w:rsid w:val="00886349"/>
    <w:rsid w:val="00922B21"/>
    <w:rsid w:val="00982343"/>
    <w:rsid w:val="009D4138"/>
    <w:rsid w:val="00A32A5F"/>
    <w:rsid w:val="00A649AA"/>
    <w:rsid w:val="00AA48FA"/>
    <w:rsid w:val="00AA5310"/>
    <w:rsid w:val="00AC70FF"/>
    <w:rsid w:val="00B03DAF"/>
    <w:rsid w:val="00B34643"/>
    <w:rsid w:val="00B874A5"/>
    <w:rsid w:val="00BC2A13"/>
    <w:rsid w:val="00BE4113"/>
    <w:rsid w:val="00C31BBF"/>
    <w:rsid w:val="00C86C3B"/>
    <w:rsid w:val="00CA1DAE"/>
    <w:rsid w:val="00CA33AB"/>
    <w:rsid w:val="00CF4840"/>
    <w:rsid w:val="00D26C2E"/>
    <w:rsid w:val="00D30259"/>
    <w:rsid w:val="00D35E91"/>
    <w:rsid w:val="00D54343"/>
    <w:rsid w:val="00E433A6"/>
    <w:rsid w:val="00EA08F9"/>
    <w:rsid w:val="00ED2DDB"/>
    <w:rsid w:val="00ED46F6"/>
    <w:rsid w:val="00F02630"/>
    <w:rsid w:val="00F03E82"/>
    <w:rsid w:val="00F26AD3"/>
    <w:rsid w:val="00F639E3"/>
    <w:rsid w:val="00F802F7"/>
    <w:rsid w:val="00FB08CF"/>
    <w:rsid w:val="00FD3E57"/>
    <w:rsid w:val="59ED3BAE"/>
    <w:rsid w:val="64FFF18E"/>
    <w:rsid w:val="7E6FAFC0"/>
    <w:rsid w:val="F7D78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ind w:left="733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1"/>
    <w:rPr>
      <w:rFonts w:ascii="Arial Unicode MS" w:hAnsi="Arial Unicode MS" w:eastAsia="Arial Unicode MS"/>
      <w:kern w:val="0"/>
      <w:sz w:val="32"/>
      <w:szCs w:val="32"/>
      <w:lang w:eastAsia="en-US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7</Pages>
  <Words>188</Words>
  <Characters>1078</Characters>
  <Lines>8</Lines>
  <Paragraphs>2</Paragraphs>
  <TotalTime>14</TotalTime>
  <ScaleCrop>false</ScaleCrop>
  <LinksUpToDate>false</LinksUpToDate>
  <CharactersWithSpaces>1264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2021-04-16T01:02:00Z</dcterms:created>
  <dc:creator>Microsoft 帐户</dc:creator>
  <cp:lastModifiedBy>shiyanjun</cp:lastModifiedBy>
  <cp:lastPrinted>2021-04-10T02:40:00Z</cp:lastPrinted>
  <dcterms:modified xsi:type="dcterms:W3CDTF">2022-01-20T17:59:02Z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