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91" w:rsidRPr="008D6F91" w:rsidRDefault="008D6F91" w:rsidP="008D6F9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  <w:r w:rsidRPr="008D6F91">
        <w:rPr>
          <w:rFonts w:ascii="黑体" w:eastAsia="黑体" w:hAnsi="黑体" w:cs="Times New Roman" w:hint="eastAsia"/>
          <w:sz w:val="28"/>
          <w:szCs w:val="28"/>
        </w:rPr>
        <w:t>附件</w:t>
      </w:r>
    </w:p>
    <w:p w:rsidR="00866BF9" w:rsidRDefault="00866BF9" w:rsidP="008D6F91">
      <w:pPr>
        <w:spacing w:line="400" w:lineRule="exact"/>
        <w:jc w:val="center"/>
        <w:rPr>
          <w:rFonts w:ascii="方正黑体_GBK" w:eastAsia="方正黑体_GBK" w:hAnsi="Times New Roman" w:cs="Times New Roman"/>
          <w:sz w:val="36"/>
          <w:szCs w:val="36"/>
        </w:rPr>
      </w:pPr>
    </w:p>
    <w:p w:rsidR="008D6F91" w:rsidRPr="008D6F91" w:rsidRDefault="008D6F91" w:rsidP="008D6F91">
      <w:pPr>
        <w:spacing w:line="400" w:lineRule="exact"/>
        <w:jc w:val="center"/>
        <w:rPr>
          <w:rFonts w:ascii="方正黑体_GBK" w:eastAsia="方正黑体_GBK" w:hAnsi="Times New Roman" w:cs="Times New Roman"/>
          <w:sz w:val="32"/>
          <w:szCs w:val="32"/>
        </w:rPr>
      </w:pPr>
      <w:r w:rsidRPr="008D6F91">
        <w:rPr>
          <w:rFonts w:ascii="方正黑体_GBK" w:eastAsia="方正黑体_GBK" w:hAnsi="Times New Roman" w:cs="Times New Roman" w:hint="eastAsia"/>
          <w:sz w:val="36"/>
          <w:szCs w:val="36"/>
        </w:rPr>
        <w:t>合川区民营经济发展专项资金</w:t>
      </w:r>
      <w:proofErr w:type="gramStart"/>
      <w:r w:rsidRPr="008D6F91">
        <w:rPr>
          <w:rFonts w:ascii="方正黑体_GBK" w:eastAsia="方正黑体_GBK" w:hAnsi="Times New Roman" w:cs="Times New Roman" w:hint="eastAsia"/>
          <w:sz w:val="36"/>
          <w:szCs w:val="36"/>
        </w:rPr>
        <w:t>拟支持</w:t>
      </w:r>
      <w:proofErr w:type="gramEnd"/>
      <w:r w:rsidRPr="008D6F91">
        <w:rPr>
          <w:rFonts w:ascii="方正黑体_GBK" w:eastAsia="方正黑体_GBK" w:hAnsi="Times New Roman" w:cs="Times New Roman" w:hint="eastAsia"/>
          <w:sz w:val="36"/>
          <w:szCs w:val="36"/>
        </w:rPr>
        <w:t>企业名单</w:t>
      </w:r>
    </w:p>
    <w:tbl>
      <w:tblPr>
        <w:tblpPr w:leftFromText="180" w:rightFromText="180" w:vertAnchor="text" w:horzAnchor="margin" w:tblpXSpec="center" w:tblpY="478"/>
        <w:tblW w:w="10314" w:type="dxa"/>
        <w:tblLayout w:type="fixed"/>
        <w:tblLook w:val="04A0"/>
      </w:tblPr>
      <w:tblGrid>
        <w:gridCol w:w="550"/>
        <w:gridCol w:w="1685"/>
        <w:gridCol w:w="708"/>
        <w:gridCol w:w="709"/>
        <w:gridCol w:w="2268"/>
        <w:gridCol w:w="2268"/>
        <w:gridCol w:w="1325"/>
        <w:gridCol w:w="801"/>
      </w:tblGrid>
      <w:tr w:rsidR="008D6F91" w:rsidRPr="008D6F91" w:rsidTr="003C52D8">
        <w:trPr>
          <w:trHeight w:val="284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贷款金额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贷款银行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合同编号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贷款起止日期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总利息（元）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补助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br/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金额（万元）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重庆市合川区云天食品科技有限公司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2016.8.2-2017.7.26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81780.00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3D4EDB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.2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重庆金全成纺织品有限公司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2016.8.19-2017.8.17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100242.00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3D4EDB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重庆兆峰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玻璃晶品有限公司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55010120160001166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2016.5.27-2017.5.26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565911.00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D4EDB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8.6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0528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2016.7.18-2017.7.17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55010620160000089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2016.8.24-2017.8.23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重庆康盛玻璃制品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0841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2016.12.6-2017.12.5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14318.00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0.2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重庆市友军食品有限公司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银渝企合短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人字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2016.3.22-2017.3.21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710180.00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D4EDB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10.8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50007651100215100001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2015.10.19-2016.10.18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HT1600031160401491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2016.4.9-2017.4.4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重庆市华阳光学仪器有限公司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174.41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北碚支行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0700002015129113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2015.6.24-2016.6.23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96565.00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3D4EDB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北碚支行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0700002016129167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2016.9.1-2017.8.30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重庆全能电器有限公司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50000148100216050001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2016.5.13-2017.5.11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283430.00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D4EDB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4.3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50000148100216050001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补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2016.7.25-2017.7.24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）年（重银北碚支贷）字第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0018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2016.1.5-2017.1.4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）年（重银北碚支贷）字第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1109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2015.12.1-2016.12.1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）年（重银北碚支贷）字第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0896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2016.9.23-2017.9.23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重庆市润发玻璃器皿有限公司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年（北碚）字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00386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2015.12.18-2016.10.11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482128.00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5F1E9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7.3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年（北碚）字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00172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2016.6.23-2017.6.20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年（北碚）字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00190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2016.7.13-2017.7.2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年（北碚）字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00266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2016.9.26-2017.9.10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年（北碚）字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00298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2016.10.26-2017.10.27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重庆通科机械制造有限公司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  <w:p w:rsidR="00A0463F" w:rsidRPr="008D6F91" w:rsidRDefault="00A0463F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g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2015G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0603016030196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2016.8.26-2017.8.29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95850.00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5F1E9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重庆永盛包装有限公司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HT1600031160803331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2016.8.14-2017.8.12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154034.00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</w:t>
            </w:r>
            <w:r w:rsidR="00B0194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3F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重庆五府实业有限公司</w:t>
            </w:r>
          </w:p>
          <w:p w:rsidR="00A0463F" w:rsidRPr="008D6F91" w:rsidRDefault="00A0463F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2016.2.26-2017.2.24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307097.00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A75C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4.7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重庆晖立贸易有限公司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0428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2016.6.8-2017.6.6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355627.00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A75C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2016.6.6-2017.6.5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重庆星源玻璃器皿有限责任公司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5000014810011505000102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2016.5.27-2017.5.25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760235.00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A75C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11.5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5000014810011505000103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2016.6.3-2017.6.2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HT0000031160201372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2016..2.9-2017.2.6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HT0000031160602231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2016.6.10-2017.6.3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A75C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重庆尚恩商贸有限公司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140.6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2013K0603016040069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2015.12.17-2016.12.20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124368.00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AA75C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140.6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2016K0603016030208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2016.11.18-2017.11.16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9422D9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重庆明光塑胶有限公司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55010120160000823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2016.4.11-2017.4.7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812937.00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A75C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12.3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55010120160001194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2016.6.2-2017.6.1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ind w:firstLineChars="50" w:firstLine="90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重庆荣成玻璃制品有限公司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HT0000031151100902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2015.11.19-2016.11.15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749353.00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A75C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11.4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2016.11.18-2017.11.17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2016.11.18-2017.5.17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重庆聚贤汽车零部件制造有限公司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中信银行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信渝银贷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5413032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2015.12.22-2016.12.21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2191901.00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重庆海尔小额贷款</w:t>
            </w:r>
          </w:p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DW-JK-15-00964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2015.8.17-2016.8.16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年（渝北）字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2015.9.22-2016.3.22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重庆迈丰动力机械有限公司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0101032016130052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2016.4.15-2017.4.14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1676668.00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0101032016130053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2016.4.15-2017.4.14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0101032016130054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2016.4.15-2017.4.14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0101032015130064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2015.4.16-2016.4.15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0101032015130065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2015.1.16-2016.4.15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0101032015130066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2015.1.16-2016.4.15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3F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重庆双斧钢锉有限责任公司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HT1600031160803231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2016.8.6-2017.8.4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151718.00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A75C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2.3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重庆亘基混凝土有限公司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00030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2016.1.27-2016.7.2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331850.00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116BD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5.0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  <w:p w:rsidR="00A0463F" w:rsidRPr="008D6F91" w:rsidRDefault="00A0463F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2016.4.15-2016.7.8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  <w:p w:rsidR="00A0463F" w:rsidRPr="008D6F91" w:rsidRDefault="00A0463F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2016.6.3-2017.3.2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  <w:p w:rsidR="00A0463F" w:rsidRPr="008D6F91" w:rsidRDefault="00A0463F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2016.7.28-2017.3.1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2016.8.4-2017.4.2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2016.12.14-2017.8.12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重庆市全盛汽车部件有限公司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年（双碑）字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2016.8.22-2017.8.23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228870.00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116BD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3.5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重庆市合川区麒麟畜产品有限责任公司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2016.4.27-2017.4.26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94773.00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8116BD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2016.4.6-2017.4.5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2016.11.7-2017.11.7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711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2016.12.1-2017.12.1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重庆锐佳机械有限公司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2016.2.15-2016.8.3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186232.00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</w:t>
            </w:r>
            <w:r w:rsidR="008116BD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2016.7.22-2017.1.20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2016.09.18-2017.03.17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2016.12.23-2017.6.20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重庆森汇机械制造有限公司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2016.03.17-2017.03.16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232223.00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</w:t>
            </w:r>
            <w:r w:rsidR="008116BD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0400002016100257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2016.09.21-2017.09.20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重庆中南钢结构安装工程有限公司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2016.03.15-2017.03.14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320003.00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</w:t>
            </w:r>
            <w:r w:rsidR="008116BD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重庆正能燃气有限责任公司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2015.12.22-2016.12.16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650044.00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116BD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9.8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2016.11.18-2017.11.18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重庆奥顺特机械制造有限公司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2015.12.23-2016.10.14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702823.00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116BD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10.6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2016.3.22-2016.10.14</w:t>
            </w:r>
          </w:p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2016.4.8-2016.10.14</w:t>
            </w:r>
          </w:p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2016.8.3-2017.8.2</w:t>
            </w:r>
          </w:p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2016.8.23-2017.8.21</w:t>
            </w:r>
          </w:p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2016.9.13-2017.9.12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2016.9.27-2017.9.26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2016.10.11-2017.10.10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2016.11.11-2017.11.10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重庆市脉可机械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0154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2014.9.16-2017.9.20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905554.00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116BD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13.7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0007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2015.1.6-2018.6.20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0166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2015.7.13-2018.12.13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0310000654-2015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0222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2015.9.22-2018.12.13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重庆爱高铸造有限公司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2015H0603016030237-1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2016.9.20-2017.9.20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237294.00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</w:t>
            </w:r>
            <w:r w:rsidR="008116BD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2015H0603016030237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2015.8.20-2016.9.20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3F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重庆三好纸业有限公司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2016I0603026030102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2016.9.22-2017.9.22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58170.00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116BD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0.9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重庆丰洋机电有限公司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0310000654-2015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2016.1.18-2017.1.18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228784.00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EC424E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3.5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重庆九天无纺布有限公司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HT0000031160501991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2016.5.15-2017.5.13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416789.00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4C3E96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6.3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HT0000031160702471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2016.7.7-2017.7.4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0852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2016.12.30-2019.12.29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重庆斯特佳生物科技有限公司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三峡银行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渝三银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LJC01832016200001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2016.10.25-2019.10.20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121085.00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4C3E96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1.8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重庆金同成科技有限公司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光大银行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HTCQ2016137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2016.5.12-2018.5.11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131166.00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4C3E96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2.0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HTCQ2016138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2016.5.12-2018.5.11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HTCQ2016024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2016.2.24-2018.2.23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久满汽车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内饰件有限公司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50007651100215120003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2016.1.13-2017.1.11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1118049.00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F17FD4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16.9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55010620160000085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2016.8.12-2017.8.11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重庆市瑞轩豪邦新型建材有限公司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HT0000031160401691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2016.4.9-2017.4.4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384868.00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F17FD4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5.8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重庆健力玻璃制品有限公司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HT0000031151201121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2015.12.22-2016.12.19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897157.00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F17FD4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13.6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重庆绿地小贷公司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渝绿贷字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Q00126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2015.12.21-2016.2.19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2014D0603016010169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2015.4.22-2019.4.22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渣打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V_201606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2016.7.28-2019.9.27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重庆汤嫂食品有限公司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50007651100215070001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2015.7.15-2016.7.14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408600.00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F17FD4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6.2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50007651100215070001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（补）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2016.7.15-2017.7.14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050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2015.11.24-2016.11.23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重庆春江镀膜玻璃有限公司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HT0000031160501981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2016.5.15-2017.5.14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338002.00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F17FD4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5.1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重庆瑶红食品有限公司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029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2016.7.4-2017.7.3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105378.00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07032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1.6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重庆市三星精艺玻璃股份有限公司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HT0000031160903061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2016.9.25-2017.9.13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383247.00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07032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5.8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三峡银行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LJC0112016200018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2016.9.13-2017.9.13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2016H0603036010016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2016.8.19-2019.8.19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重庆幻速汽车配件有限公司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重庆海尔小贷公司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DW-JK-16-02588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2016.7.5-2017.1.5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1083333.00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B0628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16.4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重庆亿金建材有限公司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HT1600031160301391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2016.3.30-2017.3.26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237967.00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</w:t>
            </w:r>
            <w:r w:rsidR="00B0628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1601012015100019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2015.4.2-2016.3.29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鑫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成耐磨制品有限责任公司</w:t>
            </w:r>
          </w:p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0000031151100950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2015.12.9-2016.12.4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263723.00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B0628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4.0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重庆阳城混凝土有限公司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55010120160000375</w:t>
            </w:r>
          </w:p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2016.2.5-2017.2.3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948795.00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B5914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14.4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年重庆阳城借字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2015.10.8-2016.10.7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重庆跃发日用品有限公司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55010120160001093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2016.5.20-2017.5.18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659749.00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E6E58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10.0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55010120160001432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2016.6.29-2017.6.28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重庆秋虹工贸有限公司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0310000654-2015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-2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2016.1.8-2017.1.7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408973.00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E6E58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6.2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0310000654-2015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00270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号网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2016.1.15-2017.1.15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0310000654-2015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00824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-2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2016.5.22-2017.5.21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重庆丙丁机电有限公司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0400002016100258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2016.9.27-2017.9.25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544304.00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E6E58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8.2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50007651100216010001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2016.1.20-2017.1.19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重银小贷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2016.1.12-2017.1.10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重庆市聚和茧丝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）年（重银合川支行借）字第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0300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2016.4.29-2019.4.28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160531.00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</w:t>
            </w:r>
            <w:r w:rsidR="004A52C0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重庆骏翔机电技术有限责任公司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2015I0603026030017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2015.9.11-2016.10.8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170102.00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</w:t>
            </w:r>
            <w:r w:rsidR="004A52C0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重庆希尔安药品销售有限公司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中信银行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信银渝贷字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2315093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2015.11.10-2016.11.9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885104.00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4A52C0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重庆国泰康宁制药有限责任公司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年公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固贷字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1601012015100085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2015.9.23-2020.6.22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1116622.00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4A52C0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6.9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重庆豫丰纺织有限公司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053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2015.12.16-2016.12.15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390847.00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</w:t>
            </w:r>
            <w:r w:rsidR="004A52C0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工投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小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微债借担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2016018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2016.8.24-2017.8.24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重庆博田食品有限公司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1628072016100021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2016.9.20-2017.9.11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35922.00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重庆广本万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强摩托车制造有限责任公司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55010120160000597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2016.3.16-2017.3.15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1283975.00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BA45EE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19.4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spacing w:line="260" w:lineRule="exact"/>
              <w:rPr>
                <w:rFonts w:ascii="宋体" w:eastAsia="方正仿宋_GBK" w:hAnsi="宋体" w:cs="宋体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sz w:val="18"/>
                <w:szCs w:val="18"/>
              </w:rPr>
              <w:t>重庆东泰电器实业有限公司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-2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2016.2.11-2017.2.11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DB" w:rsidRPr="004015DB" w:rsidRDefault="004015DB" w:rsidP="004015DB">
            <w:pPr>
              <w:spacing w:line="260" w:lineRule="exact"/>
              <w:rPr>
                <w:rFonts w:ascii="宋体" w:eastAsia="方正仿宋_GBK" w:hAnsi="宋体" w:cs="宋体"/>
                <w:sz w:val="18"/>
                <w:szCs w:val="18"/>
              </w:rPr>
            </w:pPr>
            <w:r w:rsidRPr="004015DB">
              <w:rPr>
                <w:rFonts w:ascii="宋体" w:eastAsia="方正仿宋_GBK" w:hAnsi="宋体" w:cs="宋体" w:hint="eastAsia"/>
                <w:sz w:val="18"/>
                <w:szCs w:val="18"/>
              </w:rPr>
              <w:t xml:space="preserve">567545.00 </w:t>
            </w:r>
          </w:p>
          <w:p w:rsidR="008D6F91" w:rsidRPr="008D6F91" w:rsidRDefault="008D6F91" w:rsidP="008D6F91">
            <w:pPr>
              <w:spacing w:line="260" w:lineRule="exact"/>
              <w:rPr>
                <w:rFonts w:ascii="宋体" w:eastAsia="方正仿宋_GBK" w:hAnsi="宋体" w:cs="宋体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4015DB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8.6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-2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2016.1.21-2017.1.21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0135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-2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2016.6.24-2017.6.24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重庆鼎工机电有限公司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年（北碚）字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0100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2015.4.21-2016.4.20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1183890.00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B7761F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17.8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年（北碚）字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00046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2016.3.8-2017.3.7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年（北碚）字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00113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2016.5.3-2017.5.2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重庆锦润实业有限公司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工投公司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小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微债借担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201604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2016.2.5-2017.2.4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343171.00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B7761F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5.2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重庆建大恒益气门有限公司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0700002015129234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2015.12.10-2016.12.9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1119675.00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B7761F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17.0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0700002015119235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2015.12.16-2016.12.15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0700002016129072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2016.5.19-2017.5.18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中信银行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信渝银贷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2416638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2016.5.4-2017.5.3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中信银行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信渝银贷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2416642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2016.6.7-2017.6.6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万强机车制造有限公司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5501012050002833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2015.10.15-2016.10.14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1026803.00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30A8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15.6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2016.10.17-2017.10.16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重庆市润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特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尔冷却有限公司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建渝合额借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007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2016.11.17-2017.11.16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24940.00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</w:t>
            </w:r>
            <w:r w:rsidR="00330A82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重庆铭武机电有限公司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00104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2016.7.21-2017.7.20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64891.00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30A8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1.0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重庆水波洞建材有限公司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55010120150002851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2015.10.23-2016.10.18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1645399.00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重庆昌兴塑胶有限责任公司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021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2016.5.19-2017.5.18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31030.00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</w:t>
            </w:r>
            <w:r w:rsidR="00330A82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重庆江源模具制造有限公司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55010120150002053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2015.7.20-2016.7.19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322795.00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</w:t>
            </w:r>
            <w:r w:rsidR="00330A82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6"/>
                <w:attr w:name="UnitName" w:val="g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2016G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0603016030127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2016.7.18-2017.7.15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重庆丰通贷运有限公司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0650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2016.9.7-2017.9.6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335558.00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30A8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5.1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55010120160001827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2016.8.31-2017.8.30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55010120160001829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2016.8.31-2017.8.30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重庆盛润洗煤有限公司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0439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2016.6.29-2017.6.28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362164.00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30A8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5.5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重庆市合川区金星玻璃制品有限公司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HT0000031160401802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2016.4.20-2017.4.7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683311.00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30A8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10.4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HT0000031160401791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2016.4.20-2017.4.7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HT0000031160301481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2016.3.9-2017.3.7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HT0000031160401801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2016.4.20-2017.4.7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重庆全茂合渝科技有限公司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5100002016100097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2016.8.2-2017.8.1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272092.00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30A8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4.1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重庆成瑞光电科技有限公司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0731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2016.10.25-2017.10.24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148200.00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30A8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2.2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重庆永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迪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高分子材料有限公司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华夏银行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CQZX1110120150031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2016.6.12-2017.6.12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321533.00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</w:t>
            </w:r>
            <w:r w:rsidR="007A6E24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重庆合川渝州酿酒有限公司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2016.1.15-2017.1.11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307037.00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7A6E24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4.7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重庆宝众汽车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销售服务有限公司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1226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2015.12.10-2018.12.9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267968.00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7A6E24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4.1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重庆福威工贸有限公司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光大银行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1617801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2016.11.28-2017.11.28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114259.00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F072D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4601012016101073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2016.9.27-2017.9.22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706585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706585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70658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重庆万客隆纺织有限责任公司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706585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70658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706585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70658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706585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70658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续授信</w:t>
            </w:r>
            <w:proofErr w:type="gramEnd"/>
            <w:r w:rsidRPr="0070658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HT1600031160100691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706585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70658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2015.1.22-2017.1.5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706585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70658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207887.00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706585" w:rsidRDefault="000238EE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706585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3.1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2016D0603016040062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2016.4.20-2017.5.12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重庆持恒模具有限公司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建渝合小企网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银贷（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2016.1.21-2016.7.15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93977.00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0238EE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渣打银行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V-201407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2014.8.18-2017.8.17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重庆全王棕纤维有限公司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55010120150002078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2015.7.21-2016.7.17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356218.00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0238EE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5.4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55010120150002081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2015.7.20-2016.7.17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5501012015002900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2015.11.6-2016.10.22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银渝空全贷字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2015001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2015.5.8-2016.5.7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银渝空全贷字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2015002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2015.11.20-2016.11.19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重庆天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嘉乐创纸制品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包装有限公司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1628072016100001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2016.3.11-2017.1.17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204903.00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0238EE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3.1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中奥离合器制造有限公司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1628072016100025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2016.11.7-2017.11.6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34332.00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0238EE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重庆市铭成玮汽车贸易有限公司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2016.8.24-2017.8.23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174347.00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</w:t>
            </w:r>
            <w:r w:rsidR="000238EE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038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2016.8.24-2017.8.23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重庆市高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特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暖通有限公司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1628072016100007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2016.4.7-2017.4.6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498799.00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0238EE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7.6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重庆兴意电梯部件有限公司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0310000012-2016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年（北碚）字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2016.9.15-2017.9.15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248010.00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0238EE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3.8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重庆市川瑞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俞厨食品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0444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2016.6.21-2017.6.20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126240.00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0238EE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家顶翔食品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1601012015100051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2015.7.7-2016.7.1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156121.00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</w:t>
            </w:r>
            <w:r w:rsidR="000238EE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HT1600031160602501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2016.7.1-2017.6.26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区狮跑塑胶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2016D0603026040039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2016.4.28-2017.5.28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86400.00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0238EE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重庆市合川区永和丝绸有限公司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2016.9.14-2017.9.13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48314.00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0238EE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0.7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重庆杨柳机械制造有限公司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补充协议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2016.8.21-2017.6.8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167635.00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</w:t>
            </w:r>
            <w:r w:rsidR="000238EE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重庆创润机电有限公司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HT1600031151200551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2015.12.23-2016.12.19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789869.00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D35B88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12.0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重庆谢氏胶粘制品有限公司</w:t>
            </w:r>
          </w:p>
          <w:p w:rsidR="003C52D8" w:rsidRPr="008D6F91" w:rsidRDefault="003C52D8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50007651100214080002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2016.8.25-2017.8.24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76560.00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D35B88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重庆启晟建材有限公司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HT0000031160101321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2016.2.2-2017.1.29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664235.00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265D17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10.1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重庆博沃发动机配件制造有限公司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55010120160001438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2016.7.1-2017.6.29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160962.00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</w:t>
            </w:r>
            <w:r w:rsidR="00265D17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重庆海帆装饰工程有限责任公司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2015J0603016030322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2015.10.27-2016.11.19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77902.00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265D17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g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2015G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0603016040183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2016.8.22-2017.8.22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重庆海帆建材有限公司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2015J0603016040320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2015.10.23-2016.11.19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357453.00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265D17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重庆凯顺机械有限公司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2016.9.19-2017.9.18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169723.00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265D17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2.6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2013K0603016010053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2015.11.8-2018.11.6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2016I0603026030095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2016.9.23-2017.9.9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重庆红亿机械有限公司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55010120160001046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2016.5.13-2017.5.11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595348.00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265D17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9.0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重庆钧顶机械制造有限公司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重银高新区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支贷）字第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3154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2015.11-2016.11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1237116.00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265D17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8.7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重银高新区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支贷）字第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2036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2016.11.2-2019.1.1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重庆环鹰机械有限公司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（重银北碚支贷）字第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0520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2015.6.9-2016.6.8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259330.00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</w:t>
            </w:r>
            <w:r w:rsidR="00265D17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（重银北碚支贷）字第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0604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2015.7.7-2016.7.6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（重银北碚支贷）字第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0462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2016.6.23-2017.6.20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（重银北碚支贷）字第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1084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2016.11.24-2017.11.20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9422D9" w:rsidRPr="008D6F91" w:rsidTr="00AF7625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重庆创意博纳工艺标识有限公司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9422D9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0700002016129161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2016.8.16-2017.8.10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212811.00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3.2</w:t>
            </w:r>
          </w:p>
        </w:tc>
      </w:tr>
      <w:tr w:rsidR="009422D9" w:rsidRPr="008D6F91" w:rsidTr="00AF7625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0700002016129200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2016.10.27-2017.10.24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方环建材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销售有限公司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492.5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融兴村镇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（沙坪坝）行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年（企贷）字第营业部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2016.5.25-2017.5.24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1202200.00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1B558D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8.2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0454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2016.6.20-2017.6.19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大连银行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DLLY201605300035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2016.5.31-2017.5.30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422D9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重庆兆辉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玻璃晶品有限公司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0192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2016.8.14-2017.8.13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528551.00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1B558D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8.0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00176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2016.10.28-2017.10.31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00138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2016.9.14-2017.9.18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00042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2016.2.29-2017.3.1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00091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2016.6.14-2017.6.13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重庆星格泵业集团有限公司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00251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2015.12.4-2016.12.3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742567.00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1B558D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11.2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00045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2016.2.29-2017.2.24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00057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2016.3.15-2017.3.15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00079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2016.5.13-2017.5.13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00100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2016.6.24-2017.6.24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年（合阳）字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00143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2016.9.27-2017.9.27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重庆浩合科技有限公司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建渝合融汇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宝（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2015.12.21-2016.4.11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70640.00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1B558D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1.1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2016.1-2016.5.13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2016.4-2016.7.12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2016.5.25-2016.9.13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2016.7.21-2016.10.14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2016.9.19-2016.12.13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重庆英汇园林绿化工程有限公司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哈尔滨银行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7351050220150011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2016.3.24-2017.3.23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128586.00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370972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重庆嘉隆西海农业开发有限公司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民生银行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111012016004408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2016.6.8-2019.6.2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214672.00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7097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3.3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2016.7.21-2017.7.20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0624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2016.9.2-2017.9.1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重庆俊潜农业发展有限公司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HT1600031161103701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2016.11.12-2017.11.10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25008.00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</w:t>
            </w:r>
            <w:r w:rsidR="00370972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重庆丽天园林工程有限公司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0313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2016.4.27-2017.4.26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272677.00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7097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4.1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重庆市鸿源园林工程有限公司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哈尔滨银行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7351050220150019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2015.5.20-2016.5.19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123223.00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7097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1.9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重庆分行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个金借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观音桥支行字第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2015.5.25-2017.5.23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201510603026040027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2015.9.14-2016.9.14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201610603026040091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2016.9.6-2019.9.6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重庆平安园林绿化有限公司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2016E0603016040106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2016.5.30-2017.5.30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336282.00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7097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5.1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哈尔滨银行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BC2016040100000405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2016.4.1-2017.3.28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重庆市致国农业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合川支行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1601012016100022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6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2016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7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13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17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2017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7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12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83574.00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</w:t>
            </w:r>
            <w:r w:rsidR="003C35B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重庆市万源禽蛋食品有限公司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16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2016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7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7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17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2017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7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6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439772.00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984B8F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6.7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1601012015100005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15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2015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12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1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6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2016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11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30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重庆比奥农业发展有限公司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201510603016040302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0"/>
                <w:attr w:name="Year" w:val="2016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2016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10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28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0"/>
                <w:attr w:name="Year" w:val="2017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2017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10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 xml:space="preserve">28 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14800.00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0.2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重庆合川张家湖生态开发有限公司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中国银行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银渝企合短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人字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16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2016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3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14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17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2017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年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3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月</w:t>
              </w: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 xml:space="preserve">13 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185368.00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C6285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2.8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重庆东泰农业发展有限公司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1628072014100016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号、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HT1600031151200381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2015.12.10-2016.12.4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671531.00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C6285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10.2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重庆品有农业发展有限公司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55010120150003020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2015.11.09-2016.11.30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600326.00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C6285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9.1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55010120150003237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2015.12.02-2016.12.31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重庆玖和园林绿化有限公司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2016.5.26-2017.5.26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287058.00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AC6285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4.3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重银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合川支借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0757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2016.11.21-2019.11.15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银渝企合短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人字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2016.6.24-2017.6.23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706585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A0463F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A0463F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重庆市盈和农业科技有限公司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A0463F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A0463F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A0463F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047</w:t>
            </w: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A0463F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2016.9.22-2017.9.21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A0463F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29362.00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A0463F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A0463F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0.4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重庆市恒韵水产养殖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HT0000031160602146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2016.6.3-2017.6.1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109181.00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1.7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区意苑农业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合川支行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1628072016100011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2016.6.7-2017.6.6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197199.00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3.0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重庆合耕园林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景观工程有限公司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160101201600035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2016.8.10-2017.8.8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49819.00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0.8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重庆市合川区隆理畜牧养殖有限公司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合川支行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1628072016100019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2016.8.29-2017.8.28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196620.00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3.0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重庆云鸿园林景观有限公司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合川支行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1628072016100024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2016.11.3-2017.11.1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52200.00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</w:t>
            </w:r>
            <w:r w:rsidR="006336CA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重庆腾海园林景观工程有限公司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2016.6.24-2017.6.23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240609.00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</w:t>
            </w:r>
            <w:r w:rsidR="006336CA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重庆迈拓生态农业发展有限公司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55010120160001480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2016.7.7-2017.7.6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54471.00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0.8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重庆市庞艺生态农业发展有限公司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重银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合川支借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0656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2016.9.8-2017.9.7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16620.00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0.3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重银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合川支借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0721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2016.10.20-2017.10.19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重庆夜雨生态农业发展有限公司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HT0000031160401742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2016.4.26-2017.4.25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241822.00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3.7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重庆金渠农业开发有限公司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HT1600031160401741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2016.4.25-2017.4.21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102547.00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1.6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重庆市合川区泰旺畜牧有限公司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l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2015L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0603016040425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2015.12.30-2018.12.30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258585.00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3.9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righ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5"/>
                <w:attr w:name="UnitName" w:val="l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2015L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0603016040381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2015.12.14-2018.12.14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重庆恒茂包装制品有限公司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1601012015100109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2015.12.25-2016.12.23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627850.00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9.5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2016.1.24-2017.2.2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重庆市合川区星鑫生物化学制品有限公司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160101201500021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2015.4.2-2016.4.1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226050.00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3.4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补充协议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2016.4.2-2017.3.31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重庆西美仪器仪表有限公司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邮政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50007651100115070002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2015.8.19-2017.8.18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281589.00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4.3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160101201600017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2016.6.22-2017.6.20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重庆泰凯鑫机械有限公司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续授信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HT0000031160101301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2016.1.29-2017.1.25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784299.00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11.9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035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2016.8-2017.8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042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2016.8-2017.8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重庆市合川区德盛畜牧产品有限公司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1628072016100014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2016.7.22-2017.7.20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248102.00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3.</w:t>
            </w:r>
            <w:r w:rsidR="006336CA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重庆弘润食品有限公司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公流贷字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1601012016100009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2016.4.22-2017.4.1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189230.00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6336CA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2.9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0599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2016.8.29-2019.8.22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重庆万强物流有限公司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年（北部）字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00230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2016.1.29-2017.1.27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497325.00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27F2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7.5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年（北部）字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0173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2015.11.17-2016.11.17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年（北部）字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00026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2016.2.3-2016.8.2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年（北部）字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00262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2016.12.27-2017.12.26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center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重庆亚博特轴承有限公司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银富登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6"/>
                <w:attr w:name="UnitName" w:val="C"/>
              </w:smartTagPr>
              <w:r w:rsidRPr="008D6F91">
                <w:rPr>
                  <w:rFonts w:ascii="宋体" w:eastAsia="方正仿宋_GBK" w:hAnsi="宋体" w:cs="宋体" w:hint="eastAsia"/>
                  <w:kern w:val="0"/>
                  <w:sz w:val="18"/>
                  <w:szCs w:val="18"/>
                </w:rPr>
                <w:t>2016C</w:t>
              </w:r>
            </w:smartTag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0603016040044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2016.3.25-2017.3.24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115352.00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327F22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1.7</w:t>
            </w:r>
            <w:r w:rsidR="008D6F91"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友拓汽车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零部件有限公司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银渝大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坪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六部贷字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2015.9.15-2016.9.14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1000498.00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</w:t>
            </w:r>
            <w:r w:rsidR="00327F22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5.2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银渝大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坪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六部贷字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2015018-1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2015.9.16-2016.9.15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兴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银渝大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坪</w:t>
            </w: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六部贷字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2015018-2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2015.9.28-2016.9.27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光大</w:t>
            </w:r>
          </w:p>
          <w:p w:rsidR="009422D9" w:rsidRPr="008D6F91" w:rsidRDefault="009422D9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北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16094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2016.9.30-2017.3.30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  <w:r w:rsidR="009422D9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重庆君远钢结构有限公司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proofErr w:type="gramStart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建渝合流</w:t>
            </w:r>
            <w:proofErr w:type="gramEnd"/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005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2016.2.3-2017.2.2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 xml:space="preserve">389331.00 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5.</w:t>
            </w:r>
            <w:r w:rsidR="00327F22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0789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2016.11.17-2017.11.16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重庆银行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（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）年（重银合川支借）字第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0230</w:t>
            </w: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2016.3.21-2017.3.20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8D6F91">
            <w:pPr>
              <w:widowControl/>
              <w:spacing w:line="26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</w:tr>
      <w:tr w:rsidR="008D6F91" w:rsidRPr="008D6F91" w:rsidTr="003C52D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9422D9">
            <w:pPr>
              <w:widowControl/>
              <w:spacing w:line="70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9422D9">
            <w:pPr>
              <w:widowControl/>
              <w:spacing w:line="70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9422D9">
            <w:pPr>
              <w:widowControl/>
              <w:spacing w:line="70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9422D9">
            <w:pPr>
              <w:widowControl/>
              <w:spacing w:line="70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9422D9">
            <w:pPr>
              <w:widowControl/>
              <w:spacing w:line="70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1" w:rsidRPr="008D6F91" w:rsidRDefault="008D6F91" w:rsidP="009422D9">
            <w:pPr>
              <w:widowControl/>
              <w:spacing w:line="70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125213" w:rsidP="009422D9">
            <w:pPr>
              <w:widowControl/>
              <w:spacing w:line="70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54367499.00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1" w:rsidRPr="008D6F91" w:rsidRDefault="008D6F91" w:rsidP="009422D9">
            <w:pPr>
              <w:widowControl/>
              <w:spacing w:line="700" w:lineRule="exact"/>
              <w:jc w:val="left"/>
              <w:rPr>
                <w:rFonts w:ascii="宋体" w:eastAsia="方正仿宋_GBK" w:hAnsi="宋体" w:cs="宋体"/>
                <w:kern w:val="0"/>
                <w:sz w:val="18"/>
                <w:szCs w:val="18"/>
              </w:rPr>
            </w:pPr>
            <w:r w:rsidRPr="008D6F91">
              <w:rPr>
                <w:rFonts w:ascii="宋体" w:eastAsia="方正仿宋_GBK" w:hAnsi="宋体" w:cs="宋体" w:hint="eastAsia"/>
                <w:kern w:val="0"/>
                <w:sz w:val="18"/>
                <w:szCs w:val="18"/>
              </w:rPr>
              <w:t>800.0</w:t>
            </w:r>
          </w:p>
        </w:tc>
      </w:tr>
    </w:tbl>
    <w:p w:rsidR="008D6F91" w:rsidRPr="008D6F91" w:rsidRDefault="008D6F91" w:rsidP="009422D9">
      <w:pPr>
        <w:widowControl/>
        <w:spacing w:line="700" w:lineRule="exact"/>
        <w:rPr>
          <w:rFonts w:ascii="宋体" w:eastAsia="方正仿宋_GBK" w:hAnsi="宋体" w:cs="宋体"/>
          <w:kern w:val="0"/>
          <w:sz w:val="20"/>
          <w:szCs w:val="20"/>
        </w:rPr>
      </w:pPr>
    </w:p>
    <w:p w:rsidR="008D6F91" w:rsidRPr="004454A5" w:rsidRDefault="008D6F91" w:rsidP="009422D9">
      <w:pPr>
        <w:spacing w:line="700" w:lineRule="exact"/>
        <w:rPr>
          <w:rFonts w:ascii="方正仿宋_GBK" w:eastAsia="方正仿宋_GBK"/>
          <w:sz w:val="32"/>
          <w:szCs w:val="32"/>
        </w:rPr>
      </w:pPr>
    </w:p>
    <w:sectPr w:rsidR="008D6F91" w:rsidRPr="004454A5" w:rsidSect="00A046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BF" w:rsidRDefault="008014BF" w:rsidP="00E07F87">
      <w:r>
        <w:separator/>
      </w:r>
    </w:p>
  </w:endnote>
  <w:endnote w:type="continuationSeparator" w:id="0">
    <w:p w:rsidR="008014BF" w:rsidRDefault="008014BF" w:rsidP="00E0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BF" w:rsidRDefault="008014BF" w:rsidP="00E07F87">
      <w:r>
        <w:separator/>
      </w:r>
    </w:p>
  </w:footnote>
  <w:footnote w:type="continuationSeparator" w:id="0">
    <w:p w:rsidR="008014BF" w:rsidRDefault="008014BF" w:rsidP="00E07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F87"/>
    <w:rsid w:val="000238EE"/>
    <w:rsid w:val="00070321"/>
    <w:rsid w:val="000857DB"/>
    <w:rsid w:val="00124AA3"/>
    <w:rsid w:val="00125213"/>
    <w:rsid w:val="001834AC"/>
    <w:rsid w:val="001B558D"/>
    <w:rsid w:val="00200DC3"/>
    <w:rsid w:val="00265D17"/>
    <w:rsid w:val="002673BA"/>
    <w:rsid w:val="00274855"/>
    <w:rsid w:val="002D4241"/>
    <w:rsid w:val="003000B8"/>
    <w:rsid w:val="00327F22"/>
    <w:rsid w:val="00330A82"/>
    <w:rsid w:val="003331DC"/>
    <w:rsid w:val="0036026A"/>
    <w:rsid w:val="00370972"/>
    <w:rsid w:val="003859E0"/>
    <w:rsid w:val="0039663B"/>
    <w:rsid w:val="003B5914"/>
    <w:rsid w:val="003C35B9"/>
    <w:rsid w:val="003C52D8"/>
    <w:rsid w:val="003D4EDB"/>
    <w:rsid w:val="003E1168"/>
    <w:rsid w:val="003F6145"/>
    <w:rsid w:val="004015DB"/>
    <w:rsid w:val="004454A5"/>
    <w:rsid w:val="004A52C0"/>
    <w:rsid w:val="004B03C7"/>
    <w:rsid w:val="004C3E96"/>
    <w:rsid w:val="004C55BB"/>
    <w:rsid w:val="004F6C44"/>
    <w:rsid w:val="005610EF"/>
    <w:rsid w:val="00563228"/>
    <w:rsid w:val="005A58D0"/>
    <w:rsid w:val="005F1E99"/>
    <w:rsid w:val="006260CE"/>
    <w:rsid w:val="006336CA"/>
    <w:rsid w:val="006C29E2"/>
    <w:rsid w:val="00706585"/>
    <w:rsid w:val="00720C11"/>
    <w:rsid w:val="007A6E24"/>
    <w:rsid w:val="008014BF"/>
    <w:rsid w:val="008116BD"/>
    <w:rsid w:val="00841677"/>
    <w:rsid w:val="00845E87"/>
    <w:rsid w:val="00866BF9"/>
    <w:rsid w:val="008D6F91"/>
    <w:rsid w:val="00937DE9"/>
    <w:rsid w:val="009422D9"/>
    <w:rsid w:val="00971FE7"/>
    <w:rsid w:val="00980F2F"/>
    <w:rsid w:val="00984B8F"/>
    <w:rsid w:val="009E6E58"/>
    <w:rsid w:val="00A01838"/>
    <w:rsid w:val="00A0463F"/>
    <w:rsid w:val="00A30A3A"/>
    <w:rsid w:val="00A75BEB"/>
    <w:rsid w:val="00A77CD6"/>
    <w:rsid w:val="00AA75C9"/>
    <w:rsid w:val="00AC6285"/>
    <w:rsid w:val="00B01945"/>
    <w:rsid w:val="00B06281"/>
    <w:rsid w:val="00B32088"/>
    <w:rsid w:val="00B60E0A"/>
    <w:rsid w:val="00B7761F"/>
    <w:rsid w:val="00BA45EE"/>
    <w:rsid w:val="00C74B74"/>
    <w:rsid w:val="00CD40DF"/>
    <w:rsid w:val="00D35B88"/>
    <w:rsid w:val="00DC36C8"/>
    <w:rsid w:val="00E07F87"/>
    <w:rsid w:val="00EC351E"/>
    <w:rsid w:val="00EC424E"/>
    <w:rsid w:val="00F05569"/>
    <w:rsid w:val="00F072D5"/>
    <w:rsid w:val="00F17FD4"/>
    <w:rsid w:val="00FC5497"/>
    <w:rsid w:val="00FD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EB"/>
    <w:pPr>
      <w:widowControl w:val="0"/>
      <w:jc w:val="both"/>
    </w:pPr>
  </w:style>
  <w:style w:type="paragraph" w:styleId="3">
    <w:name w:val="heading 3"/>
    <w:basedOn w:val="a"/>
    <w:link w:val="3Char"/>
    <w:qFormat/>
    <w:rsid w:val="008D6F91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F87"/>
    <w:rPr>
      <w:sz w:val="18"/>
      <w:szCs w:val="18"/>
    </w:rPr>
  </w:style>
  <w:style w:type="character" w:styleId="a5">
    <w:name w:val="Hyperlink"/>
    <w:basedOn w:val="a0"/>
    <w:unhideWhenUsed/>
    <w:rsid w:val="00E07F8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07F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7F8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rsid w:val="008D6F9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sid w:val="008D6F91"/>
  </w:style>
  <w:style w:type="character" w:customStyle="1" w:styleId="3Char">
    <w:name w:val="标题 3 Char"/>
    <w:basedOn w:val="a0"/>
    <w:link w:val="3"/>
    <w:rsid w:val="008D6F91"/>
    <w:rPr>
      <w:rFonts w:ascii="宋体" w:eastAsia="宋体" w:hAnsi="宋体" w:cs="宋体"/>
      <w:b/>
      <w:bCs/>
      <w:kern w:val="0"/>
      <w:sz w:val="27"/>
      <w:szCs w:val="27"/>
    </w:rPr>
  </w:style>
  <w:style w:type="numbering" w:customStyle="1" w:styleId="1">
    <w:name w:val="无列表1"/>
    <w:next w:val="a2"/>
    <w:uiPriority w:val="99"/>
    <w:semiHidden/>
    <w:rsid w:val="008D6F91"/>
  </w:style>
  <w:style w:type="paragraph" w:styleId="a8">
    <w:name w:val="Body Text"/>
    <w:basedOn w:val="a"/>
    <w:link w:val="Char3"/>
    <w:rsid w:val="008D6F91"/>
    <w:pPr>
      <w:spacing w:line="520" w:lineRule="exact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 Char"/>
    <w:basedOn w:val="a0"/>
    <w:link w:val="a8"/>
    <w:rsid w:val="008D6F91"/>
    <w:rPr>
      <w:rFonts w:ascii="Times New Roman" w:eastAsia="仿宋_GB2312" w:hAnsi="Times New Roman" w:cs="Times New Roman"/>
      <w:sz w:val="32"/>
      <w:szCs w:val="24"/>
    </w:rPr>
  </w:style>
  <w:style w:type="character" w:styleId="a9">
    <w:name w:val="page number"/>
    <w:basedOn w:val="a0"/>
    <w:rsid w:val="008D6F91"/>
  </w:style>
  <w:style w:type="paragraph" w:styleId="30">
    <w:name w:val="Body Text Indent 3"/>
    <w:basedOn w:val="a"/>
    <w:link w:val="3Char0"/>
    <w:rsid w:val="008D6F91"/>
    <w:pPr>
      <w:spacing w:after="120"/>
      <w:ind w:leftChars="200" w:left="420"/>
    </w:pPr>
    <w:rPr>
      <w:rFonts w:ascii="Times New Roman" w:eastAsia="方正仿宋_GBK" w:hAnsi="Times New Roman" w:cs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8D6F91"/>
    <w:rPr>
      <w:rFonts w:ascii="Times New Roman" w:eastAsia="方正仿宋_GBK" w:hAnsi="Times New Roman" w:cs="Times New Roman"/>
      <w:sz w:val="16"/>
      <w:szCs w:val="16"/>
    </w:rPr>
  </w:style>
  <w:style w:type="paragraph" w:styleId="aa">
    <w:name w:val="annotation text"/>
    <w:basedOn w:val="a"/>
    <w:link w:val="Char4"/>
    <w:semiHidden/>
    <w:rsid w:val="008D6F91"/>
    <w:pPr>
      <w:jc w:val="left"/>
    </w:pPr>
    <w:rPr>
      <w:rFonts w:ascii="Times New Roman" w:eastAsia="方正仿宋_GBK" w:hAnsi="Times New Roman" w:cs="Times New Roman"/>
      <w:sz w:val="32"/>
      <w:szCs w:val="24"/>
    </w:rPr>
  </w:style>
  <w:style w:type="character" w:customStyle="1" w:styleId="Char4">
    <w:name w:val="批注文字 Char"/>
    <w:basedOn w:val="a0"/>
    <w:link w:val="aa"/>
    <w:semiHidden/>
    <w:rsid w:val="008D6F91"/>
    <w:rPr>
      <w:rFonts w:ascii="Times New Roman" w:eastAsia="方正仿宋_GBK" w:hAnsi="Times New Roman" w:cs="Times New Roman"/>
      <w:sz w:val="32"/>
      <w:szCs w:val="24"/>
    </w:rPr>
  </w:style>
  <w:style w:type="table" w:styleId="ab">
    <w:name w:val="Table Grid"/>
    <w:basedOn w:val="a1"/>
    <w:rsid w:val="008D6F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D6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">
    <w:name w:val="无列表11"/>
    <w:next w:val="a2"/>
    <w:uiPriority w:val="99"/>
    <w:semiHidden/>
    <w:unhideWhenUsed/>
    <w:rsid w:val="008D6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10</Pages>
  <Words>3269</Words>
  <Characters>18634</Characters>
  <Application>Microsoft Office Word</Application>
  <DocSecurity>0</DocSecurity>
  <Lines>155</Lines>
  <Paragraphs>43</Paragraphs>
  <ScaleCrop>false</ScaleCrop>
  <Company>Microsoft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ON2</cp:lastModifiedBy>
  <cp:revision>59</cp:revision>
  <cp:lastPrinted>2017-10-24T03:49:00Z</cp:lastPrinted>
  <dcterms:created xsi:type="dcterms:W3CDTF">2016-04-19T09:08:00Z</dcterms:created>
  <dcterms:modified xsi:type="dcterms:W3CDTF">2017-10-24T03:51:00Z</dcterms:modified>
</cp:coreProperties>
</file>