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0" w:line="533" w:lineRule="exact"/>
        <w:ind w:left="1040" w:right="0" w:firstLine="0"/>
        <w:jc w:val="left"/>
        <w:rPr>
          <w:sz w:val="32"/>
        </w:rPr>
      </w:pPr>
      <w:r>
        <w:rPr>
          <w:rFonts w:hint="eastAsia" w:ascii="Microsoft JhengHei" w:eastAsia="Microsoft JhengHei"/>
          <w:b/>
          <w:sz w:val="32"/>
        </w:rPr>
        <w:t xml:space="preserve">附件 </w:t>
      </w:r>
      <w:r>
        <w:rPr>
          <w:rFonts w:ascii="Times New Roman" w:eastAsia="Times New Roman"/>
          <w:b/>
          <w:sz w:val="32"/>
        </w:rPr>
        <w:t>3</w:t>
      </w:r>
      <w:r>
        <w:rPr>
          <w:sz w:val="32"/>
        </w:rPr>
        <w:t>：</w:t>
      </w:r>
    </w:p>
    <w:p>
      <w:pPr>
        <w:pStyle w:val="2"/>
        <w:spacing w:before="8"/>
        <w:rPr>
          <w:sz w:val="44"/>
        </w:rPr>
      </w:pPr>
      <w:r>
        <w:br w:type="column"/>
      </w:r>
    </w:p>
    <w:p>
      <w:pPr>
        <w:spacing w:before="0"/>
        <w:ind w:left="972" w:right="0" w:firstLine="0"/>
        <w:jc w:val="left"/>
        <w:rPr>
          <w:rFonts w:hint="eastAsia" w:ascii="Microsoft JhengHei" w:eastAsia="Microsoft JhengHei"/>
          <w:b/>
          <w:sz w:val="44"/>
        </w:rPr>
      </w:pPr>
      <w:bookmarkStart w:id="0" w:name="_GoBack"/>
      <w:r>
        <w:rPr>
          <w:rFonts w:hint="eastAsia" w:ascii="Microsoft JhengHei" w:eastAsia="Microsoft JhengHei"/>
          <w:b/>
          <w:sz w:val="44"/>
        </w:rPr>
        <w:t>安全事故紧急报送书</w:t>
      </w:r>
    </w:p>
    <w:bookmarkEnd w:id="0"/>
    <w:p>
      <w:pPr>
        <w:spacing w:after="0"/>
        <w:jc w:val="left"/>
        <w:rPr>
          <w:rFonts w:hint="eastAsia" w:ascii="Microsoft JhengHei" w:eastAsia="Microsoft JhengHei"/>
          <w:sz w:val="44"/>
        </w:rPr>
        <w:sectPr>
          <w:type w:val="continuous"/>
          <w:pgSz w:w="11910" w:h="16840"/>
          <w:pgMar w:top="1480" w:right="900" w:bottom="280" w:left="760" w:header="720" w:footer="720" w:gutter="0"/>
          <w:cols w:equalWidth="0" w:num="2">
            <w:col w:w="2240" w:space="40"/>
            <w:col w:w="7970"/>
          </w:cols>
        </w:sectPr>
      </w:pPr>
    </w:p>
    <w:p>
      <w:pPr>
        <w:pStyle w:val="2"/>
        <w:rPr>
          <w:rFonts w:ascii="Microsoft JhengHei"/>
          <w:b/>
          <w:sz w:val="20"/>
        </w:rPr>
      </w:pPr>
    </w:p>
    <w:p>
      <w:pPr>
        <w:pStyle w:val="2"/>
        <w:spacing w:before="17"/>
        <w:rPr>
          <w:rFonts w:ascii="Microsoft JhengHei"/>
          <w:b/>
          <w:sz w:val="12"/>
        </w:rPr>
      </w:pPr>
    </w:p>
    <w:tbl>
      <w:tblPr>
        <w:tblStyle w:val="3"/>
        <w:tblW w:w="0" w:type="auto"/>
        <w:tblInd w:w="997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480"/>
        <w:gridCol w:w="491"/>
        <w:gridCol w:w="561"/>
        <w:gridCol w:w="187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2" w:hRule="atLeast"/>
        </w:trPr>
        <w:tc>
          <w:tcPr>
            <w:tcW w:w="3480" w:type="dxa"/>
          </w:tcPr>
          <w:p>
            <w:pPr>
              <w:pStyle w:val="7"/>
              <w:spacing w:line="320" w:lineRule="exact"/>
              <w:ind w:left="50"/>
              <w:rPr>
                <w:sz w:val="28"/>
              </w:rPr>
            </w:pPr>
            <w:r>
              <w:rPr>
                <w:sz w:val="28"/>
              </w:rPr>
              <w:t>公司名称：加盖本单位公章</w:t>
            </w:r>
          </w:p>
        </w:tc>
        <w:tc>
          <w:tcPr>
            <w:tcW w:w="2924" w:type="dxa"/>
            <w:gridSpan w:val="3"/>
          </w:tcPr>
          <w:p>
            <w:pPr>
              <w:pStyle w:val="7"/>
              <w:rPr>
                <w:rFonts w:ascii="Times New Roman"/>
                <w:sz w:val="2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3480" w:type="dxa"/>
          </w:tcPr>
          <w:p>
            <w:pPr>
              <w:pStyle w:val="7"/>
              <w:spacing w:before="133"/>
              <w:ind w:left="50"/>
              <w:rPr>
                <w:sz w:val="28"/>
              </w:rPr>
            </w:pPr>
            <w:r>
              <w:rPr>
                <w:sz w:val="28"/>
              </w:rPr>
              <w:t>地址：</w:t>
            </w:r>
          </w:p>
        </w:tc>
        <w:tc>
          <w:tcPr>
            <w:tcW w:w="491" w:type="dxa"/>
          </w:tcPr>
          <w:p>
            <w:pPr>
              <w:pStyle w:val="7"/>
              <w:rPr>
                <w:rFonts w:ascii="Times New Roman"/>
                <w:sz w:val="26"/>
              </w:rPr>
            </w:pPr>
          </w:p>
        </w:tc>
        <w:tc>
          <w:tcPr>
            <w:tcW w:w="561" w:type="dxa"/>
          </w:tcPr>
          <w:p>
            <w:pPr>
              <w:pStyle w:val="7"/>
              <w:rPr>
                <w:rFonts w:ascii="Times New Roman"/>
                <w:sz w:val="26"/>
              </w:rPr>
            </w:pPr>
          </w:p>
        </w:tc>
        <w:tc>
          <w:tcPr>
            <w:tcW w:w="1872" w:type="dxa"/>
          </w:tcPr>
          <w:p>
            <w:pPr>
              <w:pStyle w:val="7"/>
              <w:spacing w:before="133"/>
              <w:ind w:left="418"/>
              <w:rPr>
                <w:sz w:val="28"/>
              </w:rPr>
            </w:pPr>
            <w:r>
              <w:rPr>
                <w:sz w:val="28"/>
              </w:rPr>
              <w:t>联系电话：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3480" w:type="dxa"/>
          </w:tcPr>
          <w:p>
            <w:pPr>
              <w:pStyle w:val="7"/>
              <w:tabs>
                <w:tab w:val="left" w:pos="2430"/>
                <w:tab w:val="left" w:pos="2989"/>
              </w:tabs>
              <w:spacing w:before="133"/>
              <w:ind w:left="50"/>
              <w:rPr>
                <w:sz w:val="28"/>
              </w:rPr>
            </w:pPr>
            <w:r>
              <w:rPr>
                <w:sz w:val="28"/>
              </w:rPr>
              <w:t>事</w:t>
            </w:r>
            <w:r>
              <w:rPr>
                <w:spacing w:val="-3"/>
                <w:sz w:val="28"/>
              </w:rPr>
              <w:t>故</w:t>
            </w:r>
            <w:r>
              <w:rPr>
                <w:sz w:val="28"/>
              </w:rPr>
              <w:t>发生</w:t>
            </w:r>
            <w:r>
              <w:rPr>
                <w:spacing w:val="-3"/>
                <w:sz w:val="28"/>
              </w:rPr>
              <w:t>日</w:t>
            </w:r>
            <w:r>
              <w:rPr>
                <w:sz w:val="28"/>
              </w:rPr>
              <w:t>期：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>年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>月</w:t>
            </w:r>
          </w:p>
        </w:tc>
        <w:tc>
          <w:tcPr>
            <w:tcW w:w="491" w:type="dxa"/>
          </w:tcPr>
          <w:p>
            <w:pPr>
              <w:pStyle w:val="7"/>
              <w:spacing w:before="133"/>
              <w:ind w:left="69"/>
              <w:rPr>
                <w:sz w:val="28"/>
              </w:rPr>
            </w:pPr>
            <w:r>
              <w:rPr>
                <w:w w:val="100"/>
                <w:sz w:val="28"/>
              </w:rPr>
              <w:t>日</w:t>
            </w:r>
          </w:p>
        </w:tc>
        <w:tc>
          <w:tcPr>
            <w:tcW w:w="561" w:type="dxa"/>
          </w:tcPr>
          <w:p>
            <w:pPr>
              <w:pStyle w:val="7"/>
              <w:spacing w:before="133"/>
              <w:ind w:left="139"/>
              <w:rPr>
                <w:sz w:val="28"/>
              </w:rPr>
            </w:pPr>
            <w:r>
              <w:rPr>
                <w:w w:val="100"/>
                <w:sz w:val="28"/>
              </w:rPr>
              <w:t>时</w:t>
            </w:r>
          </w:p>
        </w:tc>
        <w:tc>
          <w:tcPr>
            <w:tcW w:w="1872" w:type="dxa"/>
          </w:tcPr>
          <w:p>
            <w:pPr>
              <w:pStyle w:val="7"/>
              <w:spacing w:before="133"/>
              <w:ind w:left="137"/>
              <w:rPr>
                <w:sz w:val="28"/>
              </w:rPr>
            </w:pPr>
            <w:r>
              <w:rPr>
                <w:w w:val="100"/>
                <w:sz w:val="28"/>
              </w:rPr>
              <w:t>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3480" w:type="dxa"/>
          </w:tcPr>
          <w:p>
            <w:pPr>
              <w:pStyle w:val="7"/>
              <w:spacing w:before="133"/>
              <w:ind w:left="50"/>
              <w:rPr>
                <w:sz w:val="28"/>
              </w:rPr>
            </w:pPr>
            <w:r>
              <w:rPr>
                <w:sz w:val="28"/>
              </w:rPr>
              <w:t>事故发生地点：</w:t>
            </w:r>
          </w:p>
        </w:tc>
        <w:tc>
          <w:tcPr>
            <w:tcW w:w="491" w:type="dxa"/>
          </w:tcPr>
          <w:p>
            <w:pPr>
              <w:pStyle w:val="7"/>
              <w:rPr>
                <w:rFonts w:ascii="Times New Roman"/>
                <w:sz w:val="26"/>
              </w:rPr>
            </w:pPr>
          </w:p>
        </w:tc>
        <w:tc>
          <w:tcPr>
            <w:tcW w:w="561" w:type="dxa"/>
          </w:tcPr>
          <w:p>
            <w:pPr>
              <w:pStyle w:val="7"/>
              <w:rPr>
                <w:rFonts w:ascii="Times New Roman"/>
                <w:sz w:val="26"/>
              </w:rPr>
            </w:pPr>
          </w:p>
        </w:tc>
        <w:tc>
          <w:tcPr>
            <w:tcW w:w="1872" w:type="dxa"/>
          </w:tcPr>
          <w:p>
            <w:pPr>
              <w:pStyle w:val="7"/>
              <w:rPr>
                <w:rFonts w:ascii="Times New Roman"/>
                <w:sz w:val="2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2" w:hRule="atLeast"/>
        </w:trPr>
        <w:tc>
          <w:tcPr>
            <w:tcW w:w="3480" w:type="dxa"/>
          </w:tcPr>
          <w:p>
            <w:pPr>
              <w:pStyle w:val="7"/>
              <w:spacing w:before="133" w:line="300" w:lineRule="exact"/>
              <w:ind w:left="50"/>
              <w:rPr>
                <w:sz w:val="28"/>
              </w:rPr>
            </w:pPr>
            <w:r>
              <w:rPr>
                <w:sz w:val="28"/>
              </w:rPr>
              <w:t>事故类别：</w:t>
            </w:r>
          </w:p>
        </w:tc>
        <w:tc>
          <w:tcPr>
            <w:tcW w:w="491" w:type="dxa"/>
          </w:tcPr>
          <w:p>
            <w:pPr>
              <w:pStyle w:val="7"/>
              <w:rPr>
                <w:rFonts w:ascii="Times New Roman"/>
                <w:sz w:val="26"/>
              </w:rPr>
            </w:pPr>
          </w:p>
        </w:tc>
        <w:tc>
          <w:tcPr>
            <w:tcW w:w="561" w:type="dxa"/>
          </w:tcPr>
          <w:p>
            <w:pPr>
              <w:pStyle w:val="7"/>
              <w:rPr>
                <w:rFonts w:ascii="Times New Roman"/>
                <w:sz w:val="26"/>
              </w:rPr>
            </w:pPr>
          </w:p>
        </w:tc>
        <w:tc>
          <w:tcPr>
            <w:tcW w:w="1872" w:type="dxa"/>
          </w:tcPr>
          <w:p>
            <w:pPr>
              <w:pStyle w:val="7"/>
              <w:rPr>
                <w:rFonts w:ascii="Times New Roman"/>
                <w:sz w:val="26"/>
              </w:rPr>
            </w:pPr>
          </w:p>
        </w:tc>
      </w:tr>
    </w:tbl>
    <w:p>
      <w:pPr>
        <w:pStyle w:val="2"/>
        <w:spacing w:before="13"/>
        <w:rPr>
          <w:rFonts w:ascii="Microsoft JhengHei"/>
          <w:b/>
          <w:sz w:val="12"/>
        </w:rPr>
      </w:pPr>
    </w:p>
    <w:p>
      <w:pPr>
        <w:pStyle w:val="2"/>
        <w:tabs>
          <w:tab w:val="left" w:pos="3699"/>
          <w:tab w:val="left" w:pos="5520"/>
          <w:tab w:val="left" w:pos="7339"/>
        </w:tabs>
        <w:spacing w:before="71"/>
        <w:ind w:left="1040"/>
      </w:pPr>
      <w:r>
        <w:t>事</w:t>
      </w:r>
      <w:r>
        <w:rPr>
          <w:spacing w:val="-3"/>
        </w:rPr>
        <w:t>故</w:t>
      </w:r>
      <w:r>
        <w:t>情况</w:t>
      </w:r>
      <w:r>
        <w:rPr>
          <w:spacing w:val="-3"/>
        </w:rPr>
        <w:t>：</w:t>
      </w:r>
      <w:r>
        <w:t>轻伤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人</w:t>
      </w:r>
      <w:r>
        <w:rPr>
          <w:spacing w:val="-3"/>
        </w:rPr>
        <w:t>，</w:t>
      </w:r>
      <w:r>
        <w:t>重伤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人</w:t>
      </w:r>
      <w:r>
        <w:rPr>
          <w:spacing w:val="-3"/>
        </w:rPr>
        <w:t>，</w:t>
      </w:r>
      <w:r>
        <w:t>死</w:t>
      </w:r>
      <w:r>
        <w:rPr>
          <w:spacing w:val="-3"/>
        </w:rPr>
        <w:t>亡</w:t>
      </w:r>
      <w:r>
        <w:rPr>
          <w:spacing w:val="-3"/>
          <w:u w:val="single"/>
        </w:rPr>
        <w:t xml:space="preserve"> </w:t>
      </w:r>
      <w:r>
        <w:rPr>
          <w:spacing w:val="-3"/>
          <w:u w:val="single"/>
        </w:rPr>
        <w:tab/>
      </w:r>
      <w:r>
        <w:t>人。</w:t>
      </w:r>
    </w:p>
    <w:p>
      <w:pPr>
        <w:pStyle w:val="2"/>
        <w:rPr>
          <w:sz w:val="20"/>
        </w:rPr>
      </w:pPr>
    </w:p>
    <w:p>
      <w:pPr>
        <w:pStyle w:val="2"/>
        <w:spacing w:before="7"/>
        <w:rPr>
          <w:sz w:val="14"/>
        </w:rPr>
      </w:pPr>
    </w:p>
    <w:tbl>
      <w:tblPr>
        <w:tblStyle w:val="3"/>
        <w:tblW w:w="0" w:type="auto"/>
        <w:tblInd w:w="11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12"/>
        <w:gridCol w:w="986"/>
        <w:gridCol w:w="945"/>
        <w:gridCol w:w="885"/>
        <w:gridCol w:w="1170"/>
        <w:gridCol w:w="1605"/>
        <w:gridCol w:w="1095"/>
        <w:gridCol w:w="1163"/>
        <w:gridCol w:w="84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6" w:hRule="atLeast"/>
        </w:trPr>
        <w:tc>
          <w:tcPr>
            <w:tcW w:w="1312" w:type="dxa"/>
          </w:tcPr>
          <w:p>
            <w:pPr>
              <w:pStyle w:val="7"/>
              <w:spacing w:before="7"/>
              <w:rPr>
                <w:sz w:val="24"/>
              </w:rPr>
            </w:pPr>
          </w:p>
          <w:p>
            <w:pPr>
              <w:pStyle w:val="7"/>
              <w:ind w:left="415"/>
              <w:rPr>
                <w:sz w:val="24"/>
              </w:rPr>
            </w:pPr>
            <w:r>
              <w:rPr>
                <w:sz w:val="24"/>
              </w:rPr>
              <w:t>姓名</w:t>
            </w:r>
          </w:p>
        </w:tc>
        <w:tc>
          <w:tcPr>
            <w:tcW w:w="986" w:type="dxa"/>
          </w:tcPr>
          <w:p>
            <w:pPr>
              <w:pStyle w:val="7"/>
              <w:spacing w:before="7"/>
              <w:rPr>
                <w:sz w:val="24"/>
              </w:rPr>
            </w:pPr>
          </w:p>
          <w:p>
            <w:pPr>
              <w:pStyle w:val="7"/>
              <w:ind w:left="253"/>
              <w:rPr>
                <w:sz w:val="24"/>
              </w:rPr>
            </w:pPr>
            <w:r>
              <w:rPr>
                <w:sz w:val="24"/>
              </w:rPr>
              <w:t>性别</w:t>
            </w:r>
          </w:p>
        </w:tc>
        <w:tc>
          <w:tcPr>
            <w:tcW w:w="945" w:type="dxa"/>
          </w:tcPr>
          <w:p>
            <w:pPr>
              <w:pStyle w:val="7"/>
              <w:spacing w:before="7"/>
              <w:rPr>
                <w:sz w:val="24"/>
              </w:rPr>
            </w:pPr>
          </w:p>
          <w:p>
            <w:pPr>
              <w:pStyle w:val="7"/>
              <w:ind w:left="231"/>
              <w:rPr>
                <w:sz w:val="24"/>
              </w:rPr>
            </w:pPr>
            <w:r>
              <w:rPr>
                <w:sz w:val="24"/>
              </w:rPr>
              <w:t>年龄</w:t>
            </w:r>
          </w:p>
        </w:tc>
        <w:tc>
          <w:tcPr>
            <w:tcW w:w="885" w:type="dxa"/>
          </w:tcPr>
          <w:p>
            <w:pPr>
              <w:pStyle w:val="7"/>
              <w:spacing w:before="7"/>
              <w:rPr>
                <w:sz w:val="24"/>
              </w:rPr>
            </w:pPr>
          </w:p>
          <w:p>
            <w:pPr>
              <w:pStyle w:val="7"/>
              <w:ind w:left="201"/>
              <w:rPr>
                <w:sz w:val="24"/>
              </w:rPr>
            </w:pPr>
            <w:r>
              <w:rPr>
                <w:sz w:val="24"/>
              </w:rPr>
              <w:t>工种</w:t>
            </w:r>
          </w:p>
        </w:tc>
        <w:tc>
          <w:tcPr>
            <w:tcW w:w="1170" w:type="dxa"/>
          </w:tcPr>
          <w:p>
            <w:pPr>
              <w:pStyle w:val="7"/>
              <w:spacing w:before="159" w:line="242" w:lineRule="auto"/>
              <w:ind w:left="343" w:right="214" w:hanging="120"/>
              <w:rPr>
                <w:sz w:val="24"/>
              </w:rPr>
            </w:pPr>
            <w:r>
              <w:rPr>
                <w:sz w:val="24"/>
              </w:rPr>
              <w:t>第一联系人</w:t>
            </w:r>
          </w:p>
        </w:tc>
        <w:tc>
          <w:tcPr>
            <w:tcW w:w="1605" w:type="dxa"/>
          </w:tcPr>
          <w:p>
            <w:pPr>
              <w:pStyle w:val="7"/>
              <w:spacing w:before="159"/>
              <w:ind w:left="112" w:right="106"/>
              <w:jc w:val="center"/>
              <w:rPr>
                <w:sz w:val="24"/>
              </w:rPr>
            </w:pPr>
            <w:r>
              <w:rPr>
                <w:sz w:val="24"/>
              </w:rPr>
              <w:t>伤害情况</w:t>
            </w:r>
          </w:p>
          <w:p>
            <w:pPr>
              <w:pStyle w:val="7"/>
              <w:spacing w:before="4"/>
              <w:ind w:left="114" w:right="106"/>
              <w:jc w:val="center"/>
              <w:rPr>
                <w:sz w:val="24"/>
              </w:rPr>
            </w:pPr>
            <w:r>
              <w:rPr>
                <w:sz w:val="24"/>
              </w:rPr>
              <w:t>（轻</w:t>
            </w:r>
            <w:r>
              <w:rPr>
                <w:rFonts w:ascii="Times New Roman" w:eastAsia="Times New Roman"/>
                <w:i/>
                <w:sz w:val="24"/>
              </w:rPr>
              <w:t>/</w:t>
            </w:r>
            <w:r>
              <w:rPr>
                <w:sz w:val="24"/>
              </w:rPr>
              <w:t>重</w:t>
            </w:r>
            <w:r>
              <w:rPr>
                <w:rFonts w:ascii="Times New Roman" w:eastAsia="Times New Roman"/>
                <w:i/>
                <w:sz w:val="24"/>
              </w:rPr>
              <w:t>/</w:t>
            </w:r>
            <w:r>
              <w:rPr>
                <w:sz w:val="24"/>
              </w:rPr>
              <w:t>死）</w:t>
            </w:r>
          </w:p>
        </w:tc>
        <w:tc>
          <w:tcPr>
            <w:tcW w:w="1095" w:type="dxa"/>
          </w:tcPr>
          <w:p>
            <w:pPr>
              <w:pStyle w:val="7"/>
              <w:spacing w:before="3" w:line="242" w:lineRule="auto"/>
              <w:ind w:left="186" w:right="176"/>
              <w:rPr>
                <w:sz w:val="24"/>
              </w:rPr>
            </w:pPr>
            <w:r>
              <w:rPr>
                <w:spacing w:val="-6"/>
                <w:sz w:val="24"/>
              </w:rPr>
              <w:t>受过何种安全</w:t>
            </w:r>
          </w:p>
          <w:p>
            <w:pPr>
              <w:pStyle w:val="7"/>
              <w:spacing w:before="3" w:line="289" w:lineRule="exact"/>
              <w:ind w:left="306"/>
              <w:rPr>
                <w:sz w:val="24"/>
              </w:rPr>
            </w:pPr>
            <w:r>
              <w:rPr>
                <w:sz w:val="24"/>
              </w:rPr>
              <w:t>教育</w:t>
            </w:r>
          </w:p>
        </w:tc>
        <w:tc>
          <w:tcPr>
            <w:tcW w:w="1163" w:type="dxa"/>
          </w:tcPr>
          <w:p>
            <w:pPr>
              <w:pStyle w:val="7"/>
              <w:spacing w:before="159" w:line="242" w:lineRule="auto"/>
              <w:ind w:left="219" w:right="211"/>
              <w:rPr>
                <w:sz w:val="24"/>
              </w:rPr>
            </w:pPr>
            <w:r>
              <w:rPr>
                <w:sz w:val="24"/>
              </w:rPr>
              <w:t>估计直接损失</w:t>
            </w:r>
          </w:p>
        </w:tc>
        <w:tc>
          <w:tcPr>
            <w:tcW w:w="843" w:type="dxa"/>
          </w:tcPr>
          <w:p>
            <w:pPr>
              <w:pStyle w:val="7"/>
              <w:spacing w:before="7"/>
              <w:rPr>
                <w:sz w:val="24"/>
              </w:rPr>
            </w:pPr>
          </w:p>
          <w:p>
            <w:pPr>
              <w:pStyle w:val="7"/>
              <w:ind w:left="180"/>
              <w:rPr>
                <w:sz w:val="24"/>
              </w:rPr>
            </w:pPr>
            <w:r>
              <w:rPr>
                <w:sz w:val="24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1312" w:type="dxa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986" w:type="dxa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945" w:type="dxa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885" w:type="dxa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1170" w:type="dxa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1605" w:type="dxa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1095" w:type="dxa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1163" w:type="dxa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843" w:type="dxa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1312" w:type="dxa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986" w:type="dxa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945" w:type="dxa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885" w:type="dxa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1170" w:type="dxa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1605" w:type="dxa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1095" w:type="dxa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1163" w:type="dxa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843" w:type="dxa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1312" w:type="dxa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986" w:type="dxa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945" w:type="dxa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885" w:type="dxa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1170" w:type="dxa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1605" w:type="dxa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1095" w:type="dxa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1163" w:type="dxa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843" w:type="dxa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1312" w:type="dxa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986" w:type="dxa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945" w:type="dxa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885" w:type="dxa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1170" w:type="dxa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1605" w:type="dxa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1095" w:type="dxa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1163" w:type="dxa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843" w:type="dxa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1312" w:type="dxa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986" w:type="dxa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945" w:type="dxa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885" w:type="dxa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1170" w:type="dxa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1605" w:type="dxa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1095" w:type="dxa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1163" w:type="dxa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843" w:type="dxa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1312" w:type="dxa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986" w:type="dxa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945" w:type="dxa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885" w:type="dxa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1170" w:type="dxa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1605" w:type="dxa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1095" w:type="dxa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1163" w:type="dxa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843" w:type="dxa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</w:tr>
    </w:tbl>
    <w:p>
      <w:pPr>
        <w:pStyle w:val="2"/>
        <w:spacing w:before="7"/>
        <w:rPr>
          <w:sz w:val="5"/>
        </w:rPr>
      </w:pPr>
    </w:p>
    <w:p>
      <w:pPr>
        <w:pStyle w:val="2"/>
        <w:spacing w:before="62"/>
        <w:ind w:left="1040"/>
      </w:pPr>
      <w:r>
        <w:t>事故的经过和初步原因分析：</w:t>
      </w:r>
    </w:p>
    <w:p>
      <w:pPr>
        <w:pStyle w:val="2"/>
      </w:pPr>
    </w:p>
    <w:p>
      <w:pPr>
        <w:pStyle w:val="2"/>
        <w:spacing w:before="5"/>
        <w:rPr>
          <w:sz w:val="41"/>
        </w:rPr>
      </w:pPr>
    </w:p>
    <w:p>
      <w:pPr>
        <w:pStyle w:val="2"/>
        <w:ind w:left="1040"/>
      </w:pPr>
      <w:r>
        <w:t>事故发生后采取的措施和其他情况：</w:t>
      </w:r>
    </w:p>
    <w:p>
      <w:pPr>
        <w:pStyle w:val="2"/>
      </w:pPr>
    </w:p>
    <w:p>
      <w:pPr>
        <w:pStyle w:val="2"/>
        <w:spacing w:before="5"/>
        <w:rPr>
          <w:sz w:val="41"/>
        </w:rPr>
      </w:pPr>
    </w:p>
    <w:p>
      <w:pPr>
        <w:pStyle w:val="2"/>
        <w:ind w:left="1040"/>
      </w:pPr>
      <w:r>
        <w:t>发生事故的项目单位、设计单位、监理单位有关情况：</w:t>
      </w:r>
    </w:p>
    <w:p>
      <w:pPr>
        <w:pStyle w:val="2"/>
      </w:pPr>
    </w:p>
    <w:p>
      <w:pPr>
        <w:pStyle w:val="2"/>
        <w:spacing w:before="5"/>
        <w:rPr>
          <w:sz w:val="41"/>
        </w:rPr>
      </w:pPr>
    </w:p>
    <w:p>
      <w:pPr>
        <w:pStyle w:val="2"/>
        <w:tabs>
          <w:tab w:val="left" w:pos="5940"/>
        </w:tabs>
        <w:spacing w:before="1"/>
        <w:ind w:left="1040"/>
      </w:pPr>
      <w:r>
        <w:t>单</w:t>
      </w:r>
      <w:r>
        <w:rPr>
          <w:spacing w:val="-3"/>
        </w:rPr>
        <w:t>位</w:t>
      </w:r>
      <w:r>
        <w:t>负</w:t>
      </w:r>
      <w:r>
        <w:rPr>
          <w:spacing w:val="-3"/>
        </w:rPr>
        <w:t>责</w:t>
      </w:r>
      <w:r>
        <w:t>人：</w:t>
      </w:r>
      <w:r>
        <w:tab/>
      </w:r>
      <w:r>
        <w:t>报</w:t>
      </w:r>
      <w:r>
        <w:rPr>
          <w:spacing w:val="-3"/>
        </w:rPr>
        <w:t>送</w:t>
      </w:r>
      <w:r>
        <w:t>人：</w:t>
      </w:r>
    </w:p>
    <w:p>
      <w:pPr>
        <w:pStyle w:val="2"/>
        <w:spacing w:before="8"/>
        <w:rPr>
          <w:sz w:val="20"/>
        </w:rPr>
      </w:pPr>
    </w:p>
    <w:p>
      <w:pPr>
        <w:pStyle w:val="2"/>
        <w:tabs>
          <w:tab w:val="left" w:pos="979"/>
          <w:tab w:val="left" w:pos="1960"/>
        </w:tabs>
        <w:spacing w:before="1"/>
        <w:ind w:right="1082"/>
        <w:jc w:val="right"/>
      </w:pPr>
      <w:r>
        <w:t>年</w:t>
      </w:r>
      <w:r>
        <w:tab/>
      </w:r>
      <w:r>
        <w:t>月</w:t>
      </w:r>
      <w:r>
        <w:tab/>
      </w:r>
      <w:r>
        <w:t>日</w:t>
      </w:r>
    </w:p>
    <w:p>
      <w:pPr>
        <w:pStyle w:val="2"/>
        <w:rPr>
          <w:sz w:val="17"/>
        </w:rPr>
      </w:pPr>
    </w:p>
    <w:p>
      <w:pPr>
        <w:spacing w:before="75"/>
        <w:ind w:left="4463" w:right="4229" w:firstLine="0"/>
        <w:jc w:val="center"/>
        <w:rPr>
          <w:sz w:val="18"/>
        </w:rPr>
      </w:pPr>
    </w:p>
    <w:sectPr>
      <w:type w:val="continuous"/>
      <w:pgSz w:w="11910" w:h="16840"/>
      <w:pgMar w:top="1480" w:right="900" w:bottom="280" w:left="76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Microsoft JhengHei">
    <w:panose1 w:val="020B0604030504040204"/>
    <w:charset w:val="88"/>
    <w:family w:val="swiss"/>
    <w:pitch w:val="default"/>
    <w:sig w:usb0="000002A7" w:usb1="28CF4400" w:usb2="00000016" w:usb3="00000000" w:csb0="00100009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7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gwMzlmZjU0NjM4MDBkYTA2MWYwMzFhMDQxYmY2MzMifQ=="/>
  </w:docVars>
  <w:rsids>
    <w:rsidRoot w:val="00000000"/>
    <w:rsid w:val="34CD644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宋体" w:hAnsi="宋体" w:eastAsia="宋体" w:cs="宋体"/>
      <w:sz w:val="28"/>
      <w:szCs w:val="28"/>
      <w:lang w:val="zh-CN" w:eastAsia="zh-CN" w:bidi="zh-CN"/>
    </w:rPr>
  </w:style>
  <w:style w:type="table" w:customStyle="1" w:styleId="5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6">
    <w:name w:val="List Paragraph"/>
    <w:basedOn w:val="1"/>
    <w:qFormat/>
    <w:uiPriority w:val="1"/>
    <w:rPr>
      <w:lang w:val="zh-CN" w:eastAsia="zh-CN" w:bidi="zh-CN"/>
    </w:rPr>
  </w:style>
  <w:style w:type="paragraph" w:customStyle="1" w:styleId="7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180</Words>
  <Characters>180</Characters>
  <TotalTime>0</TotalTime>
  <ScaleCrop>false</ScaleCrop>
  <LinksUpToDate>false</LinksUpToDate>
  <CharactersWithSpaces>192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2022-10-12T02:39:00Z</dcterms:created>
  <dc:creator>Administrator</dc:creator>
  <cp:lastModifiedBy>爱瘾</cp:lastModifiedBy>
  <dcterms:modified xsi:type="dcterms:W3CDTF">2022-10-12T02:40:18Z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2022-10-12T00:00:00Z</vt:filetime>
  </property>
  <property fmtid="{D5CDD505-2E9C-101B-9397-08002B2CF9AE}" pid="3" name="KSOProductBuildVer">
    <vt:lpwstr>2052-11.1.0.12358</vt:lpwstr>
  </property>
  <property fmtid="{D5CDD505-2E9C-101B-9397-08002B2CF9AE}" pid="4" name="ICV">
    <vt:lpwstr>942940BCFA1847399874157837A61391</vt:lpwstr>
  </property>
</Properties>
</file>