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4FE" w:rsidRPr="0094498F" w:rsidRDefault="00E3745F" w:rsidP="0094498F">
      <w:pPr>
        <w:pStyle w:val="a4"/>
        <w:pBdr>
          <w:bottom w:val="none" w:sz="0" w:space="0" w:color="auto"/>
        </w:pBdr>
        <w:spacing w:after="240"/>
        <w:jc w:val="center"/>
        <w:rPr>
          <w:b/>
          <w:color w:val="000000"/>
          <w:sz w:val="36"/>
          <w:szCs w:val="36"/>
          <w:lang w:eastAsia="zh-CN"/>
        </w:rPr>
      </w:pPr>
      <w:r>
        <w:rPr>
          <w:rFonts w:hint="eastAsia"/>
          <w:b/>
          <w:color w:val="000000"/>
          <w:sz w:val="36"/>
          <w:szCs w:val="36"/>
          <w:lang w:eastAsia="zh-CN"/>
        </w:rPr>
        <w:t>Office</w:t>
      </w:r>
      <w:r>
        <w:rPr>
          <w:rFonts w:hint="eastAsia"/>
          <w:b/>
          <w:color w:val="000000"/>
          <w:sz w:val="36"/>
          <w:szCs w:val="36"/>
          <w:lang w:eastAsia="zh-CN"/>
        </w:rPr>
        <w:t>商务应用</w:t>
      </w:r>
      <w:r>
        <w:rPr>
          <w:rFonts w:hint="eastAsia"/>
          <w:b/>
          <w:color w:val="000000"/>
          <w:sz w:val="36"/>
          <w:szCs w:val="36"/>
          <w:lang w:eastAsia="zh-CN"/>
        </w:rPr>
        <w:t>-</w:t>
      </w:r>
      <w:r w:rsidR="00B474E9">
        <w:rPr>
          <w:rFonts w:hint="eastAsia"/>
          <w:b/>
          <w:color w:val="000000"/>
          <w:sz w:val="36"/>
          <w:szCs w:val="36"/>
          <w:lang w:eastAsia="zh-CN"/>
        </w:rPr>
        <w:t>简报设计</w:t>
      </w:r>
      <w:r>
        <w:rPr>
          <w:rFonts w:hint="eastAsia"/>
          <w:b/>
          <w:color w:val="000000"/>
          <w:sz w:val="36"/>
          <w:szCs w:val="36"/>
          <w:lang w:eastAsia="zh-CN"/>
        </w:rPr>
        <w:t>赛项综合案例测试</w:t>
      </w:r>
    </w:p>
    <w:p w:rsidR="00EE64FE" w:rsidRPr="00314F39" w:rsidRDefault="00835308" w:rsidP="00314F39">
      <w:pPr>
        <w:snapToGrid w:val="0"/>
        <w:spacing w:beforeLines="50" w:before="156" w:after="120" w:line="240" w:lineRule="auto"/>
        <w:jc w:val="both"/>
        <w:rPr>
          <w:rFonts w:ascii="微软雅黑 Light" w:eastAsia="微软雅黑 Light" w:hAnsi="微软雅黑 Light"/>
          <w:lang w:eastAsia="zh-CN"/>
        </w:rPr>
      </w:pPr>
      <w:r w:rsidRPr="00314F39">
        <w:rPr>
          <w:rFonts w:ascii="微软雅黑 Light" w:eastAsia="微软雅黑 Light" w:hAnsi="微软雅黑 Light" w:hint="eastAsia"/>
          <w:lang w:eastAsia="zh-CN"/>
        </w:rPr>
        <w:t>你</w:t>
      </w:r>
      <w:r w:rsidR="00DC3E24">
        <w:rPr>
          <w:rFonts w:ascii="微软雅黑 Light" w:eastAsia="微软雅黑 Light" w:hAnsi="微软雅黑 Light" w:hint="eastAsia"/>
          <w:lang w:eastAsia="zh-CN"/>
        </w:rPr>
        <w:t>参加了某乡村中学的支教活动，现在要准备一份数学课的P</w:t>
      </w:r>
      <w:r w:rsidR="00DC3E24">
        <w:rPr>
          <w:rFonts w:ascii="微软雅黑 Light" w:eastAsia="微软雅黑 Light" w:hAnsi="微软雅黑 Light"/>
          <w:lang w:eastAsia="zh-CN"/>
        </w:rPr>
        <w:t>PT</w:t>
      </w:r>
      <w:r w:rsidR="00DC3E24">
        <w:rPr>
          <w:rFonts w:ascii="微软雅黑 Light" w:eastAsia="微软雅黑 Light" w:hAnsi="微软雅黑 Light" w:hint="eastAsia"/>
          <w:lang w:eastAsia="zh-CN"/>
        </w:rPr>
        <w:t>课件</w:t>
      </w:r>
      <w:r w:rsidRPr="00314F39">
        <w:rPr>
          <w:rFonts w:ascii="微软雅黑 Light" w:eastAsia="微软雅黑 Light" w:hAnsi="微软雅黑 Light" w:hint="eastAsia"/>
          <w:lang w:eastAsia="zh-CN"/>
        </w:rPr>
        <w:t>，请使用案例素材，根据以下任务要求，参考完成效果</w:t>
      </w:r>
      <w:proofErr w:type="gramStart"/>
      <w:r w:rsidRPr="00314F39">
        <w:rPr>
          <w:rFonts w:ascii="微软雅黑 Light" w:eastAsia="微软雅黑 Light" w:hAnsi="微软雅黑 Light" w:hint="eastAsia"/>
          <w:lang w:eastAsia="zh-CN"/>
        </w:rPr>
        <w:t>图完成</w:t>
      </w:r>
      <w:proofErr w:type="gramEnd"/>
      <w:r w:rsidRPr="00314F39">
        <w:rPr>
          <w:rFonts w:ascii="微软雅黑 Light" w:eastAsia="微软雅黑 Light" w:hAnsi="微软雅黑 Light" w:hint="eastAsia"/>
          <w:lang w:eastAsia="zh-CN"/>
        </w:rPr>
        <w:t>以下项目</w:t>
      </w:r>
      <w:r w:rsidR="00E417FC" w:rsidRPr="00314F39">
        <w:rPr>
          <w:rFonts w:ascii="微软雅黑 Light" w:eastAsia="微软雅黑 Light" w:hAnsi="微软雅黑 Light" w:hint="eastAsia"/>
          <w:lang w:eastAsia="zh-CN"/>
        </w:rPr>
        <w:t>，并</w:t>
      </w:r>
      <w:r w:rsidR="00AE6741" w:rsidRPr="00314F39">
        <w:rPr>
          <w:rFonts w:ascii="微软雅黑 Light" w:eastAsia="微软雅黑 Light" w:hAnsi="微软雅黑 Light" w:hint="eastAsia"/>
          <w:lang w:eastAsia="zh-CN"/>
        </w:rPr>
        <w:t>用“</w:t>
      </w:r>
      <w:r w:rsidR="00DC3E24" w:rsidRPr="00DC3E24">
        <w:rPr>
          <w:rFonts w:ascii="微软雅黑 Light" w:eastAsia="微软雅黑 Light" w:hAnsi="微软雅黑 Light" w:hint="eastAsia"/>
          <w:b/>
          <w:u w:val="single"/>
          <w:lang w:eastAsia="zh-CN"/>
        </w:rPr>
        <w:t>启用宏的</w:t>
      </w:r>
      <w:r w:rsidR="007E08DD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PowerPoint演示文稿</w:t>
      </w:r>
      <w:r w:rsidR="00AE6741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（</w:t>
      </w:r>
      <w:r w:rsidR="007E08DD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*.</w:t>
      </w:r>
      <w:proofErr w:type="spellStart"/>
      <w:r w:rsidR="007E08DD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ppt</w:t>
      </w:r>
      <w:r w:rsidR="00DC3E24">
        <w:rPr>
          <w:rFonts w:ascii="微软雅黑 Light" w:eastAsia="微软雅黑 Light" w:hAnsi="微软雅黑 Light" w:hint="eastAsia"/>
          <w:b/>
          <w:u w:val="single"/>
          <w:lang w:eastAsia="zh-CN"/>
        </w:rPr>
        <w:t>m</w:t>
      </w:r>
      <w:proofErr w:type="spellEnd"/>
      <w:r w:rsidR="00AE6741" w:rsidRPr="00314F39">
        <w:rPr>
          <w:rFonts w:ascii="微软雅黑 Light" w:eastAsia="微软雅黑 Light" w:hAnsi="微软雅黑 Light" w:hint="eastAsia"/>
          <w:b/>
          <w:u w:val="single"/>
          <w:lang w:eastAsia="zh-CN"/>
        </w:rPr>
        <w:t>）</w:t>
      </w:r>
      <w:r w:rsidR="00E417FC" w:rsidRPr="00314F39">
        <w:rPr>
          <w:rFonts w:ascii="微软雅黑 Light" w:eastAsia="微软雅黑 Light" w:hAnsi="微软雅黑 Light" w:hint="eastAsia"/>
          <w:lang w:eastAsia="zh-CN"/>
        </w:rPr>
        <w:t>”格式</w:t>
      </w:r>
      <w:r w:rsidR="00AE6741" w:rsidRPr="00314F39">
        <w:rPr>
          <w:rFonts w:ascii="微软雅黑 Light" w:eastAsia="微软雅黑 Light" w:hAnsi="微软雅黑 Light" w:hint="eastAsia"/>
          <w:lang w:eastAsia="zh-CN"/>
        </w:rPr>
        <w:t>保存</w:t>
      </w:r>
      <w:r w:rsidRPr="00314F39">
        <w:rPr>
          <w:rFonts w:ascii="微软雅黑 Light" w:eastAsia="微软雅黑 Light" w:hAnsi="微软雅黑 Light" w:hint="eastAsia"/>
          <w:lang w:eastAsia="zh-CN"/>
        </w:rPr>
        <w:t>在指定位置，文件命名规则为：“</w:t>
      </w:r>
      <w:r w:rsidR="00DC3E24">
        <w:rPr>
          <w:rFonts w:ascii="微软雅黑 Light" w:eastAsia="微软雅黑 Light" w:hAnsi="微软雅黑 Light" w:hint="eastAsia"/>
          <w:lang w:eastAsia="zh-CN"/>
        </w:rPr>
        <w:t>姓名-</w:t>
      </w:r>
      <w:r w:rsidRPr="00314F39">
        <w:rPr>
          <w:rFonts w:ascii="微软雅黑 Light" w:eastAsia="微软雅黑 Light" w:hAnsi="微软雅黑 Light" w:hint="eastAsia"/>
          <w:lang w:eastAsia="zh-CN"/>
        </w:rPr>
        <w:t>参赛证号.</w:t>
      </w:r>
      <w:proofErr w:type="spellStart"/>
      <w:r w:rsidRPr="00314F39">
        <w:rPr>
          <w:rFonts w:ascii="微软雅黑 Light" w:eastAsia="微软雅黑 Light" w:hAnsi="微软雅黑 Light" w:hint="eastAsia"/>
          <w:lang w:eastAsia="zh-CN"/>
        </w:rPr>
        <w:t>pptx</w:t>
      </w:r>
      <w:proofErr w:type="spellEnd"/>
      <w:r w:rsidRPr="00314F39">
        <w:rPr>
          <w:rFonts w:ascii="微软雅黑 Light" w:eastAsia="微软雅黑 Light" w:hAnsi="微软雅黑 Light" w:hint="eastAsia"/>
          <w:lang w:eastAsia="zh-CN"/>
        </w:rPr>
        <w:t>”，例：</w:t>
      </w:r>
      <w:r w:rsidR="00DC3E24">
        <w:rPr>
          <w:rFonts w:ascii="微软雅黑 Light" w:eastAsia="微软雅黑 Light" w:hAnsi="微软雅黑 Light" w:hint="eastAsia"/>
          <w:lang w:eastAsia="zh-CN"/>
        </w:rPr>
        <w:t>张三</w:t>
      </w:r>
      <w:r w:rsidR="00B474E9" w:rsidRPr="00314F39">
        <w:rPr>
          <w:rFonts w:ascii="微软雅黑 Light" w:eastAsia="微软雅黑 Light" w:hAnsi="微软雅黑 Light" w:hint="eastAsia"/>
          <w:lang w:eastAsia="zh-CN"/>
        </w:rPr>
        <w:t>-</w:t>
      </w:r>
      <w:r w:rsidRPr="00314F39">
        <w:rPr>
          <w:rFonts w:ascii="微软雅黑 Light" w:eastAsia="微软雅黑 Light" w:hAnsi="微软雅黑 Light" w:hint="eastAsia"/>
          <w:lang w:eastAsia="zh-CN"/>
        </w:rPr>
        <w:t>1023</w:t>
      </w:r>
      <w:r w:rsidR="00DC3E24">
        <w:rPr>
          <w:rFonts w:ascii="微软雅黑 Light" w:eastAsia="微软雅黑 Light" w:hAnsi="微软雅黑 Light" w:hint="eastAsia"/>
          <w:lang w:eastAsia="zh-CN"/>
        </w:rPr>
        <w:t>.pptm</w:t>
      </w:r>
      <w:r w:rsidR="00056AA9">
        <w:rPr>
          <w:rFonts w:ascii="微软雅黑 Light" w:eastAsia="微软雅黑 Light" w:hAnsi="微软雅黑 Light" w:hint="eastAsia"/>
          <w:lang w:eastAsia="zh-CN"/>
        </w:rPr>
        <w:t>。</w:t>
      </w:r>
    </w:p>
    <w:p w:rsidR="00DC3E24" w:rsidRPr="00DC3E24" w:rsidRDefault="00DC3E24" w:rsidP="00BA21D4">
      <w:pPr>
        <w:pStyle w:val="ab"/>
        <w:numPr>
          <w:ilvl w:val="0"/>
          <w:numId w:val="39"/>
        </w:numPr>
        <w:rPr>
          <w:lang w:eastAsia="zh-CN"/>
        </w:rPr>
      </w:pPr>
      <w:r w:rsidRPr="00DC3E24">
        <w:rPr>
          <w:rFonts w:hint="eastAsia"/>
          <w:lang w:eastAsia="zh-CN"/>
        </w:rPr>
        <w:t>设参照样例效果，设计幻灯片母版：</w:t>
      </w:r>
    </w:p>
    <w:p w:rsidR="00DC3E24" w:rsidRPr="00DC3E24" w:rsidRDefault="00DC3E24" w:rsidP="00BA21D4">
      <w:pPr>
        <w:pStyle w:val="ab"/>
        <w:numPr>
          <w:ilvl w:val="1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母版背景由黑色底色和灰色圆角矩形组成，位置与颜色近似即可；</w:t>
      </w:r>
      <w:bookmarkStart w:id="0" w:name="_GoBack"/>
      <w:bookmarkEnd w:id="0"/>
    </w:p>
    <w:p w:rsidR="00DC3E24" w:rsidRPr="00DC3E24" w:rsidRDefault="00DC3E24" w:rsidP="00BA21D4">
      <w:pPr>
        <w:pStyle w:val="ab"/>
        <w:numPr>
          <w:ilvl w:val="1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按照效果图，在灰色圆角矩形上方添加文字与竖线，并排列整齐；</w:t>
      </w:r>
    </w:p>
    <w:p w:rsidR="00DC3E24" w:rsidRPr="00DC3E24" w:rsidRDefault="00DC3E24" w:rsidP="00BA21D4">
      <w:pPr>
        <w:pStyle w:val="ab"/>
        <w:numPr>
          <w:ilvl w:val="1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进行设置，以便单击“初识圆锥”会跳转到幻灯片</w:t>
      </w:r>
      <w:r w:rsidRPr="00DC3E24">
        <w:rPr>
          <w:rFonts w:hint="eastAsia"/>
          <w:lang w:eastAsia="zh-CN"/>
        </w:rPr>
        <w:t>3</w:t>
      </w:r>
      <w:r w:rsidRPr="00DC3E24">
        <w:rPr>
          <w:rFonts w:hint="eastAsia"/>
          <w:lang w:eastAsia="zh-CN"/>
        </w:rPr>
        <w:t>，单击“圆锥的组成要素”会跳转到幻灯片</w:t>
      </w:r>
      <w:r w:rsidRPr="00DC3E24">
        <w:rPr>
          <w:rFonts w:hint="eastAsia"/>
          <w:lang w:eastAsia="zh-CN"/>
        </w:rPr>
        <w:t>7</w:t>
      </w:r>
      <w:r w:rsidRPr="00DC3E24">
        <w:rPr>
          <w:rFonts w:hint="eastAsia"/>
          <w:lang w:eastAsia="zh-CN"/>
        </w:rPr>
        <w:t>，单击“练习与总结”会跳转到幻灯片</w:t>
      </w:r>
      <w:r>
        <w:rPr>
          <w:rFonts w:hint="eastAsia"/>
          <w:lang w:eastAsia="zh-CN"/>
        </w:rPr>
        <w:t>9</w:t>
      </w:r>
      <w:r w:rsidRPr="00DC3E24">
        <w:rPr>
          <w:rFonts w:hint="eastAsia"/>
          <w:lang w:eastAsia="zh-CN"/>
        </w:rPr>
        <w:t>。</w:t>
      </w:r>
    </w:p>
    <w:p w:rsidR="00DC3E24" w:rsidRPr="00DC3E24" w:rsidRDefault="00DC3E24" w:rsidP="00BA21D4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在幻灯片</w:t>
      </w:r>
      <w:r w:rsidRPr="00DC3E24">
        <w:rPr>
          <w:rFonts w:hint="eastAsia"/>
          <w:lang w:eastAsia="zh-CN"/>
        </w:rPr>
        <w:t>1</w:t>
      </w:r>
      <w:r w:rsidRPr="00DC3E24">
        <w:rPr>
          <w:rFonts w:hint="eastAsia"/>
          <w:lang w:eastAsia="zh-CN"/>
        </w:rPr>
        <w:t>和</w:t>
      </w:r>
      <w:r w:rsidRPr="00DC3E24">
        <w:rPr>
          <w:rFonts w:hint="eastAsia"/>
          <w:lang w:eastAsia="zh-CN"/>
        </w:rPr>
        <w:t>2</w:t>
      </w:r>
      <w:r w:rsidRPr="00DC3E24">
        <w:rPr>
          <w:rFonts w:hint="eastAsia"/>
          <w:lang w:eastAsia="zh-CN"/>
        </w:rPr>
        <w:t>的相应位置，通过添加形状，绘制圆锥，并适当美化。</w:t>
      </w:r>
    </w:p>
    <w:p w:rsidR="00DC3E24" w:rsidRPr="00DC3E24" w:rsidRDefault="00DC3E24" w:rsidP="00BA21D4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设置幻灯片</w:t>
      </w:r>
      <w:r w:rsidRPr="00DC3E24">
        <w:rPr>
          <w:rFonts w:hint="eastAsia"/>
          <w:lang w:eastAsia="zh-CN"/>
        </w:rPr>
        <w:t>1</w:t>
      </w:r>
      <w:r w:rsidRPr="00DC3E24">
        <w:rPr>
          <w:rFonts w:hint="eastAsia"/>
          <w:lang w:eastAsia="zh-CN"/>
        </w:rPr>
        <w:t>中的艺术</w:t>
      </w:r>
      <w:proofErr w:type="gramStart"/>
      <w:r w:rsidRPr="00DC3E24">
        <w:rPr>
          <w:rFonts w:hint="eastAsia"/>
          <w:lang w:eastAsia="zh-CN"/>
        </w:rPr>
        <w:t>字效果</w:t>
      </w:r>
      <w:proofErr w:type="gramEnd"/>
      <w:r w:rsidRPr="00DC3E24">
        <w:rPr>
          <w:rFonts w:hint="eastAsia"/>
          <w:lang w:eastAsia="zh-CN"/>
        </w:rPr>
        <w:t>以及和图片的相对位置。</w:t>
      </w:r>
    </w:p>
    <w:p w:rsidR="00BA21D4" w:rsidRDefault="00DC3E24" w:rsidP="00DC3E24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设置幻灯片</w:t>
      </w:r>
      <w:r w:rsidRPr="00DC3E24">
        <w:rPr>
          <w:rFonts w:hint="eastAsia"/>
          <w:lang w:eastAsia="zh-CN"/>
        </w:rPr>
        <w:t>2</w:t>
      </w:r>
      <w:r w:rsidRPr="00DC3E24">
        <w:rPr>
          <w:rFonts w:hint="eastAsia"/>
          <w:lang w:eastAsia="zh-CN"/>
        </w:rPr>
        <w:t>中的目录效果。</w:t>
      </w:r>
    </w:p>
    <w:p w:rsidR="00BA21D4" w:rsidRDefault="00BA21D4" w:rsidP="00DC3E24">
      <w:pPr>
        <w:pStyle w:val="ab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删除幻灯片</w:t>
      </w:r>
      <w:r>
        <w:rPr>
          <w:rFonts w:hint="eastAsia"/>
          <w:lang w:eastAsia="zh-CN"/>
        </w:rPr>
        <w:t>3</w:t>
      </w:r>
      <w:proofErr w:type="gramStart"/>
      <w:r>
        <w:rPr>
          <w:rFonts w:hint="eastAsia"/>
          <w:lang w:eastAsia="zh-CN"/>
        </w:rPr>
        <w:t>中图片</w:t>
      </w:r>
      <w:proofErr w:type="gramEnd"/>
      <w:r>
        <w:rPr>
          <w:rFonts w:hint="eastAsia"/>
          <w:lang w:eastAsia="zh-CN"/>
        </w:rPr>
        <w:t>的背景。</w:t>
      </w:r>
    </w:p>
    <w:p w:rsidR="00BA21D4" w:rsidRDefault="00DC3E24" w:rsidP="00DC3E24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恰当设置幻灯片</w:t>
      </w:r>
      <w:r w:rsidRPr="00DC3E24">
        <w:rPr>
          <w:rFonts w:hint="eastAsia"/>
          <w:lang w:eastAsia="zh-CN"/>
        </w:rPr>
        <w:t>3-5</w:t>
      </w:r>
      <w:r w:rsidRPr="00DC3E24">
        <w:rPr>
          <w:rFonts w:hint="eastAsia"/>
          <w:lang w:eastAsia="zh-CN"/>
        </w:rPr>
        <w:t>中的文字与图片的大小和位置，在幻灯片</w:t>
      </w:r>
      <w:r w:rsidRPr="00DC3E24">
        <w:rPr>
          <w:rFonts w:hint="eastAsia"/>
          <w:lang w:eastAsia="zh-CN"/>
        </w:rPr>
        <w:t>4</w:t>
      </w:r>
      <w:r w:rsidRPr="00DC3E24">
        <w:rPr>
          <w:rFonts w:hint="eastAsia"/>
          <w:lang w:eastAsia="zh-CN"/>
        </w:rPr>
        <w:t>中确保图片中圆锥体的轮廓线和和圆锥体吻合。</w:t>
      </w:r>
    </w:p>
    <w:p w:rsidR="00A0640D" w:rsidRDefault="00DC3E24" w:rsidP="00DC3E24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在幻灯片</w:t>
      </w:r>
      <w:r w:rsidRPr="00DC3E24">
        <w:rPr>
          <w:rFonts w:hint="eastAsia"/>
          <w:lang w:eastAsia="zh-CN"/>
        </w:rPr>
        <w:t>4</w:t>
      </w:r>
      <w:r w:rsidRPr="00DC3E24">
        <w:rPr>
          <w:rFonts w:hint="eastAsia"/>
          <w:lang w:eastAsia="zh-CN"/>
        </w:rPr>
        <w:t>中，设置</w:t>
      </w:r>
      <w:r w:rsidRPr="00DC3E24">
        <w:rPr>
          <w:rFonts w:hint="eastAsia"/>
          <w:lang w:eastAsia="zh-CN"/>
        </w:rPr>
        <w:t>3</w:t>
      </w:r>
      <w:r w:rsidRPr="00DC3E24">
        <w:rPr>
          <w:rFonts w:hint="eastAsia"/>
          <w:lang w:eastAsia="zh-CN"/>
        </w:rPr>
        <w:t>个圆锥形轮廓线的动画效果，使其在播放时，自左至右逐个自动出现。</w:t>
      </w:r>
    </w:p>
    <w:p w:rsidR="00A0640D" w:rsidRDefault="00DC3E24" w:rsidP="00DC3E24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在幻灯片</w:t>
      </w:r>
      <w:r w:rsidR="00A0640D">
        <w:rPr>
          <w:rFonts w:hint="eastAsia"/>
          <w:lang w:eastAsia="zh-CN"/>
        </w:rPr>
        <w:t>6</w:t>
      </w:r>
      <w:r w:rsidRPr="00DC3E24">
        <w:rPr>
          <w:rFonts w:hint="eastAsia"/>
          <w:lang w:eastAsia="zh-CN"/>
        </w:rPr>
        <w:t>中，将文本转换为表格，并参照样</w:t>
      </w:r>
      <w:proofErr w:type="gramStart"/>
      <w:r w:rsidRPr="00DC3E24">
        <w:rPr>
          <w:rFonts w:hint="eastAsia"/>
          <w:lang w:eastAsia="zh-CN"/>
        </w:rPr>
        <w:t>例设置</w:t>
      </w:r>
      <w:proofErr w:type="gramEnd"/>
      <w:r w:rsidRPr="00DC3E24">
        <w:rPr>
          <w:rFonts w:hint="eastAsia"/>
          <w:lang w:eastAsia="zh-CN"/>
        </w:rPr>
        <w:t>其边框线。</w:t>
      </w:r>
    </w:p>
    <w:p w:rsidR="00DC3E24" w:rsidRPr="00DC3E24" w:rsidRDefault="00DC3E24" w:rsidP="00DC3E24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在幻灯片</w:t>
      </w:r>
      <w:r w:rsidRPr="00DC3E24">
        <w:rPr>
          <w:rFonts w:hint="eastAsia"/>
          <w:lang w:eastAsia="zh-CN"/>
        </w:rPr>
        <w:t>7</w:t>
      </w:r>
      <w:r w:rsidRPr="00DC3E24">
        <w:rPr>
          <w:rFonts w:hint="eastAsia"/>
          <w:lang w:eastAsia="zh-CN"/>
        </w:rPr>
        <w:t>中，参照样例添加形状，并在其中输入文本，并设置下列动画效果：</w:t>
      </w:r>
    </w:p>
    <w:p w:rsidR="00DC3E24" w:rsidRPr="00DC3E24" w:rsidRDefault="00DC3E24" w:rsidP="00A0640D">
      <w:pPr>
        <w:pStyle w:val="ab"/>
        <w:numPr>
          <w:ilvl w:val="1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单击形状“</w:t>
      </w:r>
      <w:r w:rsidR="00A0640D">
        <w:rPr>
          <w:rFonts w:hint="eastAsia"/>
          <w:lang w:eastAsia="zh-CN"/>
        </w:rPr>
        <w:t>顶</w:t>
      </w:r>
      <w:r w:rsidRPr="00DC3E24">
        <w:rPr>
          <w:rFonts w:hint="eastAsia"/>
          <w:lang w:eastAsia="zh-CN"/>
        </w:rPr>
        <w:t>点”时，圆锥上方</w:t>
      </w:r>
      <w:r w:rsidR="00A0640D">
        <w:rPr>
          <w:rFonts w:hint="eastAsia"/>
          <w:lang w:eastAsia="zh-CN"/>
        </w:rPr>
        <w:t>顶</w:t>
      </w:r>
      <w:r w:rsidRPr="00DC3E24">
        <w:rPr>
          <w:rFonts w:hint="eastAsia"/>
          <w:lang w:eastAsia="zh-CN"/>
        </w:rPr>
        <w:t>点对应的红色圆点出现；</w:t>
      </w:r>
    </w:p>
    <w:p w:rsidR="00DC3E24" w:rsidRPr="00DC3E24" w:rsidRDefault="00DC3E24" w:rsidP="00A0640D">
      <w:pPr>
        <w:pStyle w:val="ab"/>
        <w:numPr>
          <w:ilvl w:val="1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单击形状“底面”时，包含文本“底面</w:t>
      </w:r>
      <w:r w:rsidR="004D287F">
        <w:rPr>
          <w:rFonts w:hint="eastAsia"/>
          <w:lang w:eastAsia="zh-CN"/>
        </w:rPr>
        <w:t>是</w:t>
      </w:r>
      <w:r w:rsidRPr="00DC3E24">
        <w:rPr>
          <w:rFonts w:hint="eastAsia"/>
          <w:lang w:eastAsia="zh-CN"/>
        </w:rPr>
        <w:t>圆形”的圆圈出现；</w:t>
      </w:r>
    </w:p>
    <w:p w:rsidR="00DC3E24" w:rsidRPr="00DC3E24" w:rsidRDefault="00DC3E24" w:rsidP="00A0640D">
      <w:pPr>
        <w:pStyle w:val="ab"/>
        <w:numPr>
          <w:ilvl w:val="1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单击形状“侧面”时，包含文本“侧面</w:t>
      </w:r>
      <w:r w:rsidR="00687FD1">
        <w:rPr>
          <w:rFonts w:hint="eastAsia"/>
          <w:lang w:eastAsia="zh-CN"/>
        </w:rPr>
        <w:t>是</w:t>
      </w:r>
      <w:r w:rsidRPr="00DC3E24">
        <w:rPr>
          <w:rFonts w:hint="eastAsia"/>
          <w:lang w:eastAsia="zh-CN"/>
        </w:rPr>
        <w:t>扇形”的扇形出现；</w:t>
      </w:r>
    </w:p>
    <w:p w:rsidR="00A0640D" w:rsidRDefault="00DC3E24" w:rsidP="00DC3E24">
      <w:pPr>
        <w:pStyle w:val="ab"/>
        <w:numPr>
          <w:ilvl w:val="1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单</w:t>
      </w:r>
      <w:r w:rsidR="00687FD1">
        <w:rPr>
          <w:rFonts w:hint="eastAsia"/>
          <w:lang w:eastAsia="zh-CN"/>
        </w:rPr>
        <w:t>击</w:t>
      </w:r>
      <w:r w:rsidRPr="00DC3E24">
        <w:rPr>
          <w:rFonts w:hint="eastAsia"/>
          <w:lang w:eastAsia="zh-CN"/>
        </w:rPr>
        <w:t>形状“高”时，圆锥中的横竖两条直线同时出现。</w:t>
      </w:r>
    </w:p>
    <w:p w:rsidR="007E5ACB" w:rsidRDefault="007E5ACB" w:rsidP="00DC3E24">
      <w:pPr>
        <w:pStyle w:val="ab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在幻灯片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中，按照样例效果，补充圆锥高的公式，并设置项目符号以及段落间距。</w:t>
      </w:r>
    </w:p>
    <w:p w:rsidR="00A0640D" w:rsidRDefault="00DC3E24" w:rsidP="00DC3E24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在幻灯片</w:t>
      </w:r>
      <w:r w:rsidRPr="00DC3E24">
        <w:rPr>
          <w:rFonts w:hint="eastAsia"/>
          <w:lang w:eastAsia="zh-CN"/>
        </w:rPr>
        <w:t>9</w:t>
      </w:r>
      <w:r w:rsidRPr="00DC3E24">
        <w:rPr>
          <w:rFonts w:hint="eastAsia"/>
          <w:lang w:eastAsia="zh-CN"/>
        </w:rPr>
        <w:t>中按照下列要求修改和添加控件：</w:t>
      </w:r>
    </w:p>
    <w:p w:rsidR="00A0640D" w:rsidRDefault="007E5ACB" w:rsidP="00DC3E24">
      <w:pPr>
        <w:pStyle w:val="ab"/>
        <w:numPr>
          <w:ilvl w:val="1"/>
          <w:numId w:val="37"/>
        </w:numPr>
        <w:rPr>
          <w:lang w:eastAsia="zh-CN"/>
        </w:rPr>
      </w:pPr>
      <w:r>
        <w:rPr>
          <w:rFonts w:hint="eastAsia"/>
          <w:lang w:eastAsia="zh-CN"/>
        </w:rPr>
        <w:t>将正确答案</w:t>
      </w:r>
      <w:r w:rsidR="00DC3E24" w:rsidRPr="00DC3E24">
        <w:rPr>
          <w:rFonts w:hint="eastAsia"/>
          <w:lang w:eastAsia="zh-CN"/>
        </w:rPr>
        <w:t>修改为“扇形”；</w:t>
      </w:r>
    </w:p>
    <w:p w:rsidR="007E5ACB" w:rsidRDefault="00DC3E24" w:rsidP="007E5ACB">
      <w:pPr>
        <w:pStyle w:val="ab"/>
        <w:numPr>
          <w:ilvl w:val="1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添加重置按钮，当单击此按钮时，所有选项都恢复为未选中状态。</w:t>
      </w:r>
    </w:p>
    <w:p w:rsidR="009872A1" w:rsidRDefault="00DC3E24" w:rsidP="007E5ACB">
      <w:pPr>
        <w:pStyle w:val="ab"/>
        <w:numPr>
          <w:ilvl w:val="0"/>
          <w:numId w:val="37"/>
        </w:numPr>
        <w:rPr>
          <w:lang w:eastAsia="zh-CN"/>
        </w:rPr>
      </w:pPr>
      <w:r w:rsidRPr="00DC3E24">
        <w:rPr>
          <w:rFonts w:hint="eastAsia"/>
          <w:lang w:eastAsia="zh-CN"/>
        </w:rPr>
        <w:t>恰当设置幻灯片</w:t>
      </w:r>
      <w:r w:rsidR="00703ED0">
        <w:rPr>
          <w:rFonts w:hint="eastAsia"/>
          <w:lang w:eastAsia="zh-CN"/>
        </w:rPr>
        <w:t>10</w:t>
      </w:r>
      <w:r w:rsidR="00703ED0">
        <w:rPr>
          <w:rFonts w:hint="eastAsia"/>
          <w:lang w:eastAsia="zh-CN"/>
        </w:rPr>
        <w:t>中文字和图形的大小与位置，并为圆锥底部的椭圆添加如样例效果的框线</w:t>
      </w:r>
      <w:r w:rsidR="00570257">
        <w:rPr>
          <w:rFonts w:hint="eastAsia"/>
          <w:lang w:eastAsia="zh-CN"/>
        </w:rPr>
        <w:t>效果</w:t>
      </w:r>
      <w:r w:rsidR="00703ED0">
        <w:rPr>
          <w:rFonts w:hint="eastAsia"/>
          <w:lang w:eastAsia="zh-CN"/>
        </w:rPr>
        <w:t>。</w:t>
      </w:r>
    </w:p>
    <w:p w:rsidR="00A42CD2" w:rsidRPr="00B55E9A" w:rsidRDefault="00A42CD2" w:rsidP="007E5ACB">
      <w:pPr>
        <w:pStyle w:val="ab"/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>为演示文稿分节，幻灯片</w:t>
      </w:r>
      <w:r>
        <w:rPr>
          <w:rFonts w:hint="eastAsia"/>
          <w:lang w:eastAsia="zh-CN"/>
        </w:rPr>
        <w:t>3-6</w:t>
      </w:r>
      <w:r>
        <w:rPr>
          <w:rFonts w:hint="eastAsia"/>
          <w:lang w:eastAsia="zh-CN"/>
        </w:rPr>
        <w:t>为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节，名称为“初识圆锥”，幻灯片</w:t>
      </w:r>
      <w:r>
        <w:rPr>
          <w:rFonts w:hint="eastAsia"/>
          <w:lang w:eastAsia="zh-CN"/>
        </w:rPr>
        <w:t>7-8</w:t>
      </w:r>
      <w:r>
        <w:rPr>
          <w:rFonts w:hint="eastAsia"/>
          <w:lang w:eastAsia="zh-CN"/>
        </w:rPr>
        <w:t>为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节，名称为“圆锥的组成要素”，幻灯片</w:t>
      </w:r>
      <w:r>
        <w:rPr>
          <w:rFonts w:hint="eastAsia"/>
          <w:lang w:eastAsia="zh-CN"/>
        </w:rPr>
        <w:t>9-10</w:t>
      </w:r>
      <w:r>
        <w:rPr>
          <w:rFonts w:hint="eastAsia"/>
          <w:lang w:eastAsia="zh-CN"/>
        </w:rPr>
        <w:t>为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节，名称为“练习与小结”。</w:t>
      </w:r>
    </w:p>
    <w:sectPr w:rsidR="00A42CD2" w:rsidRPr="00B55E9A" w:rsidSect="00D44E25">
      <w:headerReference w:type="default" r:id="rId8"/>
      <w:pgSz w:w="11906" w:h="16838" w:code="9"/>
      <w:pgMar w:top="907" w:right="1304" w:bottom="90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47E" w:rsidRDefault="007D447E" w:rsidP="008730D2">
      <w:pPr>
        <w:spacing w:after="0" w:line="240" w:lineRule="auto"/>
      </w:pPr>
      <w:r>
        <w:separator/>
      </w:r>
    </w:p>
  </w:endnote>
  <w:endnote w:type="continuationSeparator" w:id="0">
    <w:p w:rsidR="007D447E" w:rsidRDefault="007D447E" w:rsidP="00873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47E" w:rsidRDefault="007D447E" w:rsidP="008730D2">
      <w:pPr>
        <w:spacing w:after="0" w:line="240" w:lineRule="auto"/>
      </w:pPr>
      <w:r>
        <w:separator/>
      </w:r>
    </w:p>
  </w:footnote>
  <w:footnote w:type="continuationSeparator" w:id="0">
    <w:p w:rsidR="007D447E" w:rsidRDefault="007D447E" w:rsidP="00873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EF0" w:rsidRPr="00E3745F" w:rsidRDefault="00E3745F" w:rsidP="00E3745F">
    <w:pPr>
      <w:pStyle w:val="af6"/>
      <w:jc w:val="left"/>
      <w:rPr>
        <w:sz w:val="24"/>
        <w:szCs w:val="24"/>
        <w:lang w:eastAsia="zh-CN"/>
      </w:rPr>
    </w:pPr>
    <w:r>
      <w:rPr>
        <w:rFonts w:hint="eastAsia"/>
        <w:sz w:val="24"/>
        <w:szCs w:val="24"/>
        <w:lang w:eastAsia="zh-CN"/>
      </w:rPr>
      <w:t>学校：</w:t>
    </w:r>
    <w:r>
      <w:rPr>
        <w:rFonts w:hint="eastAsia"/>
        <w:sz w:val="24"/>
        <w:szCs w:val="24"/>
        <w:lang w:eastAsia="zh-CN"/>
      </w:rPr>
      <w:tab/>
      <w:t xml:space="preserve">             </w:t>
    </w:r>
    <w:r w:rsidRPr="00666704">
      <w:rPr>
        <w:rFonts w:hint="eastAsia"/>
        <w:sz w:val="24"/>
        <w:szCs w:val="24"/>
        <w:lang w:eastAsia="zh-CN"/>
      </w:rPr>
      <w:t>姓名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</w:t>
    </w:r>
    <w:r>
      <w:rPr>
        <w:rFonts w:hint="eastAsia"/>
        <w:sz w:val="24"/>
        <w:szCs w:val="24"/>
        <w:lang w:eastAsia="zh-CN"/>
      </w:rPr>
      <w:t>参赛</w:t>
    </w:r>
    <w:r w:rsidRPr="00666704">
      <w:rPr>
        <w:rFonts w:hint="eastAsia"/>
        <w:sz w:val="24"/>
        <w:szCs w:val="24"/>
        <w:lang w:eastAsia="zh-CN"/>
      </w:rPr>
      <w:t>证号</w:t>
    </w:r>
    <w:r>
      <w:rPr>
        <w:rFonts w:hint="eastAsia"/>
        <w:sz w:val="24"/>
        <w:szCs w:val="24"/>
        <w:lang w:eastAsia="zh-CN"/>
      </w:rPr>
      <w:t>：</w:t>
    </w:r>
    <w:r>
      <w:rPr>
        <w:rFonts w:hint="eastAsia"/>
        <w:sz w:val="24"/>
        <w:szCs w:val="24"/>
        <w:lang w:eastAsia="zh-CN"/>
      </w:rPr>
      <w:t xml:space="preserve">                   </w:t>
    </w:r>
    <w:r w:rsidRPr="00666704">
      <w:rPr>
        <w:rFonts w:hint="eastAsia"/>
        <w:sz w:val="24"/>
        <w:szCs w:val="24"/>
        <w:lang w:eastAsia="zh-CN"/>
      </w:rPr>
      <w:t>得分</w:t>
    </w:r>
    <w:r>
      <w:rPr>
        <w:rFonts w:hint="eastAsia"/>
        <w:sz w:val="24"/>
        <w:szCs w:val="24"/>
        <w:lang w:eastAsia="zh-CN"/>
      </w:rPr>
      <w:t>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4C4"/>
    <w:multiLevelType w:val="hybridMultilevel"/>
    <w:tmpl w:val="D12C2D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93187"/>
    <w:multiLevelType w:val="hybridMultilevel"/>
    <w:tmpl w:val="A4DAD3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8307C"/>
    <w:multiLevelType w:val="hybridMultilevel"/>
    <w:tmpl w:val="7076E85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8321F"/>
    <w:multiLevelType w:val="hybridMultilevel"/>
    <w:tmpl w:val="112051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CE1661"/>
    <w:multiLevelType w:val="hybridMultilevel"/>
    <w:tmpl w:val="926492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272ECB"/>
    <w:multiLevelType w:val="hybridMultilevel"/>
    <w:tmpl w:val="C6B49D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66154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1E88113C"/>
    <w:multiLevelType w:val="hybridMultilevel"/>
    <w:tmpl w:val="CDFE08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07B384F"/>
    <w:multiLevelType w:val="hybridMultilevel"/>
    <w:tmpl w:val="00E01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F92C28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60A08C1"/>
    <w:multiLevelType w:val="hybridMultilevel"/>
    <w:tmpl w:val="FF38C4E0"/>
    <w:lvl w:ilvl="0" w:tplc="828A7C7C">
      <w:start w:val="1"/>
      <w:numFmt w:val="decimal"/>
      <w:lvlText w:val="%1."/>
      <w:lvlJc w:val="left"/>
      <w:pPr>
        <w:ind w:left="420" w:hanging="420"/>
      </w:pPr>
      <w:rPr>
        <w:rFonts w:hint="eastAsia"/>
        <w:sz w:val="24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D12DC2"/>
    <w:multiLevelType w:val="hybridMultilevel"/>
    <w:tmpl w:val="4976A1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31B71"/>
    <w:multiLevelType w:val="hybridMultilevel"/>
    <w:tmpl w:val="EB222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D77675"/>
    <w:multiLevelType w:val="hybridMultilevel"/>
    <w:tmpl w:val="5DAE69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7F7D5C"/>
    <w:multiLevelType w:val="hybridMultilevel"/>
    <w:tmpl w:val="96E2F74E"/>
    <w:lvl w:ilvl="0" w:tplc="0FAA2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3B4E66"/>
    <w:multiLevelType w:val="multilevel"/>
    <w:tmpl w:val="76C859E4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6" w15:restartNumberingAfterBreak="0">
    <w:nsid w:val="45964CF8"/>
    <w:multiLevelType w:val="hybridMultilevel"/>
    <w:tmpl w:val="212AC08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45398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495340FF"/>
    <w:multiLevelType w:val="hybridMultilevel"/>
    <w:tmpl w:val="8AC087B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AFB3900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0D538E3"/>
    <w:multiLevelType w:val="hybridMultilevel"/>
    <w:tmpl w:val="2A9ADA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8C0C3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3162D77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3" w15:restartNumberingAfterBreak="0">
    <w:nsid w:val="55556BE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56500347"/>
    <w:multiLevelType w:val="hybridMultilevel"/>
    <w:tmpl w:val="B34E25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C46CCB"/>
    <w:multiLevelType w:val="hybridMultilevel"/>
    <w:tmpl w:val="04ACA9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B7402"/>
    <w:multiLevelType w:val="hybridMultilevel"/>
    <w:tmpl w:val="2EDE4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6643"/>
    <w:multiLevelType w:val="hybridMultilevel"/>
    <w:tmpl w:val="EFF08648"/>
    <w:lvl w:ilvl="0" w:tplc="828A7C7C">
      <w:start w:val="1"/>
      <w:numFmt w:val="decimal"/>
      <w:lvlText w:val="%1."/>
      <w:lvlJc w:val="left"/>
      <w:pPr>
        <w:ind w:left="420" w:hanging="42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5C5885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CC426F5"/>
    <w:multiLevelType w:val="hybridMultilevel"/>
    <w:tmpl w:val="9768D7C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CD11AE4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60667FA6"/>
    <w:multiLevelType w:val="hybridMultilevel"/>
    <w:tmpl w:val="96060D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5D379E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3" w15:restartNumberingAfterBreak="0">
    <w:nsid w:val="6B9F7380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2BE22B9"/>
    <w:multiLevelType w:val="multilevel"/>
    <w:tmpl w:val="92E4DC0A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5" w15:restartNumberingAfterBreak="0">
    <w:nsid w:val="738335A2"/>
    <w:multiLevelType w:val="hybridMultilevel"/>
    <w:tmpl w:val="AA1EEF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4954983"/>
    <w:multiLevelType w:val="hybridMultilevel"/>
    <w:tmpl w:val="D244F1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9D12791"/>
    <w:multiLevelType w:val="hybridMultilevel"/>
    <w:tmpl w:val="C0CCE3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D4B03E2"/>
    <w:multiLevelType w:val="hybridMultilevel"/>
    <w:tmpl w:val="427CE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3"/>
  </w:num>
  <w:num w:numId="3">
    <w:abstractNumId w:val="20"/>
  </w:num>
  <w:num w:numId="4">
    <w:abstractNumId w:val="26"/>
  </w:num>
  <w:num w:numId="5">
    <w:abstractNumId w:val="2"/>
  </w:num>
  <w:num w:numId="6">
    <w:abstractNumId w:val="13"/>
  </w:num>
  <w:num w:numId="7">
    <w:abstractNumId w:val="35"/>
  </w:num>
  <w:num w:numId="8">
    <w:abstractNumId w:val="14"/>
  </w:num>
  <w:num w:numId="9">
    <w:abstractNumId w:val="36"/>
  </w:num>
  <w:num w:numId="10">
    <w:abstractNumId w:val="4"/>
  </w:num>
  <w:num w:numId="11">
    <w:abstractNumId w:val="0"/>
  </w:num>
  <w:num w:numId="12">
    <w:abstractNumId w:val="1"/>
  </w:num>
  <w:num w:numId="13">
    <w:abstractNumId w:val="7"/>
  </w:num>
  <w:num w:numId="14">
    <w:abstractNumId w:val="2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1"/>
  </w:num>
  <w:num w:numId="18">
    <w:abstractNumId w:val="38"/>
  </w:num>
  <w:num w:numId="19">
    <w:abstractNumId w:val="12"/>
  </w:num>
  <w:num w:numId="20">
    <w:abstractNumId w:val="37"/>
  </w:num>
  <w:num w:numId="21">
    <w:abstractNumId w:val="18"/>
  </w:num>
  <w:num w:numId="22">
    <w:abstractNumId w:val="33"/>
  </w:num>
  <w:num w:numId="23">
    <w:abstractNumId w:val="17"/>
  </w:num>
  <w:num w:numId="24">
    <w:abstractNumId w:val="5"/>
  </w:num>
  <w:num w:numId="25">
    <w:abstractNumId w:val="9"/>
  </w:num>
  <w:num w:numId="26">
    <w:abstractNumId w:val="6"/>
  </w:num>
  <w:num w:numId="27">
    <w:abstractNumId w:val="22"/>
  </w:num>
  <w:num w:numId="28">
    <w:abstractNumId w:val="32"/>
  </w:num>
  <w:num w:numId="29">
    <w:abstractNumId w:val="30"/>
  </w:num>
  <w:num w:numId="30">
    <w:abstractNumId w:val="34"/>
  </w:num>
  <w:num w:numId="31">
    <w:abstractNumId w:val="21"/>
  </w:num>
  <w:num w:numId="32">
    <w:abstractNumId w:val="19"/>
  </w:num>
  <w:num w:numId="33">
    <w:abstractNumId w:val="23"/>
  </w:num>
  <w:num w:numId="34">
    <w:abstractNumId w:val="28"/>
  </w:num>
  <w:num w:numId="35">
    <w:abstractNumId w:val="15"/>
  </w:num>
  <w:num w:numId="36">
    <w:abstractNumId w:val="16"/>
  </w:num>
  <w:num w:numId="37">
    <w:abstractNumId w:val="10"/>
  </w:num>
  <w:num w:numId="38">
    <w:abstractNumId w:val="29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4FE"/>
    <w:rsid w:val="00002AAB"/>
    <w:rsid w:val="0000714E"/>
    <w:rsid w:val="0001425F"/>
    <w:rsid w:val="000213EE"/>
    <w:rsid w:val="00034665"/>
    <w:rsid w:val="0005495C"/>
    <w:rsid w:val="00056AA9"/>
    <w:rsid w:val="000755A7"/>
    <w:rsid w:val="000935CA"/>
    <w:rsid w:val="000A1349"/>
    <w:rsid w:val="000C6920"/>
    <w:rsid w:val="000D124C"/>
    <w:rsid w:val="000D3622"/>
    <w:rsid w:val="000E5CD6"/>
    <w:rsid w:val="000F3B03"/>
    <w:rsid w:val="001244C3"/>
    <w:rsid w:val="00124788"/>
    <w:rsid w:val="00152AEB"/>
    <w:rsid w:val="001570D1"/>
    <w:rsid w:val="00166223"/>
    <w:rsid w:val="00192EF0"/>
    <w:rsid w:val="001B145D"/>
    <w:rsid w:val="001B1C92"/>
    <w:rsid w:val="001B2B10"/>
    <w:rsid w:val="001E6F4D"/>
    <w:rsid w:val="001F1CE8"/>
    <w:rsid w:val="001F5D5E"/>
    <w:rsid w:val="001F7711"/>
    <w:rsid w:val="00205302"/>
    <w:rsid w:val="00205FFF"/>
    <w:rsid w:val="00216B58"/>
    <w:rsid w:val="002329D6"/>
    <w:rsid w:val="00252887"/>
    <w:rsid w:val="0025664D"/>
    <w:rsid w:val="00260F9B"/>
    <w:rsid w:val="00265B44"/>
    <w:rsid w:val="00275CD9"/>
    <w:rsid w:val="002761E2"/>
    <w:rsid w:val="002B0F76"/>
    <w:rsid w:val="002B141D"/>
    <w:rsid w:val="002C25CE"/>
    <w:rsid w:val="002D597E"/>
    <w:rsid w:val="002E1282"/>
    <w:rsid w:val="00314F39"/>
    <w:rsid w:val="003241A9"/>
    <w:rsid w:val="00332D1E"/>
    <w:rsid w:val="00356401"/>
    <w:rsid w:val="00373459"/>
    <w:rsid w:val="00380C28"/>
    <w:rsid w:val="00381A16"/>
    <w:rsid w:val="00382D36"/>
    <w:rsid w:val="00385C8D"/>
    <w:rsid w:val="00397BB1"/>
    <w:rsid w:val="003B0AEC"/>
    <w:rsid w:val="003C3344"/>
    <w:rsid w:val="003D04CA"/>
    <w:rsid w:val="003E3C29"/>
    <w:rsid w:val="003E4B90"/>
    <w:rsid w:val="003E6A40"/>
    <w:rsid w:val="003E7F76"/>
    <w:rsid w:val="00400539"/>
    <w:rsid w:val="00411B9D"/>
    <w:rsid w:val="004516CF"/>
    <w:rsid w:val="00451F80"/>
    <w:rsid w:val="00453C86"/>
    <w:rsid w:val="00463ED1"/>
    <w:rsid w:val="00483686"/>
    <w:rsid w:val="004A5CD9"/>
    <w:rsid w:val="004C2DC2"/>
    <w:rsid w:val="004D287F"/>
    <w:rsid w:val="00513AD5"/>
    <w:rsid w:val="00514D59"/>
    <w:rsid w:val="0052010C"/>
    <w:rsid w:val="00525044"/>
    <w:rsid w:val="00552845"/>
    <w:rsid w:val="00552E7F"/>
    <w:rsid w:val="00563B04"/>
    <w:rsid w:val="00565674"/>
    <w:rsid w:val="00570257"/>
    <w:rsid w:val="00582BC2"/>
    <w:rsid w:val="0059456A"/>
    <w:rsid w:val="005B7558"/>
    <w:rsid w:val="005C2379"/>
    <w:rsid w:val="005D463D"/>
    <w:rsid w:val="005D629A"/>
    <w:rsid w:val="005E0A5D"/>
    <w:rsid w:val="005E3BF4"/>
    <w:rsid w:val="006028CF"/>
    <w:rsid w:val="00627A6E"/>
    <w:rsid w:val="006516C5"/>
    <w:rsid w:val="00666263"/>
    <w:rsid w:val="00666704"/>
    <w:rsid w:val="00687FD1"/>
    <w:rsid w:val="006B0DA2"/>
    <w:rsid w:val="006C44D8"/>
    <w:rsid w:val="006D521E"/>
    <w:rsid w:val="006D5DFE"/>
    <w:rsid w:val="006E4A8D"/>
    <w:rsid w:val="007004C5"/>
    <w:rsid w:val="007013BF"/>
    <w:rsid w:val="00703ED0"/>
    <w:rsid w:val="00706877"/>
    <w:rsid w:val="00715C1A"/>
    <w:rsid w:val="00723B3F"/>
    <w:rsid w:val="00723E90"/>
    <w:rsid w:val="0072672C"/>
    <w:rsid w:val="00736433"/>
    <w:rsid w:val="00742E11"/>
    <w:rsid w:val="00743032"/>
    <w:rsid w:val="007675E2"/>
    <w:rsid w:val="007A07DE"/>
    <w:rsid w:val="007B7E22"/>
    <w:rsid w:val="007C049D"/>
    <w:rsid w:val="007D447E"/>
    <w:rsid w:val="007D510B"/>
    <w:rsid w:val="007D686F"/>
    <w:rsid w:val="007E08DD"/>
    <w:rsid w:val="007E4B8E"/>
    <w:rsid w:val="007E5ACB"/>
    <w:rsid w:val="007E7599"/>
    <w:rsid w:val="007F06CA"/>
    <w:rsid w:val="007F2027"/>
    <w:rsid w:val="00826261"/>
    <w:rsid w:val="00835308"/>
    <w:rsid w:val="008429B8"/>
    <w:rsid w:val="00844AA8"/>
    <w:rsid w:val="0086592C"/>
    <w:rsid w:val="00871660"/>
    <w:rsid w:val="008729B6"/>
    <w:rsid w:val="008730D2"/>
    <w:rsid w:val="00875EBC"/>
    <w:rsid w:val="008826C5"/>
    <w:rsid w:val="008A205B"/>
    <w:rsid w:val="008B0DA8"/>
    <w:rsid w:val="008C593E"/>
    <w:rsid w:val="008D75D8"/>
    <w:rsid w:val="008E1C1A"/>
    <w:rsid w:val="00904D18"/>
    <w:rsid w:val="00912AD6"/>
    <w:rsid w:val="009218FF"/>
    <w:rsid w:val="0094498F"/>
    <w:rsid w:val="00956E5C"/>
    <w:rsid w:val="009603DA"/>
    <w:rsid w:val="009813B3"/>
    <w:rsid w:val="009855AC"/>
    <w:rsid w:val="009872A1"/>
    <w:rsid w:val="009909F7"/>
    <w:rsid w:val="009B23B8"/>
    <w:rsid w:val="009D2CE3"/>
    <w:rsid w:val="009D7595"/>
    <w:rsid w:val="00A01B1B"/>
    <w:rsid w:val="00A0640D"/>
    <w:rsid w:val="00A069FD"/>
    <w:rsid w:val="00A40B49"/>
    <w:rsid w:val="00A42CD2"/>
    <w:rsid w:val="00A4460F"/>
    <w:rsid w:val="00A4543F"/>
    <w:rsid w:val="00A47E2B"/>
    <w:rsid w:val="00A562BE"/>
    <w:rsid w:val="00A62EFA"/>
    <w:rsid w:val="00A7017A"/>
    <w:rsid w:val="00A84A97"/>
    <w:rsid w:val="00A9615A"/>
    <w:rsid w:val="00AD403E"/>
    <w:rsid w:val="00AE0DDD"/>
    <w:rsid w:val="00AE6741"/>
    <w:rsid w:val="00AF0865"/>
    <w:rsid w:val="00AF4E8A"/>
    <w:rsid w:val="00B02EFB"/>
    <w:rsid w:val="00B079E3"/>
    <w:rsid w:val="00B07FEE"/>
    <w:rsid w:val="00B10D3B"/>
    <w:rsid w:val="00B26ED1"/>
    <w:rsid w:val="00B4476D"/>
    <w:rsid w:val="00B474E9"/>
    <w:rsid w:val="00B803B2"/>
    <w:rsid w:val="00B817AA"/>
    <w:rsid w:val="00B826E2"/>
    <w:rsid w:val="00B926C5"/>
    <w:rsid w:val="00BA1A4F"/>
    <w:rsid w:val="00BA21D4"/>
    <w:rsid w:val="00BA3ABE"/>
    <w:rsid w:val="00BB64A3"/>
    <w:rsid w:val="00BD10BD"/>
    <w:rsid w:val="00BD43CE"/>
    <w:rsid w:val="00BF112F"/>
    <w:rsid w:val="00C1676E"/>
    <w:rsid w:val="00C213AB"/>
    <w:rsid w:val="00C24AE5"/>
    <w:rsid w:val="00C3179C"/>
    <w:rsid w:val="00C32B78"/>
    <w:rsid w:val="00C35100"/>
    <w:rsid w:val="00C4040E"/>
    <w:rsid w:val="00C9161F"/>
    <w:rsid w:val="00C94263"/>
    <w:rsid w:val="00CA4991"/>
    <w:rsid w:val="00CB3A15"/>
    <w:rsid w:val="00CB7F3E"/>
    <w:rsid w:val="00CC385B"/>
    <w:rsid w:val="00CD078F"/>
    <w:rsid w:val="00CE43C9"/>
    <w:rsid w:val="00CF5611"/>
    <w:rsid w:val="00CF6585"/>
    <w:rsid w:val="00D0421E"/>
    <w:rsid w:val="00D0657B"/>
    <w:rsid w:val="00D13F80"/>
    <w:rsid w:val="00D233F9"/>
    <w:rsid w:val="00D37C33"/>
    <w:rsid w:val="00D44E25"/>
    <w:rsid w:val="00D5611D"/>
    <w:rsid w:val="00D76A5E"/>
    <w:rsid w:val="00D76D4A"/>
    <w:rsid w:val="00D80BBE"/>
    <w:rsid w:val="00D83F2A"/>
    <w:rsid w:val="00D87B10"/>
    <w:rsid w:val="00DA03C8"/>
    <w:rsid w:val="00DA4174"/>
    <w:rsid w:val="00DB4346"/>
    <w:rsid w:val="00DC3A22"/>
    <w:rsid w:val="00DC3E24"/>
    <w:rsid w:val="00DC78B1"/>
    <w:rsid w:val="00DD5E3F"/>
    <w:rsid w:val="00DD6C52"/>
    <w:rsid w:val="00DE6DEA"/>
    <w:rsid w:val="00DF46EE"/>
    <w:rsid w:val="00DF7298"/>
    <w:rsid w:val="00DF79C9"/>
    <w:rsid w:val="00E209D4"/>
    <w:rsid w:val="00E3745F"/>
    <w:rsid w:val="00E417FC"/>
    <w:rsid w:val="00E507F3"/>
    <w:rsid w:val="00E57E27"/>
    <w:rsid w:val="00E61C65"/>
    <w:rsid w:val="00E655DE"/>
    <w:rsid w:val="00E846E2"/>
    <w:rsid w:val="00EA666B"/>
    <w:rsid w:val="00EA736B"/>
    <w:rsid w:val="00EB1864"/>
    <w:rsid w:val="00EE64FE"/>
    <w:rsid w:val="00F11D36"/>
    <w:rsid w:val="00F22DFA"/>
    <w:rsid w:val="00F238CC"/>
    <w:rsid w:val="00F62EE9"/>
    <w:rsid w:val="00F74FE4"/>
    <w:rsid w:val="00F8651A"/>
    <w:rsid w:val="00F94227"/>
    <w:rsid w:val="00F96464"/>
    <w:rsid w:val="00F97159"/>
    <w:rsid w:val="00FA27F1"/>
    <w:rsid w:val="00FA44BF"/>
    <w:rsid w:val="00FD682A"/>
    <w:rsid w:val="00FF162C"/>
    <w:rsid w:val="00FF3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4B0F21-3C62-43A1-A1A1-407A5663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86F"/>
  </w:style>
  <w:style w:type="paragraph" w:styleId="1">
    <w:name w:val="heading 1"/>
    <w:basedOn w:val="a"/>
    <w:next w:val="2"/>
    <w:link w:val="10"/>
    <w:uiPriority w:val="9"/>
    <w:qFormat/>
    <w:rsid w:val="00D44E25"/>
    <w:pPr>
      <w:keepLines/>
      <w:numPr>
        <w:numId w:val="35"/>
      </w:numPr>
      <w:snapToGrid w:val="0"/>
      <w:spacing w:before="120" w:afterLines="50" w:after="50" w:line="240" w:lineRule="auto"/>
      <w:outlineLvl w:val="0"/>
    </w:pPr>
    <w:rPr>
      <w:rFonts w:asciiTheme="majorHAnsi" w:eastAsia="微软雅黑 Light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44E25"/>
    <w:pPr>
      <w:keepLines/>
      <w:numPr>
        <w:ilvl w:val="1"/>
        <w:numId w:val="35"/>
      </w:numPr>
      <w:snapToGrid w:val="0"/>
      <w:spacing w:after="0" w:line="240" w:lineRule="auto"/>
      <w:ind w:left="374" w:hanging="374"/>
      <w:outlineLvl w:val="1"/>
    </w:pPr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68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D68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D68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D68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D68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D68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D686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4E25"/>
    <w:rPr>
      <w:rFonts w:asciiTheme="majorHAnsi" w:eastAsia="微软雅黑 Light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D44E25"/>
    <w:rPr>
      <w:rFonts w:asciiTheme="majorHAnsi" w:eastAsia="微软雅黑 Light" w:hAnsiTheme="majorHAnsi" w:cstheme="majorBidi"/>
      <w:bCs/>
      <w:color w:val="4F81BD" w:themeColor="accent1"/>
      <w:sz w:val="21"/>
      <w:szCs w:val="26"/>
    </w:rPr>
  </w:style>
  <w:style w:type="character" w:customStyle="1" w:styleId="30">
    <w:name w:val="标题 3 字符"/>
    <w:basedOn w:val="a0"/>
    <w:link w:val="3"/>
    <w:uiPriority w:val="9"/>
    <w:rsid w:val="007D68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rsid w:val="007D68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rsid w:val="007D68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rsid w:val="007D68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7D686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7D68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D686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D68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7D68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D686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7D68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D686F"/>
    <w:rPr>
      <w:b/>
      <w:bCs/>
    </w:rPr>
  </w:style>
  <w:style w:type="character" w:styleId="a9">
    <w:name w:val="Emphasis"/>
    <w:basedOn w:val="a0"/>
    <w:uiPriority w:val="20"/>
    <w:qFormat/>
    <w:rsid w:val="007D686F"/>
    <w:rPr>
      <w:i/>
      <w:iCs/>
    </w:rPr>
  </w:style>
  <w:style w:type="paragraph" w:styleId="aa">
    <w:name w:val="No Spacing"/>
    <w:uiPriority w:val="1"/>
    <w:qFormat/>
    <w:rsid w:val="007D686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D686F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7D686F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7D686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D686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7D686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D686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D686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D686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D686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D686F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7D686F"/>
    <w:pPr>
      <w:outlineLvl w:val="9"/>
    </w:pPr>
  </w:style>
  <w:style w:type="table" w:styleId="af5">
    <w:name w:val="Table Grid"/>
    <w:basedOn w:val="a1"/>
    <w:uiPriority w:val="59"/>
    <w:rsid w:val="00EE64FE"/>
    <w:pPr>
      <w:spacing w:after="0" w:line="240" w:lineRule="auto"/>
    </w:pPr>
    <w:rPr>
      <w:kern w:val="2"/>
      <w:sz w:val="21"/>
      <w:szCs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87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8730D2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8730D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8730D2"/>
    <w:rPr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205FFF"/>
    <w:pPr>
      <w:spacing w:after="0"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205FFF"/>
    <w:rPr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D5611D"/>
    <w:rPr>
      <w:sz w:val="21"/>
      <w:szCs w:val="21"/>
    </w:rPr>
  </w:style>
  <w:style w:type="paragraph" w:styleId="afd">
    <w:name w:val="annotation text"/>
    <w:basedOn w:val="a"/>
    <w:link w:val="afe"/>
    <w:uiPriority w:val="99"/>
    <w:semiHidden/>
    <w:unhideWhenUsed/>
    <w:rsid w:val="00D5611D"/>
  </w:style>
  <w:style w:type="character" w:customStyle="1" w:styleId="afe">
    <w:name w:val="批注文字 字符"/>
    <w:basedOn w:val="a0"/>
    <w:link w:val="afd"/>
    <w:uiPriority w:val="99"/>
    <w:semiHidden/>
    <w:rsid w:val="00D5611D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5611D"/>
    <w:rPr>
      <w:b/>
      <w:bCs/>
    </w:rPr>
  </w:style>
  <w:style w:type="character" w:customStyle="1" w:styleId="aff0">
    <w:name w:val="批注主题 字符"/>
    <w:basedOn w:val="afe"/>
    <w:link w:val="aff"/>
    <w:uiPriority w:val="99"/>
    <w:semiHidden/>
    <w:rsid w:val="00D5611D"/>
    <w:rPr>
      <w:b/>
      <w:bCs/>
    </w:rPr>
  </w:style>
  <w:style w:type="paragraph" w:styleId="aff1">
    <w:name w:val="Revision"/>
    <w:hidden/>
    <w:uiPriority w:val="99"/>
    <w:semiHidden/>
    <w:rsid w:val="00385C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7FD0B-8815-4469-B460-4C6E83A2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131</Words>
  <Characters>748</Characters>
  <Application>Microsoft Office Word</Application>
  <DocSecurity>0</DocSecurity>
  <Lines>6</Lines>
  <Paragraphs>1</Paragraphs>
  <ScaleCrop>false</ScaleCrop>
  <Company>微软中国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 liang</cp:lastModifiedBy>
  <cp:revision>23</cp:revision>
  <cp:lastPrinted>2018-05-22T01:59:00Z</cp:lastPrinted>
  <dcterms:created xsi:type="dcterms:W3CDTF">2018-05-19T03:03:00Z</dcterms:created>
  <dcterms:modified xsi:type="dcterms:W3CDTF">2019-06-11T01:46:00Z</dcterms:modified>
</cp:coreProperties>
</file>