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3228F" w14:textId="137873EA" w:rsidR="00CF78A7" w:rsidRPr="0081445A" w:rsidRDefault="007405AF" w:rsidP="0081445A">
      <w:pPr>
        <w:spacing w:afterLines="150" w:after="468"/>
        <w:jc w:val="center"/>
        <w:rPr>
          <w:b/>
          <w:bCs/>
          <w:sz w:val="40"/>
          <w:szCs w:val="44"/>
        </w:rPr>
      </w:pPr>
      <w:r w:rsidRPr="0081445A">
        <w:rPr>
          <w:b/>
          <w:bCs/>
          <w:sz w:val="40"/>
          <w:szCs w:val="44"/>
        </w:rPr>
        <w:t>2019年</w:t>
      </w:r>
      <w:r w:rsidR="00DC4085" w:rsidRPr="0081445A">
        <w:rPr>
          <w:rFonts w:hint="eastAsia"/>
          <w:b/>
          <w:bCs/>
          <w:sz w:val="40"/>
          <w:szCs w:val="44"/>
        </w:rPr>
        <w:t>大学生就业</w:t>
      </w:r>
      <w:r w:rsidR="00A43867" w:rsidRPr="0081445A">
        <w:rPr>
          <w:rFonts w:hint="eastAsia"/>
          <w:b/>
          <w:bCs/>
          <w:sz w:val="40"/>
          <w:szCs w:val="44"/>
        </w:rPr>
        <w:t>前景</w:t>
      </w:r>
      <w:r w:rsidR="00DC4085" w:rsidRPr="0081445A">
        <w:rPr>
          <w:rFonts w:hint="eastAsia"/>
          <w:b/>
          <w:bCs/>
          <w:sz w:val="40"/>
          <w:szCs w:val="44"/>
        </w:rPr>
        <w:t>分析</w:t>
      </w:r>
    </w:p>
    <w:p w14:paraId="08A867E5" w14:textId="4D6E7500" w:rsidR="007405AF" w:rsidRPr="00DC4085" w:rsidRDefault="007405AF" w:rsidP="00DC4085">
      <w:pPr>
        <w:jc w:val="center"/>
        <w:rPr>
          <w:b/>
          <w:bCs/>
          <w:sz w:val="32"/>
          <w:szCs w:val="36"/>
        </w:rPr>
      </w:pPr>
      <w:r w:rsidRPr="00DC4085">
        <w:rPr>
          <w:rFonts w:hint="eastAsia"/>
          <w:b/>
          <w:bCs/>
          <w:sz w:val="32"/>
          <w:szCs w:val="36"/>
        </w:rPr>
        <w:t>目录</w:t>
      </w:r>
    </w:p>
    <w:p w14:paraId="44E7F616" w14:textId="39838A7D" w:rsidR="0081445A" w:rsidRDefault="00DC4085">
      <w:pPr>
        <w:pStyle w:val="TOC1"/>
        <w:tabs>
          <w:tab w:val="right" w:pos="8296"/>
        </w:tabs>
        <w:rPr>
          <w:rFonts w:eastAsiaTheme="minorEastAsia"/>
          <w:b w:val="0"/>
          <w:bCs w:val="0"/>
          <w:caps w:val="0"/>
          <w:noProof/>
          <w:sz w:val="21"/>
          <w:u w:val="none"/>
        </w:rPr>
      </w:pPr>
      <w:r>
        <w:fldChar w:fldCharType="begin"/>
      </w:r>
      <w:r>
        <w:instrText xml:space="preserve"> TOC \o "1-3" \h \z \u </w:instrText>
      </w:r>
      <w:r>
        <w:fldChar w:fldCharType="separate"/>
      </w:r>
      <w:hyperlink w:anchor="_Toc105332425" w:history="1">
        <w:r w:rsidR="0081445A" w:rsidRPr="00C27136">
          <w:rPr>
            <w:rStyle w:val="ab"/>
            <w:noProof/>
          </w:rPr>
          <w:t>1 总体篇</w:t>
        </w:r>
        <w:r w:rsidR="0081445A">
          <w:rPr>
            <w:noProof/>
            <w:webHidden/>
          </w:rPr>
          <w:tab/>
        </w:r>
        <w:r w:rsidR="0081445A">
          <w:rPr>
            <w:noProof/>
            <w:webHidden/>
          </w:rPr>
          <w:fldChar w:fldCharType="begin"/>
        </w:r>
        <w:r w:rsidR="0081445A">
          <w:rPr>
            <w:noProof/>
            <w:webHidden/>
          </w:rPr>
          <w:instrText xml:space="preserve"> PAGEREF _Toc105332425 \h </w:instrText>
        </w:r>
        <w:r w:rsidR="0081445A">
          <w:rPr>
            <w:noProof/>
            <w:webHidden/>
          </w:rPr>
        </w:r>
        <w:r w:rsidR="0081445A">
          <w:rPr>
            <w:noProof/>
            <w:webHidden/>
          </w:rPr>
          <w:fldChar w:fldCharType="separate"/>
        </w:r>
        <w:r w:rsidR="0081445A">
          <w:rPr>
            <w:noProof/>
            <w:webHidden/>
          </w:rPr>
          <w:t>2</w:t>
        </w:r>
        <w:r w:rsidR="0081445A">
          <w:rPr>
            <w:noProof/>
            <w:webHidden/>
          </w:rPr>
          <w:fldChar w:fldCharType="end"/>
        </w:r>
      </w:hyperlink>
    </w:p>
    <w:p w14:paraId="11D8869B" w14:textId="6834B8EA" w:rsidR="0081445A" w:rsidRDefault="0081445A">
      <w:pPr>
        <w:pStyle w:val="TOC2"/>
        <w:tabs>
          <w:tab w:val="right" w:pos="8296"/>
        </w:tabs>
        <w:rPr>
          <w:rFonts w:eastAsiaTheme="minorEastAsia"/>
          <w:b w:val="0"/>
          <w:bCs w:val="0"/>
          <w:smallCaps w:val="0"/>
          <w:noProof/>
          <w:sz w:val="21"/>
        </w:rPr>
      </w:pPr>
      <w:hyperlink w:anchor="_Toc105332426" w:history="1">
        <w:r w:rsidRPr="00C27136">
          <w:rPr>
            <w:rStyle w:val="ab"/>
            <w:noProof/>
          </w:rPr>
          <w:t>1.1 就业市场景气度走势</w:t>
        </w:r>
        <w:r>
          <w:rPr>
            <w:noProof/>
            <w:webHidden/>
          </w:rPr>
          <w:tab/>
        </w:r>
        <w:r>
          <w:rPr>
            <w:noProof/>
            <w:webHidden/>
          </w:rPr>
          <w:fldChar w:fldCharType="begin"/>
        </w:r>
        <w:r>
          <w:rPr>
            <w:noProof/>
            <w:webHidden/>
          </w:rPr>
          <w:instrText xml:space="preserve"> PAGEREF _Toc105332426 \h </w:instrText>
        </w:r>
        <w:r>
          <w:rPr>
            <w:noProof/>
            <w:webHidden/>
          </w:rPr>
        </w:r>
        <w:r>
          <w:rPr>
            <w:noProof/>
            <w:webHidden/>
          </w:rPr>
          <w:fldChar w:fldCharType="separate"/>
        </w:r>
        <w:r>
          <w:rPr>
            <w:noProof/>
            <w:webHidden/>
          </w:rPr>
          <w:t>2</w:t>
        </w:r>
        <w:r>
          <w:rPr>
            <w:noProof/>
            <w:webHidden/>
          </w:rPr>
          <w:fldChar w:fldCharType="end"/>
        </w:r>
      </w:hyperlink>
    </w:p>
    <w:p w14:paraId="3AB0AF44" w14:textId="3EDCAA5C" w:rsidR="0081445A" w:rsidRDefault="0081445A">
      <w:pPr>
        <w:pStyle w:val="TOC2"/>
        <w:tabs>
          <w:tab w:val="right" w:pos="8296"/>
        </w:tabs>
        <w:rPr>
          <w:rFonts w:eastAsiaTheme="minorEastAsia"/>
          <w:b w:val="0"/>
          <w:bCs w:val="0"/>
          <w:smallCaps w:val="0"/>
          <w:noProof/>
          <w:sz w:val="21"/>
        </w:rPr>
      </w:pPr>
      <w:hyperlink w:anchor="_Toc105332427" w:history="1">
        <w:r w:rsidRPr="00C27136">
          <w:rPr>
            <w:rStyle w:val="ab"/>
            <w:noProof/>
          </w:rPr>
          <w:t>1.2 就业市场人才供给情况</w:t>
        </w:r>
        <w:r>
          <w:rPr>
            <w:noProof/>
            <w:webHidden/>
          </w:rPr>
          <w:tab/>
        </w:r>
        <w:r>
          <w:rPr>
            <w:noProof/>
            <w:webHidden/>
          </w:rPr>
          <w:fldChar w:fldCharType="begin"/>
        </w:r>
        <w:r>
          <w:rPr>
            <w:noProof/>
            <w:webHidden/>
          </w:rPr>
          <w:instrText xml:space="preserve"> PAGEREF _Toc105332427 \h </w:instrText>
        </w:r>
        <w:r>
          <w:rPr>
            <w:noProof/>
            <w:webHidden/>
          </w:rPr>
        </w:r>
        <w:r>
          <w:rPr>
            <w:noProof/>
            <w:webHidden/>
          </w:rPr>
          <w:fldChar w:fldCharType="separate"/>
        </w:r>
        <w:r>
          <w:rPr>
            <w:noProof/>
            <w:webHidden/>
          </w:rPr>
          <w:t>3</w:t>
        </w:r>
        <w:r>
          <w:rPr>
            <w:noProof/>
            <w:webHidden/>
          </w:rPr>
          <w:fldChar w:fldCharType="end"/>
        </w:r>
      </w:hyperlink>
    </w:p>
    <w:p w14:paraId="27409E12" w14:textId="407B9668" w:rsidR="0081445A" w:rsidRDefault="0081445A">
      <w:pPr>
        <w:pStyle w:val="TOC3"/>
        <w:tabs>
          <w:tab w:val="right" w:pos="8296"/>
        </w:tabs>
        <w:rPr>
          <w:rFonts w:eastAsiaTheme="minorEastAsia"/>
          <w:smallCaps w:val="0"/>
          <w:noProof/>
          <w:sz w:val="21"/>
        </w:rPr>
      </w:pPr>
      <w:hyperlink w:anchor="_Toc105332428" w:history="1">
        <w:r w:rsidRPr="00C27136">
          <w:rPr>
            <w:rStyle w:val="ab"/>
            <w:noProof/>
          </w:rPr>
          <w:t>1.2.1 高校毕业生稳步增长，是历年求职市场主力军</w:t>
        </w:r>
        <w:r>
          <w:rPr>
            <w:noProof/>
            <w:webHidden/>
          </w:rPr>
          <w:tab/>
        </w:r>
        <w:r>
          <w:rPr>
            <w:noProof/>
            <w:webHidden/>
          </w:rPr>
          <w:fldChar w:fldCharType="begin"/>
        </w:r>
        <w:r>
          <w:rPr>
            <w:noProof/>
            <w:webHidden/>
          </w:rPr>
          <w:instrText xml:space="preserve"> PAGEREF _Toc105332428 \h </w:instrText>
        </w:r>
        <w:r>
          <w:rPr>
            <w:noProof/>
            <w:webHidden/>
          </w:rPr>
        </w:r>
        <w:r>
          <w:rPr>
            <w:noProof/>
            <w:webHidden/>
          </w:rPr>
          <w:fldChar w:fldCharType="separate"/>
        </w:r>
        <w:r>
          <w:rPr>
            <w:noProof/>
            <w:webHidden/>
          </w:rPr>
          <w:t>3</w:t>
        </w:r>
        <w:r>
          <w:rPr>
            <w:noProof/>
            <w:webHidden/>
          </w:rPr>
          <w:fldChar w:fldCharType="end"/>
        </w:r>
      </w:hyperlink>
    </w:p>
    <w:p w14:paraId="74FCCE42" w14:textId="2A67D975" w:rsidR="0081445A" w:rsidRDefault="0081445A">
      <w:pPr>
        <w:pStyle w:val="TOC3"/>
        <w:tabs>
          <w:tab w:val="right" w:pos="8296"/>
        </w:tabs>
        <w:rPr>
          <w:rFonts w:eastAsiaTheme="minorEastAsia"/>
          <w:smallCaps w:val="0"/>
          <w:noProof/>
          <w:sz w:val="21"/>
        </w:rPr>
      </w:pPr>
      <w:hyperlink w:anchor="_Toc105332429" w:history="1">
        <w:r w:rsidRPr="00C27136">
          <w:rPr>
            <w:rStyle w:val="ab"/>
            <w:noProof/>
          </w:rPr>
          <w:t>1.2.2 人才流动频繁，在职者转行/跳槽需求加速攀升</w:t>
        </w:r>
        <w:r>
          <w:rPr>
            <w:noProof/>
            <w:webHidden/>
          </w:rPr>
          <w:tab/>
        </w:r>
        <w:r>
          <w:rPr>
            <w:noProof/>
            <w:webHidden/>
          </w:rPr>
          <w:fldChar w:fldCharType="begin"/>
        </w:r>
        <w:r>
          <w:rPr>
            <w:noProof/>
            <w:webHidden/>
          </w:rPr>
          <w:instrText xml:space="preserve"> PAGEREF _Toc105332429 \h </w:instrText>
        </w:r>
        <w:r>
          <w:rPr>
            <w:noProof/>
            <w:webHidden/>
          </w:rPr>
        </w:r>
        <w:r>
          <w:rPr>
            <w:noProof/>
            <w:webHidden/>
          </w:rPr>
          <w:fldChar w:fldCharType="separate"/>
        </w:r>
        <w:r>
          <w:rPr>
            <w:noProof/>
            <w:webHidden/>
          </w:rPr>
          <w:t>4</w:t>
        </w:r>
        <w:r>
          <w:rPr>
            <w:noProof/>
            <w:webHidden/>
          </w:rPr>
          <w:fldChar w:fldCharType="end"/>
        </w:r>
      </w:hyperlink>
    </w:p>
    <w:p w14:paraId="2181C33F" w14:textId="305997FA" w:rsidR="0081445A" w:rsidRDefault="0081445A">
      <w:pPr>
        <w:pStyle w:val="TOC2"/>
        <w:tabs>
          <w:tab w:val="right" w:pos="8296"/>
        </w:tabs>
        <w:rPr>
          <w:rFonts w:eastAsiaTheme="minorEastAsia"/>
          <w:b w:val="0"/>
          <w:bCs w:val="0"/>
          <w:smallCaps w:val="0"/>
          <w:noProof/>
          <w:sz w:val="21"/>
        </w:rPr>
      </w:pPr>
      <w:hyperlink w:anchor="_Toc105332430" w:history="1">
        <w:r w:rsidRPr="00C27136">
          <w:rPr>
            <w:rStyle w:val="ab"/>
            <w:noProof/>
          </w:rPr>
          <w:t>1.3 就业市场人才需求情况</w:t>
        </w:r>
        <w:r>
          <w:rPr>
            <w:noProof/>
            <w:webHidden/>
          </w:rPr>
          <w:tab/>
        </w:r>
        <w:r>
          <w:rPr>
            <w:noProof/>
            <w:webHidden/>
          </w:rPr>
          <w:fldChar w:fldCharType="begin"/>
        </w:r>
        <w:r>
          <w:rPr>
            <w:noProof/>
            <w:webHidden/>
          </w:rPr>
          <w:instrText xml:space="preserve"> PAGEREF _Toc105332430 \h </w:instrText>
        </w:r>
        <w:r>
          <w:rPr>
            <w:noProof/>
            <w:webHidden/>
          </w:rPr>
        </w:r>
        <w:r>
          <w:rPr>
            <w:noProof/>
            <w:webHidden/>
          </w:rPr>
          <w:fldChar w:fldCharType="separate"/>
        </w:r>
        <w:r>
          <w:rPr>
            <w:noProof/>
            <w:webHidden/>
          </w:rPr>
          <w:t>4</w:t>
        </w:r>
        <w:r>
          <w:rPr>
            <w:noProof/>
            <w:webHidden/>
          </w:rPr>
          <w:fldChar w:fldCharType="end"/>
        </w:r>
      </w:hyperlink>
    </w:p>
    <w:p w14:paraId="0A2C18BD" w14:textId="24AC7CB9" w:rsidR="0081445A" w:rsidRDefault="0081445A">
      <w:pPr>
        <w:pStyle w:val="TOC2"/>
        <w:tabs>
          <w:tab w:val="right" w:pos="8296"/>
        </w:tabs>
        <w:rPr>
          <w:rFonts w:eastAsiaTheme="minorEastAsia"/>
          <w:b w:val="0"/>
          <w:bCs w:val="0"/>
          <w:smallCaps w:val="0"/>
          <w:noProof/>
          <w:sz w:val="21"/>
        </w:rPr>
      </w:pPr>
      <w:hyperlink w:anchor="_Toc105332431" w:history="1">
        <w:r w:rsidRPr="00C27136">
          <w:rPr>
            <w:rStyle w:val="ab"/>
            <w:noProof/>
          </w:rPr>
          <w:t>1.4 就业市场薪酬水平变化</w:t>
        </w:r>
        <w:r>
          <w:rPr>
            <w:noProof/>
            <w:webHidden/>
          </w:rPr>
          <w:tab/>
        </w:r>
        <w:r>
          <w:rPr>
            <w:noProof/>
            <w:webHidden/>
          </w:rPr>
          <w:fldChar w:fldCharType="begin"/>
        </w:r>
        <w:r>
          <w:rPr>
            <w:noProof/>
            <w:webHidden/>
          </w:rPr>
          <w:instrText xml:space="preserve"> PAGEREF _Toc105332431 \h </w:instrText>
        </w:r>
        <w:r>
          <w:rPr>
            <w:noProof/>
            <w:webHidden/>
          </w:rPr>
        </w:r>
        <w:r>
          <w:rPr>
            <w:noProof/>
            <w:webHidden/>
          </w:rPr>
          <w:fldChar w:fldCharType="separate"/>
        </w:r>
        <w:r>
          <w:rPr>
            <w:noProof/>
            <w:webHidden/>
          </w:rPr>
          <w:t>5</w:t>
        </w:r>
        <w:r>
          <w:rPr>
            <w:noProof/>
            <w:webHidden/>
          </w:rPr>
          <w:fldChar w:fldCharType="end"/>
        </w:r>
      </w:hyperlink>
    </w:p>
    <w:p w14:paraId="58BDBDC3" w14:textId="475094CF" w:rsidR="0081445A" w:rsidRDefault="0081445A">
      <w:pPr>
        <w:pStyle w:val="TOC3"/>
        <w:tabs>
          <w:tab w:val="right" w:pos="8296"/>
        </w:tabs>
        <w:rPr>
          <w:rFonts w:eastAsiaTheme="minorEastAsia"/>
          <w:smallCaps w:val="0"/>
          <w:noProof/>
          <w:sz w:val="21"/>
        </w:rPr>
      </w:pPr>
      <w:hyperlink w:anchor="_Toc105332432" w:history="1">
        <w:r w:rsidRPr="00C27136">
          <w:rPr>
            <w:rStyle w:val="ab"/>
            <w:noProof/>
          </w:rPr>
          <w:t>1.4.1 全国薪资水平波动增长，平均月薪已突破8千元</w:t>
        </w:r>
        <w:r>
          <w:rPr>
            <w:noProof/>
            <w:webHidden/>
          </w:rPr>
          <w:tab/>
        </w:r>
        <w:r>
          <w:rPr>
            <w:noProof/>
            <w:webHidden/>
          </w:rPr>
          <w:fldChar w:fldCharType="begin"/>
        </w:r>
        <w:r>
          <w:rPr>
            <w:noProof/>
            <w:webHidden/>
          </w:rPr>
          <w:instrText xml:space="preserve"> PAGEREF _Toc105332432 \h </w:instrText>
        </w:r>
        <w:r>
          <w:rPr>
            <w:noProof/>
            <w:webHidden/>
          </w:rPr>
        </w:r>
        <w:r>
          <w:rPr>
            <w:noProof/>
            <w:webHidden/>
          </w:rPr>
          <w:fldChar w:fldCharType="separate"/>
        </w:r>
        <w:r>
          <w:rPr>
            <w:noProof/>
            <w:webHidden/>
          </w:rPr>
          <w:t>5</w:t>
        </w:r>
        <w:r>
          <w:rPr>
            <w:noProof/>
            <w:webHidden/>
          </w:rPr>
          <w:fldChar w:fldCharType="end"/>
        </w:r>
      </w:hyperlink>
    </w:p>
    <w:p w14:paraId="0225B70A" w14:textId="56F0ABF2" w:rsidR="0081445A" w:rsidRDefault="0081445A">
      <w:pPr>
        <w:pStyle w:val="TOC3"/>
        <w:tabs>
          <w:tab w:val="right" w:pos="8296"/>
        </w:tabs>
        <w:rPr>
          <w:rFonts w:eastAsiaTheme="minorEastAsia"/>
          <w:smallCaps w:val="0"/>
          <w:noProof/>
          <w:sz w:val="21"/>
        </w:rPr>
      </w:pPr>
      <w:hyperlink w:anchor="_Toc105332433" w:history="1">
        <w:r w:rsidRPr="00C27136">
          <w:rPr>
            <w:rStyle w:val="ab"/>
            <w:noProof/>
          </w:rPr>
          <w:t>1.4.2 月薪8千元以上职位数增长亮眼，占比跃居第一</w:t>
        </w:r>
        <w:r>
          <w:rPr>
            <w:noProof/>
            <w:webHidden/>
          </w:rPr>
          <w:tab/>
        </w:r>
        <w:r>
          <w:rPr>
            <w:noProof/>
            <w:webHidden/>
          </w:rPr>
          <w:fldChar w:fldCharType="begin"/>
        </w:r>
        <w:r>
          <w:rPr>
            <w:noProof/>
            <w:webHidden/>
          </w:rPr>
          <w:instrText xml:space="preserve"> PAGEREF _Toc105332433 \h </w:instrText>
        </w:r>
        <w:r>
          <w:rPr>
            <w:noProof/>
            <w:webHidden/>
          </w:rPr>
        </w:r>
        <w:r>
          <w:rPr>
            <w:noProof/>
            <w:webHidden/>
          </w:rPr>
          <w:fldChar w:fldCharType="separate"/>
        </w:r>
        <w:r>
          <w:rPr>
            <w:noProof/>
            <w:webHidden/>
          </w:rPr>
          <w:t>5</w:t>
        </w:r>
        <w:r>
          <w:rPr>
            <w:noProof/>
            <w:webHidden/>
          </w:rPr>
          <w:fldChar w:fldCharType="end"/>
        </w:r>
      </w:hyperlink>
    </w:p>
    <w:p w14:paraId="7BEB9BE6" w14:textId="19D38F18" w:rsidR="0081445A" w:rsidRDefault="0081445A">
      <w:pPr>
        <w:pStyle w:val="TOC1"/>
        <w:tabs>
          <w:tab w:val="right" w:pos="8296"/>
        </w:tabs>
        <w:rPr>
          <w:rFonts w:eastAsiaTheme="minorEastAsia"/>
          <w:b w:val="0"/>
          <w:bCs w:val="0"/>
          <w:caps w:val="0"/>
          <w:noProof/>
          <w:sz w:val="21"/>
          <w:u w:val="none"/>
        </w:rPr>
      </w:pPr>
      <w:hyperlink w:anchor="_Toc105332434" w:history="1">
        <w:r w:rsidRPr="00C27136">
          <w:rPr>
            <w:rStyle w:val="ab"/>
            <w:noProof/>
          </w:rPr>
          <w:t>2 行业篇</w:t>
        </w:r>
        <w:r>
          <w:rPr>
            <w:noProof/>
            <w:webHidden/>
          </w:rPr>
          <w:tab/>
        </w:r>
        <w:r>
          <w:rPr>
            <w:noProof/>
            <w:webHidden/>
          </w:rPr>
          <w:fldChar w:fldCharType="begin"/>
        </w:r>
        <w:r>
          <w:rPr>
            <w:noProof/>
            <w:webHidden/>
          </w:rPr>
          <w:instrText xml:space="preserve"> PAGEREF _Toc105332434 \h </w:instrText>
        </w:r>
        <w:r>
          <w:rPr>
            <w:noProof/>
            <w:webHidden/>
          </w:rPr>
        </w:r>
        <w:r>
          <w:rPr>
            <w:noProof/>
            <w:webHidden/>
          </w:rPr>
          <w:fldChar w:fldCharType="separate"/>
        </w:r>
        <w:r>
          <w:rPr>
            <w:noProof/>
            <w:webHidden/>
          </w:rPr>
          <w:t>5</w:t>
        </w:r>
        <w:r>
          <w:rPr>
            <w:noProof/>
            <w:webHidden/>
          </w:rPr>
          <w:fldChar w:fldCharType="end"/>
        </w:r>
      </w:hyperlink>
    </w:p>
    <w:p w14:paraId="18C8B946" w14:textId="482587DF" w:rsidR="0081445A" w:rsidRDefault="0081445A">
      <w:pPr>
        <w:pStyle w:val="TOC2"/>
        <w:tabs>
          <w:tab w:val="right" w:pos="8296"/>
        </w:tabs>
        <w:rPr>
          <w:rFonts w:eastAsiaTheme="minorEastAsia"/>
          <w:b w:val="0"/>
          <w:bCs w:val="0"/>
          <w:smallCaps w:val="0"/>
          <w:noProof/>
          <w:sz w:val="21"/>
        </w:rPr>
      </w:pPr>
      <w:hyperlink w:anchor="_Toc105332435" w:history="1">
        <w:r w:rsidRPr="00C27136">
          <w:rPr>
            <w:rStyle w:val="ab"/>
            <w:noProof/>
          </w:rPr>
          <w:t>2.1 行业就业景气度</w:t>
        </w:r>
        <w:r>
          <w:rPr>
            <w:noProof/>
            <w:webHidden/>
          </w:rPr>
          <w:tab/>
        </w:r>
        <w:r>
          <w:rPr>
            <w:noProof/>
            <w:webHidden/>
          </w:rPr>
          <w:fldChar w:fldCharType="begin"/>
        </w:r>
        <w:r>
          <w:rPr>
            <w:noProof/>
            <w:webHidden/>
          </w:rPr>
          <w:instrText xml:space="preserve"> PAGEREF _Toc105332435 \h </w:instrText>
        </w:r>
        <w:r>
          <w:rPr>
            <w:noProof/>
            <w:webHidden/>
          </w:rPr>
        </w:r>
        <w:r>
          <w:rPr>
            <w:noProof/>
            <w:webHidden/>
          </w:rPr>
          <w:fldChar w:fldCharType="separate"/>
        </w:r>
        <w:r>
          <w:rPr>
            <w:noProof/>
            <w:webHidden/>
          </w:rPr>
          <w:t>5</w:t>
        </w:r>
        <w:r>
          <w:rPr>
            <w:noProof/>
            <w:webHidden/>
          </w:rPr>
          <w:fldChar w:fldCharType="end"/>
        </w:r>
      </w:hyperlink>
    </w:p>
    <w:p w14:paraId="6778806E" w14:textId="24D20C4E" w:rsidR="0081445A" w:rsidRDefault="0081445A">
      <w:pPr>
        <w:pStyle w:val="TOC3"/>
        <w:tabs>
          <w:tab w:val="right" w:pos="8296"/>
        </w:tabs>
        <w:rPr>
          <w:rFonts w:eastAsiaTheme="minorEastAsia"/>
          <w:smallCaps w:val="0"/>
          <w:noProof/>
          <w:sz w:val="21"/>
        </w:rPr>
      </w:pPr>
      <w:hyperlink w:anchor="_Toc105332436" w:history="1">
        <w:r w:rsidRPr="00C27136">
          <w:rPr>
            <w:rStyle w:val="ab"/>
            <w:noProof/>
          </w:rPr>
          <w:t>2.1.1 教育培训业景气度跃居第一，互联网行业排名下滑</w:t>
        </w:r>
        <w:r>
          <w:rPr>
            <w:noProof/>
            <w:webHidden/>
          </w:rPr>
          <w:tab/>
        </w:r>
        <w:r>
          <w:rPr>
            <w:noProof/>
            <w:webHidden/>
          </w:rPr>
          <w:fldChar w:fldCharType="begin"/>
        </w:r>
        <w:r>
          <w:rPr>
            <w:noProof/>
            <w:webHidden/>
          </w:rPr>
          <w:instrText xml:space="preserve"> PAGEREF _Toc105332436 \h </w:instrText>
        </w:r>
        <w:r>
          <w:rPr>
            <w:noProof/>
            <w:webHidden/>
          </w:rPr>
        </w:r>
        <w:r>
          <w:rPr>
            <w:noProof/>
            <w:webHidden/>
          </w:rPr>
          <w:fldChar w:fldCharType="separate"/>
        </w:r>
        <w:r>
          <w:rPr>
            <w:noProof/>
            <w:webHidden/>
          </w:rPr>
          <w:t>5</w:t>
        </w:r>
        <w:r>
          <w:rPr>
            <w:noProof/>
            <w:webHidden/>
          </w:rPr>
          <w:fldChar w:fldCharType="end"/>
        </w:r>
      </w:hyperlink>
    </w:p>
    <w:p w14:paraId="14E3D92D" w14:textId="1F35701E" w:rsidR="0081445A" w:rsidRDefault="0081445A">
      <w:pPr>
        <w:pStyle w:val="TOC3"/>
        <w:tabs>
          <w:tab w:val="right" w:pos="8296"/>
        </w:tabs>
        <w:rPr>
          <w:rFonts w:eastAsiaTheme="minorEastAsia"/>
          <w:smallCaps w:val="0"/>
          <w:noProof/>
          <w:sz w:val="21"/>
        </w:rPr>
      </w:pPr>
      <w:hyperlink w:anchor="_Toc105332437" w:history="1">
        <w:r w:rsidRPr="00C27136">
          <w:rPr>
            <w:rStyle w:val="ab"/>
            <w:noProof/>
          </w:rPr>
          <w:t>2.1.2 8大行业就业市场相对饱和，就业形势较严峻</w:t>
        </w:r>
        <w:r>
          <w:rPr>
            <w:noProof/>
            <w:webHidden/>
          </w:rPr>
          <w:tab/>
        </w:r>
        <w:r>
          <w:rPr>
            <w:noProof/>
            <w:webHidden/>
          </w:rPr>
          <w:fldChar w:fldCharType="begin"/>
        </w:r>
        <w:r>
          <w:rPr>
            <w:noProof/>
            <w:webHidden/>
          </w:rPr>
          <w:instrText xml:space="preserve"> PAGEREF _Toc105332437 \h </w:instrText>
        </w:r>
        <w:r>
          <w:rPr>
            <w:noProof/>
            <w:webHidden/>
          </w:rPr>
        </w:r>
        <w:r>
          <w:rPr>
            <w:noProof/>
            <w:webHidden/>
          </w:rPr>
          <w:fldChar w:fldCharType="separate"/>
        </w:r>
        <w:r>
          <w:rPr>
            <w:noProof/>
            <w:webHidden/>
          </w:rPr>
          <w:t>6</w:t>
        </w:r>
        <w:r>
          <w:rPr>
            <w:noProof/>
            <w:webHidden/>
          </w:rPr>
          <w:fldChar w:fldCharType="end"/>
        </w:r>
      </w:hyperlink>
    </w:p>
    <w:p w14:paraId="040F4554" w14:textId="3915FA76" w:rsidR="0081445A" w:rsidRDefault="0081445A">
      <w:pPr>
        <w:pStyle w:val="TOC3"/>
        <w:tabs>
          <w:tab w:val="right" w:pos="8296"/>
        </w:tabs>
        <w:rPr>
          <w:rFonts w:eastAsiaTheme="minorEastAsia"/>
          <w:smallCaps w:val="0"/>
          <w:noProof/>
          <w:sz w:val="21"/>
        </w:rPr>
      </w:pPr>
      <w:hyperlink w:anchor="_Toc105332438" w:history="1">
        <w:r w:rsidRPr="00C27136">
          <w:rPr>
            <w:rStyle w:val="ab"/>
            <w:noProof/>
          </w:rPr>
          <w:t>2.1.3 应届生在中介服务业最好就业，互联网景气度下滑</w:t>
        </w:r>
        <w:r>
          <w:rPr>
            <w:noProof/>
            <w:webHidden/>
          </w:rPr>
          <w:tab/>
        </w:r>
        <w:r>
          <w:rPr>
            <w:noProof/>
            <w:webHidden/>
          </w:rPr>
          <w:fldChar w:fldCharType="begin"/>
        </w:r>
        <w:r>
          <w:rPr>
            <w:noProof/>
            <w:webHidden/>
          </w:rPr>
          <w:instrText xml:space="preserve"> PAGEREF _Toc105332438 \h </w:instrText>
        </w:r>
        <w:r>
          <w:rPr>
            <w:noProof/>
            <w:webHidden/>
          </w:rPr>
        </w:r>
        <w:r>
          <w:rPr>
            <w:noProof/>
            <w:webHidden/>
          </w:rPr>
          <w:fldChar w:fldCharType="separate"/>
        </w:r>
        <w:r>
          <w:rPr>
            <w:noProof/>
            <w:webHidden/>
          </w:rPr>
          <w:t>6</w:t>
        </w:r>
        <w:r>
          <w:rPr>
            <w:noProof/>
            <w:webHidden/>
          </w:rPr>
          <w:fldChar w:fldCharType="end"/>
        </w:r>
      </w:hyperlink>
    </w:p>
    <w:p w14:paraId="58E360E9" w14:textId="2D3E0F4F" w:rsidR="0081445A" w:rsidRDefault="0081445A">
      <w:pPr>
        <w:pStyle w:val="TOC2"/>
        <w:tabs>
          <w:tab w:val="right" w:pos="8296"/>
        </w:tabs>
        <w:rPr>
          <w:rFonts w:eastAsiaTheme="minorEastAsia"/>
          <w:b w:val="0"/>
          <w:bCs w:val="0"/>
          <w:smallCaps w:val="0"/>
          <w:noProof/>
          <w:sz w:val="21"/>
        </w:rPr>
      </w:pPr>
      <w:hyperlink w:anchor="_Toc105332439" w:history="1">
        <w:r w:rsidRPr="00C27136">
          <w:rPr>
            <w:rStyle w:val="ab"/>
            <w:noProof/>
          </w:rPr>
          <w:t>2.2 行业人才吸引力</w:t>
        </w:r>
        <w:r>
          <w:rPr>
            <w:noProof/>
            <w:webHidden/>
          </w:rPr>
          <w:tab/>
        </w:r>
        <w:r>
          <w:rPr>
            <w:noProof/>
            <w:webHidden/>
          </w:rPr>
          <w:fldChar w:fldCharType="begin"/>
        </w:r>
        <w:r>
          <w:rPr>
            <w:noProof/>
            <w:webHidden/>
          </w:rPr>
          <w:instrText xml:space="preserve"> PAGEREF _Toc105332439 \h </w:instrText>
        </w:r>
        <w:r>
          <w:rPr>
            <w:noProof/>
            <w:webHidden/>
          </w:rPr>
        </w:r>
        <w:r>
          <w:rPr>
            <w:noProof/>
            <w:webHidden/>
          </w:rPr>
          <w:fldChar w:fldCharType="separate"/>
        </w:r>
        <w:r>
          <w:rPr>
            <w:noProof/>
            <w:webHidden/>
          </w:rPr>
          <w:t>7</w:t>
        </w:r>
        <w:r>
          <w:rPr>
            <w:noProof/>
            <w:webHidden/>
          </w:rPr>
          <w:fldChar w:fldCharType="end"/>
        </w:r>
      </w:hyperlink>
    </w:p>
    <w:p w14:paraId="2609A9BB" w14:textId="6F752D5D" w:rsidR="0081445A" w:rsidRDefault="0081445A">
      <w:pPr>
        <w:pStyle w:val="TOC2"/>
        <w:tabs>
          <w:tab w:val="right" w:pos="8296"/>
        </w:tabs>
        <w:rPr>
          <w:rFonts w:eastAsiaTheme="minorEastAsia"/>
          <w:b w:val="0"/>
          <w:bCs w:val="0"/>
          <w:smallCaps w:val="0"/>
          <w:noProof/>
          <w:sz w:val="21"/>
        </w:rPr>
      </w:pPr>
      <w:hyperlink w:anchor="_Toc105332440" w:history="1">
        <w:r w:rsidRPr="00C27136">
          <w:rPr>
            <w:rStyle w:val="ab"/>
            <w:noProof/>
          </w:rPr>
          <w:t>2.3 行业薪酬水平</w:t>
        </w:r>
        <w:r>
          <w:rPr>
            <w:noProof/>
            <w:webHidden/>
          </w:rPr>
          <w:tab/>
        </w:r>
        <w:r>
          <w:rPr>
            <w:noProof/>
            <w:webHidden/>
          </w:rPr>
          <w:fldChar w:fldCharType="begin"/>
        </w:r>
        <w:r>
          <w:rPr>
            <w:noProof/>
            <w:webHidden/>
          </w:rPr>
          <w:instrText xml:space="preserve"> PAGEREF _Toc105332440 \h </w:instrText>
        </w:r>
        <w:r>
          <w:rPr>
            <w:noProof/>
            <w:webHidden/>
          </w:rPr>
        </w:r>
        <w:r>
          <w:rPr>
            <w:noProof/>
            <w:webHidden/>
          </w:rPr>
          <w:fldChar w:fldCharType="separate"/>
        </w:r>
        <w:r>
          <w:rPr>
            <w:noProof/>
            <w:webHidden/>
          </w:rPr>
          <w:t>8</w:t>
        </w:r>
        <w:r>
          <w:rPr>
            <w:noProof/>
            <w:webHidden/>
          </w:rPr>
          <w:fldChar w:fldCharType="end"/>
        </w:r>
      </w:hyperlink>
    </w:p>
    <w:p w14:paraId="5BC131AA" w14:textId="58DD9192" w:rsidR="0081445A" w:rsidRDefault="0081445A">
      <w:pPr>
        <w:pStyle w:val="TOC2"/>
        <w:tabs>
          <w:tab w:val="right" w:pos="8296"/>
        </w:tabs>
        <w:rPr>
          <w:rFonts w:eastAsiaTheme="minorEastAsia"/>
          <w:b w:val="0"/>
          <w:bCs w:val="0"/>
          <w:smallCaps w:val="0"/>
          <w:noProof/>
          <w:sz w:val="21"/>
        </w:rPr>
      </w:pPr>
      <w:hyperlink w:anchor="_Toc105332441" w:history="1">
        <w:r w:rsidRPr="00C27136">
          <w:rPr>
            <w:rStyle w:val="ab"/>
            <w:noProof/>
          </w:rPr>
          <w:t>2.4 缩招/裁员行业分析</w:t>
        </w:r>
        <w:r>
          <w:rPr>
            <w:noProof/>
            <w:webHidden/>
          </w:rPr>
          <w:tab/>
        </w:r>
        <w:r>
          <w:rPr>
            <w:noProof/>
            <w:webHidden/>
          </w:rPr>
          <w:fldChar w:fldCharType="begin"/>
        </w:r>
        <w:r>
          <w:rPr>
            <w:noProof/>
            <w:webHidden/>
          </w:rPr>
          <w:instrText xml:space="preserve"> PAGEREF _Toc105332441 \h </w:instrText>
        </w:r>
        <w:r>
          <w:rPr>
            <w:noProof/>
            <w:webHidden/>
          </w:rPr>
        </w:r>
        <w:r>
          <w:rPr>
            <w:noProof/>
            <w:webHidden/>
          </w:rPr>
          <w:fldChar w:fldCharType="separate"/>
        </w:r>
        <w:r>
          <w:rPr>
            <w:noProof/>
            <w:webHidden/>
          </w:rPr>
          <w:t>8</w:t>
        </w:r>
        <w:r>
          <w:rPr>
            <w:noProof/>
            <w:webHidden/>
          </w:rPr>
          <w:fldChar w:fldCharType="end"/>
        </w:r>
      </w:hyperlink>
    </w:p>
    <w:p w14:paraId="1D9B3295" w14:textId="3E6C571E" w:rsidR="0081445A" w:rsidRDefault="0081445A">
      <w:pPr>
        <w:pStyle w:val="TOC3"/>
        <w:tabs>
          <w:tab w:val="right" w:pos="8296"/>
        </w:tabs>
        <w:rPr>
          <w:rFonts w:eastAsiaTheme="minorEastAsia"/>
          <w:smallCaps w:val="0"/>
          <w:noProof/>
          <w:sz w:val="21"/>
        </w:rPr>
      </w:pPr>
      <w:hyperlink w:anchor="_Toc105332442" w:history="1">
        <w:r w:rsidRPr="00C27136">
          <w:rPr>
            <w:rStyle w:val="ab"/>
            <w:noProof/>
          </w:rPr>
          <w:t>2.4.1 互联网流量红利接近尾声，人才需求减少</w:t>
        </w:r>
        <w:r>
          <w:rPr>
            <w:noProof/>
            <w:webHidden/>
          </w:rPr>
          <w:tab/>
        </w:r>
        <w:r>
          <w:rPr>
            <w:noProof/>
            <w:webHidden/>
          </w:rPr>
          <w:fldChar w:fldCharType="begin"/>
        </w:r>
        <w:r>
          <w:rPr>
            <w:noProof/>
            <w:webHidden/>
          </w:rPr>
          <w:instrText xml:space="preserve"> PAGEREF _Toc105332442 \h </w:instrText>
        </w:r>
        <w:r>
          <w:rPr>
            <w:noProof/>
            <w:webHidden/>
          </w:rPr>
        </w:r>
        <w:r>
          <w:rPr>
            <w:noProof/>
            <w:webHidden/>
          </w:rPr>
          <w:fldChar w:fldCharType="separate"/>
        </w:r>
        <w:r>
          <w:rPr>
            <w:noProof/>
            <w:webHidden/>
          </w:rPr>
          <w:t>8</w:t>
        </w:r>
        <w:r>
          <w:rPr>
            <w:noProof/>
            <w:webHidden/>
          </w:rPr>
          <w:fldChar w:fldCharType="end"/>
        </w:r>
      </w:hyperlink>
    </w:p>
    <w:p w14:paraId="65F04037" w14:textId="505F1175" w:rsidR="0081445A" w:rsidRDefault="0081445A">
      <w:pPr>
        <w:pStyle w:val="TOC3"/>
        <w:tabs>
          <w:tab w:val="right" w:pos="8296"/>
        </w:tabs>
        <w:rPr>
          <w:rFonts w:eastAsiaTheme="minorEastAsia"/>
          <w:smallCaps w:val="0"/>
          <w:noProof/>
          <w:sz w:val="21"/>
        </w:rPr>
      </w:pPr>
      <w:hyperlink w:anchor="_Toc105332443" w:history="1">
        <w:r w:rsidRPr="00C27136">
          <w:rPr>
            <w:rStyle w:val="ab"/>
            <w:noProof/>
          </w:rPr>
          <w:t>2.4.2 互联网企业裁员传闻释放裁员危机信号</w:t>
        </w:r>
        <w:r>
          <w:rPr>
            <w:noProof/>
            <w:webHidden/>
          </w:rPr>
          <w:tab/>
        </w:r>
        <w:r>
          <w:rPr>
            <w:noProof/>
            <w:webHidden/>
          </w:rPr>
          <w:fldChar w:fldCharType="begin"/>
        </w:r>
        <w:r>
          <w:rPr>
            <w:noProof/>
            <w:webHidden/>
          </w:rPr>
          <w:instrText xml:space="preserve"> PAGEREF _Toc105332443 \h </w:instrText>
        </w:r>
        <w:r>
          <w:rPr>
            <w:noProof/>
            <w:webHidden/>
          </w:rPr>
        </w:r>
        <w:r>
          <w:rPr>
            <w:noProof/>
            <w:webHidden/>
          </w:rPr>
          <w:fldChar w:fldCharType="separate"/>
        </w:r>
        <w:r>
          <w:rPr>
            <w:noProof/>
            <w:webHidden/>
          </w:rPr>
          <w:t>9</w:t>
        </w:r>
        <w:r>
          <w:rPr>
            <w:noProof/>
            <w:webHidden/>
          </w:rPr>
          <w:fldChar w:fldCharType="end"/>
        </w:r>
      </w:hyperlink>
    </w:p>
    <w:p w14:paraId="4CDC5FC3" w14:textId="36E00F9B" w:rsidR="0081445A" w:rsidRDefault="0081445A">
      <w:pPr>
        <w:pStyle w:val="TOC3"/>
        <w:tabs>
          <w:tab w:val="right" w:pos="8296"/>
        </w:tabs>
        <w:rPr>
          <w:rFonts w:eastAsiaTheme="minorEastAsia"/>
          <w:smallCaps w:val="0"/>
          <w:noProof/>
          <w:sz w:val="21"/>
        </w:rPr>
      </w:pPr>
      <w:hyperlink w:anchor="_Toc105332444" w:history="1">
        <w:r w:rsidRPr="00C27136">
          <w:rPr>
            <w:rStyle w:val="ab"/>
            <w:noProof/>
          </w:rPr>
          <w:t>2.4.3 金融“去杠杆”和强监管，人才需求放缓</w:t>
        </w:r>
        <w:r>
          <w:rPr>
            <w:noProof/>
            <w:webHidden/>
          </w:rPr>
          <w:tab/>
        </w:r>
        <w:r>
          <w:rPr>
            <w:noProof/>
            <w:webHidden/>
          </w:rPr>
          <w:fldChar w:fldCharType="begin"/>
        </w:r>
        <w:r>
          <w:rPr>
            <w:noProof/>
            <w:webHidden/>
          </w:rPr>
          <w:instrText xml:space="preserve"> PAGEREF _Toc105332444 \h </w:instrText>
        </w:r>
        <w:r>
          <w:rPr>
            <w:noProof/>
            <w:webHidden/>
          </w:rPr>
        </w:r>
        <w:r>
          <w:rPr>
            <w:noProof/>
            <w:webHidden/>
          </w:rPr>
          <w:fldChar w:fldCharType="separate"/>
        </w:r>
        <w:r>
          <w:rPr>
            <w:noProof/>
            <w:webHidden/>
          </w:rPr>
          <w:t>10</w:t>
        </w:r>
        <w:r>
          <w:rPr>
            <w:noProof/>
            <w:webHidden/>
          </w:rPr>
          <w:fldChar w:fldCharType="end"/>
        </w:r>
      </w:hyperlink>
    </w:p>
    <w:p w14:paraId="3D529741" w14:textId="0F255A3D" w:rsidR="0081445A" w:rsidRDefault="0081445A">
      <w:pPr>
        <w:pStyle w:val="TOC3"/>
        <w:tabs>
          <w:tab w:val="right" w:pos="8296"/>
        </w:tabs>
        <w:rPr>
          <w:rFonts w:eastAsiaTheme="minorEastAsia"/>
          <w:smallCaps w:val="0"/>
          <w:noProof/>
          <w:sz w:val="21"/>
        </w:rPr>
      </w:pPr>
      <w:hyperlink w:anchor="_Toc105332445" w:history="1">
        <w:r w:rsidRPr="00C27136">
          <w:rPr>
            <w:rStyle w:val="ab"/>
            <w:noProof/>
          </w:rPr>
          <w:t>2.4.4 券商业绩大幅下滑，证券从业者明显减少</w:t>
        </w:r>
        <w:r>
          <w:rPr>
            <w:noProof/>
            <w:webHidden/>
          </w:rPr>
          <w:tab/>
        </w:r>
        <w:r>
          <w:rPr>
            <w:noProof/>
            <w:webHidden/>
          </w:rPr>
          <w:fldChar w:fldCharType="begin"/>
        </w:r>
        <w:r>
          <w:rPr>
            <w:noProof/>
            <w:webHidden/>
          </w:rPr>
          <w:instrText xml:space="preserve"> PAGEREF _Toc105332445 \h </w:instrText>
        </w:r>
        <w:r>
          <w:rPr>
            <w:noProof/>
            <w:webHidden/>
          </w:rPr>
        </w:r>
        <w:r>
          <w:rPr>
            <w:noProof/>
            <w:webHidden/>
          </w:rPr>
          <w:fldChar w:fldCharType="separate"/>
        </w:r>
        <w:r>
          <w:rPr>
            <w:noProof/>
            <w:webHidden/>
          </w:rPr>
          <w:t>10</w:t>
        </w:r>
        <w:r>
          <w:rPr>
            <w:noProof/>
            <w:webHidden/>
          </w:rPr>
          <w:fldChar w:fldCharType="end"/>
        </w:r>
      </w:hyperlink>
    </w:p>
    <w:p w14:paraId="2481632B" w14:textId="4B4C62AC" w:rsidR="0081445A" w:rsidRDefault="0081445A">
      <w:pPr>
        <w:pStyle w:val="TOC3"/>
        <w:tabs>
          <w:tab w:val="right" w:pos="8296"/>
        </w:tabs>
        <w:rPr>
          <w:rFonts w:eastAsiaTheme="minorEastAsia"/>
          <w:smallCaps w:val="0"/>
          <w:noProof/>
          <w:sz w:val="21"/>
        </w:rPr>
      </w:pPr>
      <w:hyperlink w:anchor="_Toc105332446" w:history="1">
        <w:r w:rsidRPr="00C27136">
          <w:rPr>
            <w:rStyle w:val="ab"/>
            <w:noProof/>
          </w:rPr>
          <w:t>2.4.5 文娱业超六成新三板影视、游戏公司裁员</w:t>
        </w:r>
        <w:r>
          <w:rPr>
            <w:noProof/>
            <w:webHidden/>
          </w:rPr>
          <w:tab/>
        </w:r>
        <w:r>
          <w:rPr>
            <w:noProof/>
            <w:webHidden/>
          </w:rPr>
          <w:fldChar w:fldCharType="begin"/>
        </w:r>
        <w:r>
          <w:rPr>
            <w:noProof/>
            <w:webHidden/>
          </w:rPr>
          <w:instrText xml:space="preserve"> PAGEREF _Toc105332446 \h </w:instrText>
        </w:r>
        <w:r>
          <w:rPr>
            <w:noProof/>
            <w:webHidden/>
          </w:rPr>
        </w:r>
        <w:r>
          <w:rPr>
            <w:noProof/>
            <w:webHidden/>
          </w:rPr>
          <w:fldChar w:fldCharType="separate"/>
        </w:r>
        <w:r>
          <w:rPr>
            <w:noProof/>
            <w:webHidden/>
          </w:rPr>
          <w:t>10</w:t>
        </w:r>
        <w:r>
          <w:rPr>
            <w:noProof/>
            <w:webHidden/>
          </w:rPr>
          <w:fldChar w:fldCharType="end"/>
        </w:r>
      </w:hyperlink>
    </w:p>
    <w:p w14:paraId="12C63833" w14:textId="45AE30CF" w:rsidR="0081445A" w:rsidRDefault="0081445A">
      <w:pPr>
        <w:pStyle w:val="TOC3"/>
        <w:tabs>
          <w:tab w:val="right" w:pos="8296"/>
        </w:tabs>
        <w:rPr>
          <w:rFonts w:eastAsiaTheme="minorEastAsia"/>
          <w:smallCaps w:val="0"/>
          <w:noProof/>
          <w:sz w:val="21"/>
        </w:rPr>
      </w:pPr>
      <w:hyperlink w:anchor="_Toc105332447" w:history="1">
        <w:r w:rsidRPr="00C27136">
          <w:rPr>
            <w:rStyle w:val="ab"/>
            <w:noProof/>
          </w:rPr>
          <w:t>2.4.6 房地产市场低迷，企业“变相裁员”盛行</w:t>
        </w:r>
        <w:r>
          <w:rPr>
            <w:noProof/>
            <w:webHidden/>
          </w:rPr>
          <w:tab/>
        </w:r>
        <w:r>
          <w:rPr>
            <w:noProof/>
            <w:webHidden/>
          </w:rPr>
          <w:fldChar w:fldCharType="begin"/>
        </w:r>
        <w:r>
          <w:rPr>
            <w:noProof/>
            <w:webHidden/>
          </w:rPr>
          <w:instrText xml:space="preserve"> PAGEREF _Toc105332447 \h </w:instrText>
        </w:r>
        <w:r>
          <w:rPr>
            <w:noProof/>
            <w:webHidden/>
          </w:rPr>
        </w:r>
        <w:r>
          <w:rPr>
            <w:noProof/>
            <w:webHidden/>
          </w:rPr>
          <w:fldChar w:fldCharType="separate"/>
        </w:r>
        <w:r>
          <w:rPr>
            <w:noProof/>
            <w:webHidden/>
          </w:rPr>
          <w:t>11</w:t>
        </w:r>
        <w:r>
          <w:rPr>
            <w:noProof/>
            <w:webHidden/>
          </w:rPr>
          <w:fldChar w:fldCharType="end"/>
        </w:r>
      </w:hyperlink>
    </w:p>
    <w:p w14:paraId="5966AC41" w14:textId="609289C3" w:rsidR="0081445A" w:rsidRDefault="0081445A">
      <w:pPr>
        <w:pStyle w:val="TOC1"/>
        <w:tabs>
          <w:tab w:val="right" w:pos="8296"/>
        </w:tabs>
        <w:rPr>
          <w:rFonts w:eastAsiaTheme="minorEastAsia"/>
          <w:b w:val="0"/>
          <w:bCs w:val="0"/>
          <w:caps w:val="0"/>
          <w:noProof/>
          <w:sz w:val="21"/>
          <w:u w:val="none"/>
        </w:rPr>
      </w:pPr>
      <w:hyperlink w:anchor="_Toc105332448" w:history="1">
        <w:r w:rsidRPr="00C27136">
          <w:rPr>
            <w:rStyle w:val="ab"/>
            <w:noProof/>
          </w:rPr>
          <w:t>3 职业篇</w:t>
        </w:r>
        <w:r>
          <w:rPr>
            <w:noProof/>
            <w:webHidden/>
          </w:rPr>
          <w:tab/>
        </w:r>
        <w:r>
          <w:rPr>
            <w:noProof/>
            <w:webHidden/>
          </w:rPr>
          <w:fldChar w:fldCharType="begin"/>
        </w:r>
        <w:r>
          <w:rPr>
            <w:noProof/>
            <w:webHidden/>
          </w:rPr>
          <w:instrText xml:space="preserve"> PAGEREF _Toc105332448 \h </w:instrText>
        </w:r>
        <w:r>
          <w:rPr>
            <w:noProof/>
            <w:webHidden/>
          </w:rPr>
        </w:r>
        <w:r>
          <w:rPr>
            <w:noProof/>
            <w:webHidden/>
          </w:rPr>
          <w:fldChar w:fldCharType="separate"/>
        </w:r>
        <w:r>
          <w:rPr>
            <w:noProof/>
            <w:webHidden/>
          </w:rPr>
          <w:t>11</w:t>
        </w:r>
        <w:r>
          <w:rPr>
            <w:noProof/>
            <w:webHidden/>
          </w:rPr>
          <w:fldChar w:fldCharType="end"/>
        </w:r>
      </w:hyperlink>
    </w:p>
    <w:p w14:paraId="52EB2E80" w14:textId="7C57FD5A" w:rsidR="0081445A" w:rsidRDefault="0081445A">
      <w:pPr>
        <w:pStyle w:val="TOC2"/>
        <w:tabs>
          <w:tab w:val="right" w:pos="8296"/>
        </w:tabs>
        <w:rPr>
          <w:rFonts w:eastAsiaTheme="minorEastAsia"/>
          <w:b w:val="0"/>
          <w:bCs w:val="0"/>
          <w:smallCaps w:val="0"/>
          <w:noProof/>
          <w:sz w:val="21"/>
        </w:rPr>
      </w:pPr>
      <w:hyperlink w:anchor="_Toc105332449" w:history="1">
        <w:r w:rsidRPr="00C27136">
          <w:rPr>
            <w:rStyle w:val="ab"/>
            <w:noProof/>
          </w:rPr>
          <w:t>3.1 职业就业景气度</w:t>
        </w:r>
        <w:r>
          <w:rPr>
            <w:noProof/>
            <w:webHidden/>
          </w:rPr>
          <w:tab/>
        </w:r>
        <w:r>
          <w:rPr>
            <w:noProof/>
            <w:webHidden/>
          </w:rPr>
          <w:fldChar w:fldCharType="begin"/>
        </w:r>
        <w:r>
          <w:rPr>
            <w:noProof/>
            <w:webHidden/>
          </w:rPr>
          <w:instrText xml:space="preserve"> PAGEREF _Toc105332449 \h </w:instrText>
        </w:r>
        <w:r>
          <w:rPr>
            <w:noProof/>
            <w:webHidden/>
          </w:rPr>
        </w:r>
        <w:r>
          <w:rPr>
            <w:noProof/>
            <w:webHidden/>
          </w:rPr>
          <w:fldChar w:fldCharType="separate"/>
        </w:r>
        <w:r>
          <w:rPr>
            <w:noProof/>
            <w:webHidden/>
          </w:rPr>
          <w:t>11</w:t>
        </w:r>
        <w:r>
          <w:rPr>
            <w:noProof/>
            <w:webHidden/>
          </w:rPr>
          <w:fldChar w:fldCharType="end"/>
        </w:r>
      </w:hyperlink>
    </w:p>
    <w:p w14:paraId="2363CC21" w14:textId="1D31DC9B" w:rsidR="0081445A" w:rsidRDefault="0081445A">
      <w:pPr>
        <w:pStyle w:val="TOC3"/>
        <w:tabs>
          <w:tab w:val="right" w:pos="8296"/>
        </w:tabs>
        <w:rPr>
          <w:rFonts w:eastAsiaTheme="minorEastAsia"/>
          <w:smallCaps w:val="0"/>
          <w:noProof/>
          <w:sz w:val="21"/>
        </w:rPr>
      </w:pPr>
      <w:hyperlink w:anchor="_Toc105332450" w:history="1">
        <w:r w:rsidRPr="00C27136">
          <w:rPr>
            <w:rStyle w:val="ab"/>
            <w:noProof/>
          </w:rPr>
          <w:t>3.1.1 技工/操作工最好就业，教育培训岗需求快速增长</w:t>
        </w:r>
        <w:r>
          <w:rPr>
            <w:noProof/>
            <w:webHidden/>
          </w:rPr>
          <w:tab/>
        </w:r>
        <w:r>
          <w:rPr>
            <w:noProof/>
            <w:webHidden/>
          </w:rPr>
          <w:fldChar w:fldCharType="begin"/>
        </w:r>
        <w:r>
          <w:rPr>
            <w:noProof/>
            <w:webHidden/>
          </w:rPr>
          <w:instrText xml:space="preserve"> PAGEREF _Toc105332450 \h </w:instrText>
        </w:r>
        <w:r>
          <w:rPr>
            <w:noProof/>
            <w:webHidden/>
          </w:rPr>
        </w:r>
        <w:r>
          <w:rPr>
            <w:noProof/>
            <w:webHidden/>
          </w:rPr>
          <w:fldChar w:fldCharType="separate"/>
        </w:r>
        <w:r>
          <w:rPr>
            <w:noProof/>
            <w:webHidden/>
          </w:rPr>
          <w:t>11</w:t>
        </w:r>
        <w:r>
          <w:rPr>
            <w:noProof/>
            <w:webHidden/>
          </w:rPr>
          <w:fldChar w:fldCharType="end"/>
        </w:r>
      </w:hyperlink>
    </w:p>
    <w:p w14:paraId="469AC97B" w14:textId="1BEA4D8A" w:rsidR="0081445A" w:rsidRDefault="0081445A">
      <w:pPr>
        <w:pStyle w:val="TOC3"/>
        <w:tabs>
          <w:tab w:val="right" w:pos="8296"/>
        </w:tabs>
        <w:rPr>
          <w:rFonts w:eastAsiaTheme="minorEastAsia"/>
          <w:smallCaps w:val="0"/>
          <w:noProof/>
          <w:sz w:val="21"/>
        </w:rPr>
      </w:pPr>
      <w:hyperlink w:anchor="_Toc105332451" w:history="1">
        <w:r w:rsidRPr="00C27136">
          <w:rPr>
            <w:rStyle w:val="ab"/>
            <w:noProof/>
          </w:rPr>
          <w:t>3.1.2 高级管理岗就业相对困难，但人才仍供不应求</w:t>
        </w:r>
        <w:r>
          <w:rPr>
            <w:noProof/>
            <w:webHidden/>
          </w:rPr>
          <w:tab/>
        </w:r>
        <w:r>
          <w:rPr>
            <w:noProof/>
            <w:webHidden/>
          </w:rPr>
          <w:fldChar w:fldCharType="begin"/>
        </w:r>
        <w:r>
          <w:rPr>
            <w:noProof/>
            <w:webHidden/>
          </w:rPr>
          <w:instrText xml:space="preserve"> PAGEREF _Toc105332451 \h </w:instrText>
        </w:r>
        <w:r>
          <w:rPr>
            <w:noProof/>
            <w:webHidden/>
          </w:rPr>
        </w:r>
        <w:r>
          <w:rPr>
            <w:noProof/>
            <w:webHidden/>
          </w:rPr>
          <w:fldChar w:fldCharType="separate"/>
        </w:r>
        <w:r>
          <w:rPr>
            <w:noProof/>
            <w:webHidden/>
          </w:rPr>
          <w:t>12</w:t>
        </w:r>
        <w:r>
          <w:rPr>
            <w:noProof/>
            <w:webHidden/>
          </w:rPr>
          <w:fldChar w:fldCharType="end"/>
        </w:r>
      </w:hyperlink>
    </w:p>
    <w:p w14:paraId="3B305611" w14:textId="2B575694" w:rsidR="0081445A" w:rsidRDefault="0081445A">
      <w:pPr>
        <w:pStyle w:val="TOC3"/>
        <w:tabs>
          <w:tab w:val="right" w:pos="8296"/>
        </w:tabs>
        <w:rPr>
          <w:rFonts w:eastAsiaTheme="minorEastAsia"/>
          <w:smallCaps w:val="0"/>
          <w:noProof/>
          <w:sz w:val="21"/>
        </w:rPr>
      </w:pPr>
      <w:hyperlink w:anchor="_Toc105332452" w:history="1">
        <w:r w:rsidRPr="00C27136">
          <w:rPr>
            <w:rStyle w:val="ab"/>
            <w:noProof/>
          </w:rPr>
          <w:t>3.1.3 应届生就业机会相对较少，销售业务岗最好就业</w:t>
        </w:r>
        <w:r>
          <w:rPr>
            <w:noProof/>
            <w:webHidden/>
          </w:rPr>
          <w:tab/>
        </w:r>
        <w:r>
          <w:rPr>
            <w:noProof/>
            <w:webHidden/>
          </w:rPr>
          <w:fldChar w:fldCharType="begin"/>
        </w:r>
        <w:r>
          <w:rPr>
            <w:noProof/>
            <w:webHidden/>
          </w:rPr>
          <w:instrText xml:space="preserve"> PAGEREF _Toc105332452 \h </w:instrText>
        </w:r>
        <w:r>
          <w:rPr>
            <w:noProof/>
            <w:webHidden/>
          </w:rPr>
        </w:r>
        <w:r>
          <w:rPr>
            <w:noProof/>
            <w:webHidden/>
          </w:rPr>
          <w:fldChar w:fldCharType="separate"/>
        </w:r>
        <w:r>
          <w:rPr>
            <w:noProof/>
            <w:webHidden/>
          </w:rPr>
          <w:t>12</w:t>
        </w:r>
        <w:r>
          <w:rPr>
            <w:noProof/>
            <w:webHidden/>
          </w:rPr>
          <w:fldChar w:fldCharType="end"/>
        </w:r>
      </w:hyperlink>
    </w:p>
    <w:p w14:paraId="4862909C" w14:textId="1EA18DB8" w:rsidR="0081445A" w:rsidRDefault="0081445A">
      <w:pPr>
        <w:pStyle w:val="TOC2"/>
        <w:tabs>
          <w:tab w:val="right" w:pos="8296"/>
        </w:tabs>
        <w:rPr>
          <w:rFonts w:eastAsiaTheme="minorEastAsia"/>
          <w:b w:val="0"/>
          <w:bCs w:val="0"/>
          <w:smallCaps w:val="0"/>
          <w:noProof/>
          <w:sz w:val="21"/>
        </w:rPr>
      </w:pPr>
      <w:hyperlink w:anchor="_Toc105332453" w:history="1">
        <w:r w:rsidRPr="00C27136">
          <w:rPr>
            <w:rStyle w:val="ab"/>
            <w:noProof/>
          </w:rPr>
          <w:t>3.2 职业人才吸引力</w:t>
        </w:r>
        <w:r>
          <w:rPr>
            <w:noProof/>
            <w:webHidden/>
          </w:rPr>
          <w:tab/>
        </w:r>
        <w:r>
          <w:rPr>
            <w:noProof/>
            <w:webHidden/>
          </w:rPr>
          <w:fldChar w:fldCharType="begin"/>
        </w:r>
        <w:r>
          <w:rPr>
            <w:noProof/>
            <w:webHidden/>
          </w:rPr>
          <w:instrText xml:space="preserve"> PAGEREF _Toc105332453 \h </w:instrText>
        </w:r>
        <w:r>
          <w:rPr>
            <w:noProof/>
            <w:webHidden/>
          </w:rPr>
        </w:r>
        <w:r>
          <w:rPr>
            <w:noProof/>
            <w:webHidden/>
          </w:rPr>
          <w:fldChar w:fldCharType="separate"/>
        </w:r>
        <w:r>
          <w:rPr>
            <w:noProof/>
            <w:webHidden/>
          </w:rPr>
          <w:t>13</w:t>
        </w:r>
        <w:r>
          <w:rPr>
            <w:noProof/>
            <w:webHidden/>
          </w:rPr>
          <w:fldChar w:fldCharType="end"/>
        </w:r>
      </w:hyperlink>
    </w:p>
    <w:p w14:paraId="085280A0" w14:textId="6B537943" w:rsidR="0081445A" w:rsidRDefault="0081445A">
      <w:pPr>
        <w:pStyle w:val="TOC2"/>
        <w:tabs>
          <w:tab w:val="right" w:pos="8296"/>
        </w:tabs>
        <w:rPr>
          <w:rFonts w:eastAsiaTheme="minorEastAsia"/>
          <w:b w:val="0"/>
          <w:bCs w:val="0"/>
          <w:smallCaps w:val="0"/>
          <w:noProof/>
          <w:sz w:val="21"/>
        </w:rPr>
      </w:pPr>
      <w:hyperlink w:anchor="_Toc105332454" w:history="1">
        <w:r w:rsidRPr="00C27136">
          <w:rPr>
            <w:rStyle w:val="ab"/>
            <w:noProof/>
          </w:rPr>
          <w:t>3.3 职业薪酬水平</w:t>
        </w:r>
        <w:r>
          <w:rPr>
            <w:noProof/>
            <w:webHidden/>
          </w:rPr>
          <w:tab/>
        </w:r>
        <w:r>
          <w:rPr>
            <w:noProof/>
            <w:webHidden/>
          </w:rPr>
          <w:fldChar w:fldCharType="begin"/>
        </w:r>
        <w:r>
          <w:rPr>
            <w:noProof/>
            <w:webHidden/>
          </w:rPr>
          <w:instrText xml:space="preserve"> PAGEREF _Toc105332454 \h </w:instrText>
        </w:r>
        <w:r>
          <w:rPr>
            <w:noProof/>
            <w:webHidden/>
          </w:rPr>
        </w:r>
        <w:r>
          <w:rPr>
            <w:noProof/>
            <w:webHidden/>
          </w:rPr>
          <w:fldChar w:fldCharType="separate"/>
        </w:r>
        <w:r>
          <w:rPr>
            <w:noProof/>
            <w:webHidden/>
          </w:rPr>
          <w:t>13</w:t>
        </w:r>
        <w:r>
          <w:rPr>
            <w:noProof/>
            <w:webHidden/>
          </w:rPr>
          <w:fldChar w:fldCharType="end"/>
        </w:r>
      </w:hyperlink>
    </w:p>
    <w:p w14:paraId="601D2655" w14:textId="5670FB3B" w:rsidR="0081445A" w:rsidRDefault="0081445A">
      <w:pPr>
        <w:pStyle w:val="TOC3"/>
        <w:tabs>
          <w:tab w:val="right" w:pos="8296"/>
        </w:tabs>
        <w:rPr>
          <w:rFonts w:eastAsiaTheme="minorEastAsia"/>
          <w:smallCaps w:val="0"/>
          <w:noProof/>
          <w:sz w:val="21"/>
        </w:rPr>
      </w:pPr>
      <w:hyperlink w:anchor="_Toc105332455" w:history="1">
        <w:r w:rsidRPr="00C27136">
          <w:rPr>
            <w:rStyle w:val="ab"/>
            <w:noProof/>
          </w:rPr>
          <w:t>3.3.1 前沿技术岗薪酬领先，游戏制作人薪酬涨幅亮眼</w:t>
        </w:r>
        <w:r>
          <w:rPr>
            <w:noProof/>
            <w:webHidden/>
          </w:rPr>
          <w:tab/>
        </w:r>
        <w:r>
          <w:rPr>
            <w:noProof/>
            <w:webHidden/>
          </w:rPr>
          <w:fldChar w:fldCharType="begin"/>
        </w:r>
        <w:r>
          <w:rPr>
            <w:noProof/>
            <w:webHidden/>
          </w:rPr>
          <w:instrText xml:space="preserve"> PAGEREF _Toc105332455 \h </w:instrText>
        </w:r>
        <w:r>
          <w:rPr>
            <w:noProof/>
            <w:webHidden/>
          </w:rPr>
        </w:r>
        <w:r>
          <w:rPr>
            <w:noProof/>
            <w:webHidden/>
          </w:rPr>
          <w:fldChar w:fldCharType="separate"/>
        </w:r>
        <w:r>
          <w:rPr>
            <w:noProof/>
            <w:webHidden/>
          </w:rPr>
          <w:t>13</w:t>
        </w:r>
        <w:r>
          <w:rPr>
            <w:noProof/>
            <w:webHidden/>
          </w:rPr>
          <w:fldChar w:fldCharType="end"/>
        </w:r>
      </w:hyperlink>
    </w:p>
    <w:p w14:paraId="59546B29" w14:textId="78FE6A33" w:rsidR="0081445A" w:rsidRDefault="0081445A">
      <w:pPr>
        <w:pStyle w:val="TOC3"/>
        <w:tabs>
          <w:tab w:val="right" w:pos="8296"/>
        </w:tabs>
        <w:rPr>
          <w:rFonts w:eastAsiaTheme="minorEastAsia"/>
          <w:smallCaps w:val="0"/>
          <w:noProof/>
          <w:sz w:val="21"/>
        </w:rPr>
      </w:pPr>
      <w:hyperlink w:anchor="_Toc105332456" w:history="1">
        <w:r w:rsidRPr="00C27136">
          <w:rPr>
            <w:rStyle w:val="ab"/>
            <w:noProof/>
          </w:rPr>
          <w:t>3.3.2 转岗薪资涨幅差异大，精算师转岗薪资涨幅位居第一</w:t>
        </w:r>
        <w:r>
          <w:rPr>
            <w:noProof/>
            <w:webHidden/>
          </w:rPr>
          <w:tab/>
        </w:r>
        <w:r>
          <w:rPr>
            <w:noProof/>
            <w:webHidden/>
          </w:rPr>
          <w:fldChar w:fldCharType="begin"/>
        </w:r>
        <w:r>
          <w:rPr>
            <w:noProof/>
            <w:webHidden/>
          </w:rPr>
          <w:instrText xml:space="preserve"> PAGEREF _Toc105332456 \h </w:instrText>
        </w:r>
        <w:r>
          <w:rPr>
            <w:noProof/>
            <w:webHidden/>
          </w:rPr>
        </w:r>
        <w:r>
          <w:rPr>
            <w:noProof/>
            <w:webHidden/>
          </w:rPr>
          <w:fldChar w:fldCharType="separate"/>
        </w:r>
        <w:r>
          <w:rPr>
            <w:noProof/>
            <w:webHidden/>
          </w:rPr>
          <w:t>14</w:t>
        </w:r>
        <w:r>
          <w:rPr>
            <w:noProof/>
            <w:webHidden/>
          </w:rPr>
          <w:fldChar w:fldCharType="end"/>
        </w:r>
      </w:hyperlink>
    </w:p>
    <w:p w14:paraId="169FED65" w14:textId="1F96CB57" w:rsidR="0081445A" w:rsidRDefault="0081445A">
      <w:pPr>
        <w:pStyle w:val="TOC2"/>
        <w:tabs>
          <w:tab w:val="right" w:pos="8296"/>
        </w:tabs>
        <w:rPr>
          <w:rFonts w:eastAsiaTheme="minorEastAsia"/>
          <w:b w:val="0"/>
          <w:bCs w:val="0"/>
          <w:smallCaps w:val="0"/>
          <w:noProof/>
          <w:sz w:val="21"/>
        </w:rPr>
      </w:pPr>
      <w:hyperlink w:anchor="_Toc105332457" w:history="1">
        <w:r w:rsidRPr="00C27136">
          <w:rPr>
            <w:rStyle w:val="ab"/>
            <w:noProof/>
          </w:rPr>
          <w:t>3.4 新兴职业崛起</w:t>
        </w:r>
        <w:r>
          <w:rPr>
            <w:noProof/>
            <w:webHidden/>
          </w:rPr>
          <w:tab/>
        </w:r>
        <w:r>
          <w:rPr>
            <w:noProof/>
            <w:webHidden/>
          </w:rPr>
          <w:fldChar w:fldCharType="begin"/>
        </w:r>
        <w:r>
          <w:rPr>
            <w:noProof/>
            <w:webHidden/>
          </w:rPr>
          <w:instrText xml:space="preserve"> PAGEREF _Toc105332457 \h </w:instrText>
        </w:r>
        <w:r>
          <w:rPr>
            <w:noProof/>
            <w:webHidden/>
          </w:rPr>
        </w:r>
        <w:r>
          <w:rPr>
            <w:noProof/>
            <w:webHidden/>
          </w:rPr>
          <w:fldChar w:fldCharType="separate"/>
        </w:r>
        <w:r>
          <w:rPr>
            <w:noProof/>
            <w:webHidden/>
          </w:rPr>
          <w:t>14</w:t>
        </w:r>
        <w:r>
          <w:rPr>
            <w:noProof/>
            <w:webHidden/>
          </w:rPr>
          <w:fldChar w:fldCharType="end"/>
        </w:r>
      </w:hyperlink>
    </w:p>
    <w:p w14:paraId="10630BF1" w14:textId="0245C2B7" w:rsidR="0081445A" w:rsidRDefault="0081445A">
      <w:pPr>
        <w:pStyle w:val="TOC2"/>
        <w:tabs>
          <w:tab w:val="right" w:pos="8296"/>
        </w:tabs>
        <w:rPr>
          <w:rFonts w:eastAsiaTheme="minorEastAsia"/>
          <w:b w:val="0"/>
          <w:bCs w:val="0"/>
          <w:smallCaps w:val="0"/>
          <w:noProof/>
          <w:sz w:val="21"/>
        </w:rPr>
      </w:pPr>
      <w:hyperlink w:anchor="_Toc105332458" w:history="1">
        <w:r w:rsidRPr="00C27136">
          <w:rPr>
            <w:rStyle w:val="ab"/>
            <w:noProof/>
          </w:rPr>
          <w:t>3.5 人工智能冲击</w:t>
        </w:r>
        <w:r>
          <w:rPr>
            <w:noProof/>
            <w:webHidden/>
          </w:rPr>
          <w:tab/>
        </w:r>
        <w:r>
          <w:rPr>
            <w:noProof/>
            <w:webHidden/>
          </w:rPr>
          <w:fldChar w:fldCharType="begin"/>
        </w:r>
        <w:r>
          <w:rPr>
            <w:noProof/>
            <w:webHidden/>
          </w:rPr>
          <w:instrText xml:space="preserve"> PAGEREF _Toc105332458 \h </w:instrText>
        </w:r>
        <w:r>
          <w:rPr>
            <w:noProof/>
            <w:webHidden/>
          </w:rPr>
        </w:r>
        <w:r>
          <w:rPr>
            <w:noProof/>
            <w:webHidden/>
          </w:rPr>
          <w:fldChar w:fldCharType="separate"/>
        </w:r>
        <w:r>
          <w:rPr>
            <w:noProof/>
            <w:webHidden/>
          </w:rPr>
          <w:t>15</w:t>
        </w:r>
        <w:r>
          <w:rPr>
            <w:noProof/>
            <w:webHidden/>
          </w:rPr>
          <w:fldChar w:fldCharType="end"/>
        </w:r>
      </w:hyperlink>
    </w:p>
    <w:p w14:paraId="42CDE4A2" w14:textId="0D3A0159" w:rsidR="0081445A" w:rsidRDefault="0081445A">
      <w:pPr>
        <w:pStyle w:val="TOC3"/>
        <w:tabs>
          <w:tab w:val="right" w:pos="8296"/>
        </w:tabs>
        <w:rPr>
          <w:rFonts w:eastAsiaTheme="minorEastAsia"/>
          <w:smallCaps w:val="0"/>
          <w:noProof/>
          <w:sz w:val="21"/>
        </w:rPr>
      </w:pPr>
      <w:hyperlink w:anchor="_Toc105332459" w:history="1">
        <w:r w:rsidRPr="00C27136">
          <w:rPr>
            <w:rStyle w:val="ab"/>
            <w:noProof/>
          </w:rPr>
          <w:t>3.5.1 AI普及，标准机械劳动岗将被大量淘汰</w:t>
        </w:r>
        <w:r>
          <w:rPr>
            <w:noProof/>
            <w:webHidden/>
          </w:rPr>
          <w:tab/>
        </w:r>
        <w:r>
          <w:rPr>
            <w:noProof/>
            <w:webHidden/>
          </w:rPr>
          <w:fldChar w:fldCharType="begin"/>
        </w:r>
        <w:r>
          <w:rPr>
            <w:noProof/>
            <w:webHidden/>
          </w:rPr>
          <w:instrText xml:space="preserve"> PAGEREF _Toc105332459 \h </w:instrText>
        </w:r>
        <w:r>
          <w:rPr>
            <w:noProof/>
            <w:webHidden/>
          </w:rPr>
        </w:r>
        <w:r>
          <w:rPr>
            <w:noProof/>
            <w:webHidden/>
          </w:rPr>
          <w:fldChar w:fldCharType="separate"/>
        </w:r>
        <w:r>
          <w:rPr>
            <w:noProof/>
            <w:webHidden/>
          </w:rPr>
          <w:t>15</w:t>
        </w:r>
        <w:r>
          <w:rPr>
            <w:noProof/>
            <w:webHidden/>
          </w:rPr>
          <w:fldChar w:fldCharType="end"/>
        </w:r>
      </w:hyperlink>
    </w:p>
    <w:p w14:paraId="6FC8EAA6" w14:textId="3F544922" w:rsidR="0081445A" w:rsidRDefault="0081445A">
      <w:pPr>
        <w:pStyle w:val="TOC3"/>
        <w:tabs>
          <w:tab w:val="right" w:pos="8296"/>
        </w:tabs>
        <w:rPr>
          <w:rFonts w:eastAsiaTheme="minorEastAsia"/>
          <w:smallCaps w:val="0"/>
          <w:noProof/>
          <w:sz w:val="21"/>
        </w:rPr>
      </w:pPr>
      <w:hyperlink w:anchor="_Toc105332460" w:history="1">
        <w:r w:rsidRPr="00C27136">
          <w:rPr>
            <w:rStyle w:val="ab"/>
            <w:noProof/>
          </w:rPr>
          <w:t>3.5.2 社交、情感、创意、审美类职业难被AI替代</w:t>
        </w:r>
        <w:r>
          <w:rPr>
            <w:noProof/>
            <w:webHidden/>
          </w:rPr>
          <w:tab/>
        </w:r>
        <w:r>
          <w:rPr>
            <w:noProof/>
            <w:webHidden/>
          </w:rPr>
          <w:fldChar w:fldCharType="begin"/>
        </w:r>
        <w:r>
          <w:rPr>
            <w:noProof/>
            <w:webHidden/>
          </w:rPr>
          <w:instrText xml:space="preserve"> PAGEREF _Toc105332460 \h </w:instrText>
        </w:r>
        <w:r>
          <w:rPr>
            <w:noProof/>
            <w:webHidden/>
          </w:rPr>
        </w:r>
        <w:r>
          <w:rPr>
            <w:noProof/>
            <w:webHidden/>
          </w:rPr>
          <w:fldChar w:fldCharType="separate"/>
        </w:r>
        <w:r>
          <w:rPr>
            <w:noProof/>
            <w:webHidden/>
          </w:rPr>
          <w:t>15</w:t>
        </w:r>
        <w:r>
          <w:rPr>
            <w:noProof/>
            <w:webHidden/>
          </w:rPr>
          <w:fldChar w:fldCharType="end"/>
        </w:r>
      </w:hyperlink>
    </w:p>
    <w:p w14:paraId="09DECD4E" w14:textId="7799E116" w:rsidR="0081445A" w:rsidRDefault="0081445A">
      <w:pPr>
        <w:pStyle w:val="TOC1"/>
        <w:tabs>
          <w:tab w:val="right" w:pos="8296"/>
        </w:tabs>
        <w:rPr>
          <w:rFonts w:eastAsiaTheme="minorEastAsia"/>
          <w:b w:val="0"/>
          <w:bCs w:val="0"/>
          <w:caps w:val="0"/>
          <w:noProof/>
          <w:sz w:val="21"/>
          <w:u w:val="none"/>
        </w:rPr>
      </w:pPr>
      <w:hyperlink w:anchor="_Toc105332461" w:history="1">
        <w:r w:rsidRPr="00C27136">
          <w:rPr>
            <w:rStyle w:val="ab"/>
            <w:noProof/>
          </w:rPr>
          <w:t>4 区域篇</w:t>
        </w:r>
        <w:r>
          <w:rPr>
            <w:noProof/>
            <w:webHidden/>
          </w:rPr>
          <w:tab/>
        </w:r>
        <w:r>
          <w:rPr>
            <w:noProof/>
            <w:webHidden/>
          </w:rPr>
          <w:fldChar w:fldCharType="begin"/>
        </w:r>
        <w:r>
          <w:rPr>
            <w:noProof/>
            <w:webHidden/>
          </w:rPr>
          <w:instrText xml:space="preserve"> PAGEREF _Toc105332461 \h </w:instrText>
        </w:r>
        <w:r>
          <w:rPr>
            <w:noProof/>
            <w:webHidden/>
          </w:rPr>
        </w:r>
        <w:r>
          <w:rPr>
            <w:noProof/>
            <w:webHidden/>
          </w:rPr>
          <w:fldChar w:fldCharType="separate"/>
        </w:r>
        <w:r>
          <w:rPr>
            <w:noProof/>
            <w:webHidden/>
          </w:rPr>
          <w:t>16</w:t>
        </w:r>
        <w:r>
          <w:rPr>
            <w:noProof/>
            <w:webHidden/>
          </w:rPr>
          <w:fldChar w:fldCharType="end"/>
        </w:r>
      </w:hyperlink>
    </w:p>
    <w:p w14:paraId="4376EB7F" w14:textId="31D64AD6" w:rsidR="0081445A" w:rsidRDefault="0081445A">
      <w:pPr>
        <w:pStyle w:val="TOC2"/>
        <w:tabs>
          <w:tab w:val="right" w:pos="8296"/>
        </w:tabs>
        <w:rPr>
          <w:rFonts w:eastAsiaTheme="minorEastAsia"/>
          <w:b w:val="0"/>
          <w:bCs w:val="0"/>
          <w:smallCaps w:val="0"/>
          <w:noProof/>
          <w:sz w:val="21"/>
        </w:rPr>
      </w:pPr>
      <w:hyperlink w:anchor="_Toc105332462" w:history="1">
        <w:r w:rsidRPr="00C27136">
          <w:rPr>
            <w:rStyle w:val="ab"/>
            <w:noProof/>
          </w:rPr>
          <w:t>4.1 毕业生就业城市意向变化趋势</w:t>
        </w:r>
        <w:r>
          <w:rPr>
            <w:noProof/>
            <w:webHidden/>
          </w:rPr>
          <w:tab/>
        </w:r>
        <w:r>
          <w:rPr>
            <w:noProof/>
            <w:webHidden/>
          </w:rPr>
          <w:fldChar w:fldCharType="begin"/>
        </w:r>
        <w:r>
          <w:rPr>
            <w:noProof/>
            <w:webHidden/>
          </w:rPr>
          <w:instrText xml:space="preserve"> PAGEREF _Toc105332462 \h </w:instrText>
        </w:r>
        <w:r>
          <w:rPr>
            <w:noProof/>
            <w:webHidden/>
          </w:rPr>
        </w:r>
        <w:r>
          <w:rPr>
            <w:noProof/>
            <w:webHidden/>
          </w:rPr>
          <w:fldChar w:fldCharType="separate"/>
        </w:r>
        <w:r>
          <w:rPr>
            <w:noProof/>
            <w:webHidden/>
          </w:rPr>
          <w:t>16</w:t>
        </w:r>
        <w:r>
          <w:rPr>
            <w:noProof/>
            <w:webHidden/>
          </w:rPr>
          <w:fldChar w:fldCharType="end"/>
        </w:r>
      </w:hyperlink>
    </w:p>
    <w:p w14:paraId="44354FE3" w14:textId="0F085D26" w:rsidR="0081445A" w:rsidRDefault="0081445A">
      <w:pPr>
        <w:pStyle w:val="TOC3"/>
        <w:tabs>
          <w:tab w:val="right" w:pos="8296"/>
        </w:tabs>
        <w:rPr>
          <w:rFonts w:eastAsiaTheme="minorEastAsia"/>
          <w:smallCaps w:val="0"/>
          <w:noProof/>
          <w:sz w:val="21"/>
        </w:rPr>
      </w:pPr>
      <w:hyperlink w:anchor="_Toc105332463" w:history="1">
        <w:r w:rsidRPr="00C27136">
          <w:rPr>
            <w:rStyle w:val="ab"/>
            <w:noProof/>
          </w:rPr>
          <w:t>4.1.1 新一线城市超过一线，成都超过广州</w:t>
        </w:r>
        <w:r>
          <w:rPr>
            <w:noProof/>
            <w:webHidden/>
          </w:rPr>
          <w:tab/>
        </w:r>
        <w:r>
          <w:rPr>
            <w:noProof/>
            <w:webHidden/>
          </w:rPr>
          <w:fldChar w:fldCharType="begin"/>
        </w:r>
        <w:r>
          <w:rPr>
            <w:noProof/>
            <w:webHidden/>
          </w:rPr>
          <w:instrText xml:space="preserve"> PAGEREF _Toc105332463 \h </w:instrText>
        </w:r>
        <w:r>
          <w:rPr>
            <w:noProof/>
            <w:webHidden/>
          </w:rPr>
        </w:r>
        <w:r>
          <w:rPr>
            <w:noProof/>
            <w:webHidden/>
          </w:rPr>
          <w:fldChar w:fldCharType="separate"/>
        </w:r>
        <w:r>
          <w:rPr>
            <w:noProof/>
            <w:webHidden/>
          </w:rPr>
          <w:t>16</w:t>
        </w:r>
        <w:r>
          <w:rPr>
            <w:noProof/>
            <w:webHidden/>
          </w:rPr>
          <w:fldChar w:fldCharType="end"/>
        </w:r>
      </w:hyperlink>
    </w:p>
    <w:p w14:paraId="4C468EC2" w14:textId="724178AC" w:rsidR="0081445A" w:rsidRDefault="0081445A">
      <w:pPr>
        <w:pStyle w:val="TOC2"/>
        <w:tabs>
          <w:tab w:val="right" w:pos="8296"/>
        </w:tabs>
        <w:rPr>
          <w:rFonts w:eastAsiaTheme="minorEastAsia"/>
          <w:b w:val="0"/>
          <w:bCs w:val="0"/>
          <w:smallCaps w:val="0"/>
          <w:noProof/>
          <w:sz w:val="21"/>
        </w:rPr>
      </w:pPr>
      <w:hyperlink w:anchor="_Toc105332464" w:history="1">
        <w:r w:rsidRPr="00C27136">
          <w:rPr>
            <w:rStyle w:val="ab"/>
            <w:noProof/>
          </w:rPr>
          <w:t>4.2 毕业生选择新一线城市原因分析</w:t>
        </w:r>
        <w:r>
          <w:rPr>
            <w:noProof/>
            <w:webHidden/>
          </w:rPr>
          <w:tab/>
        </w:r>
        <w:r>
          <w:rPr>
            <w:noProof/>
            <w:webHidden/>
          </w:rPr>
          <w:fldChar w:fldCharType="begin"/>
        </w:r>
        <w:r>
          <w:rPr>
            <w:noProof/>
            <w:webHidden/>
          </w:rPr>
          <w:instrText xml:space="preserve"> PAGEREF _Toc105332464 \h </w:instrText>
        </w:r>
        <w:r>
          <w:rPr>
            <w:noProof/>
            <w:webHidden/>
          </w:rPr>
        </w:r>
        <w:r>
          <w:rPr>
            <w:noProof/>
            <w:webHidden/>
          </w:rPr>
          <w:fldChar w:fldCharType="separate"/>
        </w:r>
        <w:r>
          <w:rPr>
            <w:noProof/>
            <w:webHidden/>
          </w:rPr>
          <w:t>16</w:t>
        </w:r>
        <w:r>
          <w:rPr>
            <w:noProof/>
            <w:webHidden/>
          </w:rPr>
          <w:fldChar w:fldCharType="end"/>
        </w:r>
      </w:hyperlink>
    </w:p>
    <w:p w14:paraId="49DF7368" w14:textId="4409A717" w:rsidR="0081445A" w:rsidRDefault="0081445A">
      <w:pPr>
        <w:pStyle w:val="TOC3"/>
        <w:tabs>
          <w:tab w:val="right" w:pos="8296"/>
        </w:tabs>
        <w:rPr>
          <w:rFonts w:eastAsiaTheme="minorEastAsia"/>
          <w:smallCaps w:val="0"/>
          <w:noProof/>
          <w:sz w:val="21"/>
        </w:rPr>
      </w:pPr>
      <w:hyperlink w:anchor="_Toc105332465" w:history="1">
        <w:r w:rsidRPr="00C27136">
          <w:rPr>
            <w:rStyle w:val="ab"/>
            <w:noProof/>
          </w:rPr>
          <w:t>4.2.1 经济发展良好，部分增速超全国</w:t>
        </w:r>
        <w:r>
          <w:rPr>
            <w:noProof/>
            <w:webHidden/>
          </w:rPr>
          <w:tab/>
        </w:r>
        <w:r>
          <w:rPr>
            <w:noProof/>
            <w:webHidden/>
          </w:rPr>
          <w:fldChar w:fldCharType="begin"/>
        </w:r>
        <w:r>
          <w:rPr>
            <w:noProof/>
            <w:webHidden/>
          </w:rPr>
          <w:instrText xml:space="preserve"> PAGEREF _Toc105332465 \h </w:instrText>
        </w:r>
        <w:r>
          <w:rPr>
            <w:noProof/>
            <w:webHidden/>
          </w:rPr>
        </w:r>
        <w:r>
          <w:rPr>
            <w:noProof/>
            <w:webHidden/>
          </w:rPr>
          <w:fldChar w:fldCharType="separate"/>
        </w:r>
        <w:r>
          <w:rPr>
            <w:noProof/>
            <w:webHidden/>
          </w:rPr>
          <w:t>16</w:t>
        </w:r>
        <w:r>
          <w:rPr>
            <w:noProof/>
            <w:webHidden/>
          </w:rPr>
          <w:fldChar w:fldCharType="end"/>
        </w:r>
      </w:hyperlink>
    </w:p>
    <w:p w14:paraId="1C5B28D6" w14:textId="162BC0D0" w:rsidR="0081445A" w:rsidRDefault="0081445A">
      <w:pPr>
        <w:pStyle w:val="TOC3"/>
        <w:tabs>
          <w:tab w:val="right" w:pos="8296"/>
        </w:tabs>
        <w:rPr>
          <w:rFonts w:eastAsiaTheme="minorEastAsia"/>
          <w:smallCaps w:val="0"/>
          <w:noProof/>
          <w:sz w:val="21"/>
        </w:rPr>
      </w:pPr>
      <w:hyperlink w:anchor="_Toc105332466" w:history="1">
        <w:r w:rsidRPr="00C27136">
          <w:rPr>
            <w:rStyle w:val="ab"/>
            <w:noProof/>
          </w:rPr>
          <w:t>4.2.2 成熟企业下沉，就业机会增多</w:t>
        </w:r>
        <w:r>
          <w:rPr>
            <w:noProof/>
            <w:webHidden/>
          </w:rPr>
          <w:tab/>
        </w:r>
        <w:r>
          <w:rPr>
            <w:noProof/>
            <w:webHidden/>
          </w:rPr>
          <w:fldChar w:fldCharType="begin"/>
        </w:r>
        <w:r>
          <w:rPr>
            <w:noProof/>
            <w:webHidden/>
          </w:rPr>
          <w:instrText xml:space="preserve"> PAGEREF _Toc105332466 \h </w:instrText>
        </w:r>
        <w:r>
          <w:rPr>
            <w:noProof/>
            <w:webHidden/>
          </w:rPr>
        </w:r>
        <w:r>
          <w:rPr>
            <w:noProof/>
            <w:webHidden/>
          </w:rPr>
          <w:fldChar w:fldCharType="separate"/>
        </w:r>
        <w:r>
          <w:rPr>
            <w:noProof/>
            <w:webHidden/>
          </w:rPr>
          <w:t>17</w:t>
        </w:r>
        <w:r>
          <w:rPr>
            <w:noProof/>
            <w:webHidden/>
          </w:rPr>
          <w:fldChar w:fldCharType="end"/>
        </w:r>
      </w:hyperlink>
    </w:p>
    <w:p w14:paraId="703A5B3A" w14:textId="63E0ADBB" w:rsidR="0081445A" w:rsidRDefault="0081445A">
      <w:pPr>
        <w:pStyle w:val="TOC3"/>
        <w:tabs>
          <w:tab w:val="right" w:pos="8296"/>
        </w:tabs>
        <w:rPr>
          <w:rFonts w:eastAsiaTheme="minorEastAsia"/>
          <w:smallCaps w:val="0"/>
          <w:noProof/>
          <w:sz w:val="21"/>
        </w:rPr>
      </w:pPr>
      <w:hyperlink w:anchor="_Toc105332467" w:history="1">
        <w:r w:rsidRPr="00C27136">
          <w:rPr>
            <w:rStyle w:val="ab"/>
            <w:noProof/>
          </w:rPr>
          <w:t>4.2.3 松绑户籍制度，落户无忧</w:t>
        </w:r>
        <w:r>
          <w:rPr>
            <w:noProof/>
            <w:webHidden/>
          </w:rPr>
          <w:tab/>
        </w:r>
        <w:r>
          <w:rPr>
            <w:noProof/>
            <w:webHidden/>
          </w:rPr>
          <w:fldChar w:fldCharType="begin"/>
        </w:r>
        <w:r>
          <w:rPr>
            <w:noProof/>
            <w:webHidden/>
          </w:rPr>
          <w:instrText xml:space="preserve"> PAGEREF _Toc105332467 \h </w:instrText>
        </w:r>
        <w:r>
          <w:rPr>
            <w:noProof/>
            <w:webHidden/>
          </w:rPr>
        </w:r>
        <w:r>
          <w:rPr>
            <w:noProof/>
            <w:webHidden/>
          </w:rPr>
          <w:fldChar w:fldCharType="separate"/>
        </w:r>
        <w:r>
          <w:rPr>
            <w:noProof/>
            <w:webHidden/>
          </w:rPr>
          <w:t>17</w:t>
        </w:r>
        <w:r>
          <w:rPr>
            <w:noProof/>
            <w:webHidden/>
          </w:rPr>
          <w:fldChar w:fldCharType="end"/>
        </w:r>
      </w:hyperlink>
    </w:p>
    <w:p w14:paraId="09CAB6D6" w14:textId="76E70CEF" w:rsidR="0081445A" w:rsidRDefault="0081445A">
      <w:pPr>
        <w:pStyle w:val="TOC3"/>
        <w:tabs>
          <w:tab w:val="right" w:pos="8296"/>
        </w:tabs>
        <w:rPr>
          <w:rFonts w:eastAsiaTheme="minorEastAsia"/>
          <w:smallCaps w:val="0"/>
          <w:noProof/>
          <w:sz w:val="21"/>
        </w:rPr>
      </w:pPr>
      <w:hyperlink w:anchor="_Toc105332468" w:history="1">
        <w:r w:rsidRPr="00C27136">
          <w:rPr>
            <w:rStyle w:val="ab"/>
            <w:noProof/>
          </w:rPr>
          <w:t>4.2.4 生活住房补贴力度大，宜居程度高</w:t>
        </w:r>
        <w:r>
          <w:rPr>
            <w:noProof/>
            <w:webHidden/>
          </w:rPr>
          <w:tab/>
        </w:r>
        <w:r>
          <w:rPr>
            <w:noProof/>
            <w:webHidden/>
          </w:rPr>
          <w:fldChar w:fldCharType="begin"/>
        </w:r>
        <w:r>
          <w:rPr>
            <w:noProof/>
            <w:webHidden/>
          </w:rPr>
          <w:instrText xml:space="preserve"> PAGEREF _Toc105332468 \h </w:instrText>
        </w:r>
        <w:r>
          <w:rPr>
            <w:noProof/>
            <w:webHidden/>
          </w:rPr>
        </w:r>
        <w:r>
          <w:rPr>
            <w:noProof/>
            <w:webHidden/>
          </w:rPr>
          <w:fldChar w:fldCharType="separate"/>
        </w:r>
        <w:r>
          <w:rPr>
            <w:noProof/>
            <w:webHidden/>
          </w:rPr>
          <w:t>18</w:t>
        </w:r>
        <w:r>
          <w:rPr>
            <w:noProof/>
            <w:webHidden/>
          </w:rPr>
          <w:fldChar w:fldCharType="end"/>
        </w:r>
      </w:hyperlink>
    </w:p>
    <w:p w14:paraId="40D4DF79" w14:textId="1527D524" w:rsidR="0081445A" w:rsidRDefault="0081445A">
      <w:pPr>
        <w:pStyle w:val="TOC3"/>
        <w:tabs>
          <w:tab w:val="right" w:pos="8296"/>
        </w:tabs>
        <w:rPr>
          <w:rFonts w:eastAsiaTheme="minorEastAsia"/>
          <w:smallCaps w:val="0"/>
          <w:noProof/>
          <w:sz w:val="21"/>
        </w:rPr>
      </w:pPr>
      <w:hyperlink w:anchor="_Toc105332469" w:history="1">
        <w:r w:rsidRPr="00C27136">
          <w:rPr>
            <w:rStyle w:val="ab"/>
            <w:noProof/>
          </w:rPr>
          <w:t>4.2.5 支持人才创业，资金补助接地气</w:t>
        </w:r>
        <w:r>
          <w:rPr>
            <w:noProof/>
            <w:webHidden/>
          </w:rPr>
          <w:tab/>
        </w:r>
        <w:r>
          <w:rPr>
            <w:noProof/>
            <w:webHidden/>
          </w:rPr>
          <w:fldChar w:fldCharType="begin"/>
        </w:r>
        <w:r>
          <w:rPr>
            <w:noProof/>
            <w:webHidden/>
          </w:rPr>
          <w:instrText xml:space="preserve"> PAGEREF _Toc105332469 \h </w:instrText>
        </w:r>
        <w:r>
          <w:rPr>
            <w:noProof/>
            <w:webHidden/>
          </w:rPr>
        </w:r>
        <w:r>
          <w:rPr>
            <w:noProof/>
            <w:webHidden/>
          </w:rPr>
          <w:fldChar w:fldCharType="separate"/>
        </w:r>
        <w:r>
          <w:rPr>
            <w:noProof/>
            <w:webHidden/>
          </w:rPr>
          <w:t>19</w:t>
        </w:r>
        <w:r>
          <w:rPr>
            <w:noProof/>
            <w:webHidden/>
          </w:rPr>
          <w:fldChar w:fldCharType="end"/>
        </w:r>
      </w:hyperlink>
    </w:p>
    <w:p w14:paraId="418DF37B" w14:textId="7EB32CFD" w:rsidR="0081445A" w:rsidRDefault="0081445A">
      <w:pPr>
        <w:pStyle w:val="TOC2"/>
        <w:tabs>
          <w:tab w:val="right" w:pos="8296"/>
        </w:tabs>
        <w:rPr>
          <w:rFonts w:eastAsiaTheme="minorEastAsia"/>
          <w:b w:val="0"/>
          <w:bCs w:val="0"/>
          <w:smallCaps w:val="0"/>
          <w:noProof/>
          <w:sz w:val="21"/>
        </w:rPr>
      </w:pPr>
      <w:hyperlink w:anchor="_Toc105332470" w:history="1">
        <w:r w:rsidRPr="00C27136">
          <w:rPr>
            <w:rStyle w:val="ab"/>
            <w:noProof/>
          </w:rPr>
          <w:t>4.3 一线城市人才流出走向分析</w:t>
        </w:r>
        <w:r>
          <w:rPr>
            <w:noProof/>
            <w:webHidden/>
          </w:rPr>
          <w:tab/>
        </w:r>
        <w:r>
          <w:rPr>
            <w:noProof/>
            <w:webHidden/>
          </w:rPr>
          <w:fldChar w:fldCharType="begin"/>
        </w:r>
        <w:r>
          <w:rPr>
            <w:noProof/>
            <w:webHidden/>
          </w:rPr>
          <w:instrText xml:space="preserve"> PAGEREF _Toc105332470 \h </w:instrText>
        </w:r>
        <w:r>
          <w:rPr>
            <w:noProof/>
            <w:webHidden/>
          </w:rPr>
        </w:r>
        <w:r>
          <w:rPr>
            <w:noProof/>
            <w:webHidden/>
          </w:rPr>
          <w:fldChar w:fldCharType="separate"/>
        </w:r>
        <w:r>
          <w:rPr>
            <w:noProof/>
            <w:webHidden/>
          </w:rPr>
          <w:t>19</w:t>
        </w:r>
        <w:r>
          <w:rPr>
            <w:noProof/>
            <w:webHidden/>
          </w:rPr>
          <w:fldChar w:fldCharType="end"/>
        </w:r>
      </w:hyperlink>
    </w:p>
    <w:p w14:paraId="7DC29D4E" w14:textId="13E8F8AB" w:rsidR="0081445A" w:rsidRDefault="0081445A">
      <w:pPr>
        <w:pStyle w:val="TOC3"/>
        <w:tabs>
          <w:tab w:val="right" w:pos="8296"/>
        </w:tabs>
        <w:rPr>
          <w:rFonts w:eastAsiaTheme="minorEastAsia"/>
          <w:smallCaps w:val="0"/>
          <w:noProof/>
          <w:sz w:val="21"/>
        </w:rPr>
      </w:pPr>
      <w:hyperlink w:anchor="_Toc105332471" w:history="1">
        <w:r w:rsidRPr="00C27136">
          <w:rPr>
            <w:rStyle w:val="ab"/>
            <w:noProof/>
          </w:rPr>
          <w:t>4.3.1 新一线实现全体净流入</w:t>
        </w:r>
        <w:r>
          <w:rPr>
            <w:noProof/>
            <w:webHidden/>
          </w:rPr>
          <w:tab/>
        </w:r>
        <w:r>
          <w:rPr>
            <w:noProof/>
            <w:webHidden/>
          </w:rPr>
          <w:fldChar w:fldCharType="begin"/>
        </w:r>
        <w:r>
          <w:rPr>
            <w:noProof/>
            <w:webHidden/>
          </w:rPr>
          <w:instrText xml:space="preserve"> PAGEREF _Toc105332471 \h </w:instrText>
        </w:r>
        <w:r>
          <w:rPr>
            <w:noProof/>
            <w:webHidden/>
          </w:rPr>
        </w:r>
        <w:r>
          <w:rPr>
            <w:noProof/>
            <w:webHidden/>
          </w:rPr>
          <w:fldChar w:fldCharType="separate"/>
        </w:r>
        <w:r>
          <w:rPr>
            <w:noProof/>
            <w:webHidden/>
          </w:rPr>
          <w:t>19</w:t>
        </w:r>
        <w:r>
          <w:rPr>
            <w:noProof/>
            <w:webHidden/>
          </w:rPr>
          <w:fldChar w:fldCharType="end"/>
        </w:r>
      </w:hyperlink>
    </w:p>
    <w:p w14:paraId="2E19C18F" w14:textId="77F180EA" w:rsidR="0081445A" w:rsidRDefault="0081445A">
      <w:pPr>
        <w:pStyle w:val="TOC3"/>
        <w:tabs>
          <w:tab w:val="right" w:pos="8296"/>
        </w:tabs>
        <w:rPr>
          <w:rFonts w:eastAsiaTheme="minorEastAsia"/>
          <w:smallCaps w:val="0"/>
          <w:noProof/>
          <w:sz w:val="21"/>
        </w:rPr>
      </w:pPr>
      <w:hyperlink w:anchor="_Toc105332472" w:history="1">
        <w:r w:rsidRPr="00C27136">
          <w:rPr>
            <w:rStyle w:val="ab"/>
            <w:noProof/>
          </w:rPr>
          <w:t>4.3.2 一线城市流出目的地分散</w:t>
        </w:r>
        <w:r>
          <w:rPr>
            <w:noProof/>
            <w:webHidden/>
          </w:rPr>
          <w:tab/>
        </w:r>
        <w:r>
          <w:rPr>
            <w:noProof/>
            <w:webHidden/>
          </w:rPr>
          <w:fldChar w:fldCharType="begin"/>
        </w:r>
        <w:r>
          <w:rPr>
            <w:noProof/>
            <w:webHidden/>
          </w:rPr>
          <w:instrText xml:space="preserve"> PAGEREF _Toc105332472 \h </w:instrText>
        </w:r>
        <w:r>
          <w:rPr>
            <w:noProof/>
            <w:webHidden/>
          </w:rPr>
        </w:r>
        <w:r>
          <w:rPr>
            <w:noProof/>
            <w:webHidden/>
          </w:rPr>
          <w:fldChar w:fldCharType="separate"/>
        </w:r>
        <w:r>
          <w:rPr>
            <w:noProof/>
            <w:webHidden/>
          </w:rPr>
          <w:t>20</w:t>
        </w:r>
        <w:r>
          <w:rPr>
            <w:noProof/>
            <w:webHidden/>
          </w:rPr>
          <w:fldChar w:fldCharType="end"/>
        </w:r>
      </w:hyperlink>
    </w:p>
    <w:p w14:paraId="2D23471E" w14:textId="5D51C664" w:rsidR="0081445A" w:rsidRDefault="0081445A">
      <w:pPr>
        <w:pStyle w:val="TOC2"/>
        <w:tabs>
          <w:tab w:val="right" w:pos="8296"/>
        </w:tabs>
        <w:rPr>
          <w:rFonts w:eastAsiaTheme="minorEastAsia"/>
          <w:b w:val="0"/>
          <w:bCs w:val="0"/>
          <w:smallCaps w:val="0"/>
          <w:noProof/>
          <w:sz w:val="21"/>
        </w:rPr>
      </w:pPr>
      <w:hyperlink w:anchor="_Toc105332473" w:history="1">
        <w:r w:rsidRPr="00C27136">
          <w:rPr>
            <w:rStyle w:val="ab"/>
            <w:noProof/>
          </w:rPr>
          <w:t>4.4 一线城市人才流出薪酬变化</w:t>
        </w:r>
        <w:r>
          <w:rPr>
            <w:noProof/>
            <w:webHidden/>
          </w:rPr>
          <w:tab/>
        </w:r>
        <w:r>
          <w:rPr>
            <w:noProof/>
            <w:webHidden/>
          </w:rPr>
          <w:fldChar w:fldCharType="begin"/>
        </w:r>
        <w:r>
          <w:rPr>
            <w:noProof/>
            <w:webHidden/>
          </w:rPr>
          <w:instrText xml:space="preserve"> PAGEREF _Toc105332473 \h </w:instrText>
        </w:r>
        <w:r>
          <w:rPr>
            <w:noProof/>
            <w:webHidden/>
          </w:rPr>
        </w:r>
        <w:r>
          <w:rPr>
            <w:noProof/>
            <w:webHidden/>
          </w:rPr>
          <w:fldChar w:fldCharType="separate"/>
        </w:r>
        <w:r>
          <w:rPr>
            <w:noProof/>
            <w:webHidden/>
          </w:rPr>
          <w:t>20</w:t>
        </w:r>
        <w:r>
          <w:rPr>
            <w:noProof/>
            <w:webHidden/>
          </w:rPr>
          <w:fldChar w:fldCharType="end"/>
        </w:r>
      </w:hyperlink>
    </w:p>
    <w:p w14:paraId="3D6C1E45" w14:textId="22B50573" w:rsidR="0081445A" w:rsidRDefault="0081445A">
      <w:pPr>
        <w:pStyle w:val="TOC3"/>
        <w:tabs>
          <w:tab w:val="right" w:pos="8296"/>
        </w:tabs>
        <w:rPr>
          <w:rFonts w:eastAsiaTheme="minorEastAsia"/>
          <w:smallCaps w:val="0"/>
          <w:noProof/>
          <w:sz w:val="21"/>
        </w:rPr>
      </w:pPr>
      <w:hyperlink w:anchor="_Toc105332474" w:history="1">
        <w:r w:rsidRPr="00C27136">
          <w:rPr>
            <w:rStyle w:val="ab"/>
            <w:noProof/>
          </w:rPr>
          <w:t>4.4.1 流入后薪酬有所下滑</w:t>
        </w:r>
        <w:r>
          <w:rPr>
            <w:noProof/>
            <w:webHidden/>
          </w:rPr>
          <w:tab/>
        </w:r>
        <w:r>
          <w:rPr>
            <w:noProof/>
            <w:webHidden/>
          </w:rPr>
          <w:fldChar w:fldCharType="begin"/>
        </w:r>
        <w:r>
          <w:rPr>
            <w:noProof/>
            <w:webHidden/>
          </w:rPr>
          <w:instrText xml:space="preserve"> PAGEREF _Toc105332474 \h </w:instrText>
        </w:r>
        <w:r>
          <w:rPr>
            <w:noProof/>
            <w:webHidden/>
          </w:rPr>
        </w:r>
        <w:r>
          <w:rPr>
            <w:noProof/>
            <w:webHidden/>
          </w:rPr>
          <w:fldChar w:fldCharType="separate"/>
        </w:r>
        <w:r>
          <w:rPr>
            <w:noProof/>
            <w:webHidden/>
          </w:rPr>
          <w:t>20</w:t>
        </w:r>
        <w:r>
          <w:rPr>
            <w:noProof/>
            <w:webHidden/>
          </w:rPr>
          <w:fldChar w:fldCharType="end"/>
        </w:r>
      </w:hyperlink>
    </w:p>
    <w:p w14:paraId="77D204C5" w14:textId="1783475C" w:rsidR="0081445A" w:rsidRDefault="0081445A">
      <w:pPr>
        <w:pStyle w:val="TOC3"/>
        <w:tabs>
          <w:tab w:val="right" w:pos="8296"/>
        </w:tabs>
        <w:rPr>
          <w:rFonts w:eastAsiaTheme="minorEastAsia"/>
          <w:smallCaps w:val="0"/>
          <w:noProof/>
          <w:sz w:val="21"/>
        </w:rPr>
      </w:pPr>
      <w:hyperlink w:anchor="_Toc105332475" w:history="1">
        <w:r w:rsidRPr="00C27136">
          <w:rPr>
            <w:rStyle w:val="ab"/>
            <w:noProof/>
          </w:rPr>
          <w:t>4.4.2 杭州、南京招聘薪酬超过广州</w:t>
        </w:r>
        <w:r>
          <w:rPr>
            <w:noProof/>
            <w:webHidden/>
          </w:rPr>
          <w:tab/>
        </w:r>
        <w:r>
          <w:rPr>
            <w:noProof/>
            <w:webHidden/>
          </w:rPr>
          <w:fldChar w:fldCharType="begin"/>
        </w:r>
        <w:r>
          <w:rPr>
            <w:noProof/>
            <w:webHidden/>
          </w:rPr>
          <w:instrText xml:space="preserve"> PAGEREF _Toc105332475 \h </w:instrText>
        </w:r>
        <w:r>
          <w:rPr>
            <w:noProof/>
            <w:webHidden/>
          </w:rPr>
        </w:r>
        <w:r>
          <w:rPr>
            <w:noProof/>
            <w:webHidden/>
          </w:rPr>
          <w:fldChar w:fldCharType="separate"/>
        </w:r>
        <w:r>
          <w:rPr>
            <w:noProof/>
            <w:webHidden/>
          </w:rPr>
          <w:t>21</w:t>
        </w:r>
        <w:r>
          <w:rPr>
            <w:noProof/>
            <w:webHidden/>
          </w:rPr>
          <w:fldChar w:fldCharType="end"/>
        </w:r>
      </w:hyperlink>
    </w:p>
    <w:p w14:paraId="4F0DF340" w14:textId="0554059D" w:rsidR="0081445A" w:rsidRDefault="0081445A">
      <w:pPr>
        <w:pStyle w:val="TOC2"/>
        <w:tabs>
          <w:tab w:val="right" w:pos="8296"/>
        </w:tabs>
        <w:rPr>
          <w:rFonts w:eastAsiaTheme="minorEastAsia"/>
          <w:b w:val="0"/>
          <w:bCs w:val="0"/>
          <w:smallCaps w:val="0"/>
          <w:noProof/>
          <w:sz w:val="21"/>
        </w:rPr>
      </w:pPr>
      <w:hyperlink w:anchor="_Toc105332476" w:history="1">
        <w:r w:rsidRPr="00C27136">
          <w:rPr>
            <w:rStyle w:val="ab"/>
            <w:noProof/>
          </w:rPr>
          <w:t>4.5 城市综合吸引力</w:t>
        </w:r>
        <w:r>
          <w:rPr>
            <w:noProof/>
            <w:webHidden/>
          </w:rPr>
          <w:tab/>
        </w:r>
        <w:r>
          <w:rPr>
            <w:noProof/>
            <w:webHidden/>
          </w:rPr>
          <w:fldChar w:fldCharType="begin"/>
        </w:r>
        <w:r>
          <w:rPr>
            <w:noProof/>
            <w:webHidden/>
          </w:rPr>
          <w:instrText xml:space="preserve"> PAGEREF _Toc105332476 \h </w:instrText>
        </w:r>
        <w:r>
          <w:rPr>
            <w:noProof/>
            <w:webHidden/>
          </w:rPr>
        </w:r>
        <w:r>
          <w:rPr>
            <w:noProof/>
            <w:webHidden/>
          </w:rPr>
          <w:fldChar w:fldCharType="separate"/>
        </w:r>
        <w:r>
          <w:rPr>
            <w:noProof/>
            <w:webHidden/>
          </w:rPr>
          <w:t>21</w:t>
        </w:r>
        <w:r>
          <w:rPr>
            <w:noProof/>
            <w:webHidden/>
          </w:rPr>
          <w:fldChar w:fldCharType="end"/>
        </w:r>
      </w:hyperlink>
    </w:p>
    <w:p w14:paraId="6539B77D" w14:textId="3BF9C3E0" w:rsidR="0081445A" w:rsidRDefault="0081445A">
      <w:pPr>
        <w:pStyle w:val="TOC1"/>
        <w:tabs>
          <w:tab w:val="right" w:pos="8296"/>
        </w:tabs>
        <w:rPr>
          <w:rFonts w:eastAsiaTheme="minorEastAsia"/>
          <w:b w:val="0"/>
          <w:bCs w:val="0"/>
          <w:caps w:val="0"/>
          <w:noProof/>
          <w:sz w:val="21"/>
          <w:u w:val="none"/>
        </w:rPr>
      </w:pPr>
      <w:hyperlink w:anchor="_Toc105332477" w:history="1">
        <w:r w:rsidRPr="00C27136">
          <w:rPr>
            <w:rStyle w:val="ab"/>
            <w:noProof/>
          </w:rPr>
          <w:t>5 企业篇</w:t>
        </w:r>
        <w:r>
          <w:rPr>
            <w:noProof/>
            <w:webHidden/>
          </w:rPr>
          <w:tab/>
        </w:r>
        <w:r>
          <w:rPr>
            <w:noProof/>
            <w:webHidden/>
          </w:rPr>
          <w:fldChar w:fldCharType="begin"/>
        </w:r>
        <w:r>
          <w:rPr>
            <w:noProof/>
            <w:webHidden/>
          </w:rPr>
          <w:instrText xml:space="preserve"> PAGEREF _Toc105332477 \h </w:instrText>
        </w:r>
        <w:r>
          <w:rPr>
            <w:noProof/>
            <w:webHidden/>
          </w:rPr>
        </w:r>
        <w:r>
          <w:rPr>
            <w:noProof/>
            <w:webHidden/>
          </w:rPr>
          <w:fldChar w:fldCharType="separate"/>
        </w:r>
        <w:r>
          <w:rPr>
            <w:noProof/>
            <w:webHidden/>
          </w:rPr>
          <w:t>22</w:t>
        </w:r>
        <w:r>
          <w:rPr>
            <w:noProof/>
            <w:webHidden/>
          </w:rPr>
          <w:fldChar w:fldCharType="end"/>
        </w:r>
      </w:hyperlink>
    </w:p>
    <w:p w14:paraId="72411D0F" w14:textId="0AEE7A52" w:rsidR="0081445A" w:rsidRDefault="0081445A">
      <w:pPr>
        <w:pStyle w:val="TOC2"/>
        <w:tabs>
          <w:tab w:val="right" w:pos="8296"/>
        </w:tabs>
        <w:rPr>
          <w:rFonts w:eastAsiaTheme="minorEastAsia"/>
          <w:b w:val="0"/>
          <w:bCs w:val="0"/>
          <w:smallCaps w:val="0"/>
          <w:noProof/>
          <w:sz w:val="21"/>
        </w:rPr>
      </w:pPr>
      <w:hyperlink w:anchor="_Toc105332478" w:history="1">
        <w:r w:rsidRPr="00C27136">
          <w:rPr>
            <w:rStyle w:val="ab"/>
            <w:noProof/>
          </w:rPr>
          <w:t>5.1 中国部分行业最佳雇主</w:t>
        </w:r>
        <w:r>
          <w:rPr>
            <w:noProof/>
            <w:webHidden/>
          </w:rPr>
          <w:tab/>
        </w:r>
        <w:r>
          <w:rPr>
            <w:noProof/>
            <w:webHidden/>
          </w:rPr>
          <w:fldChar w:fldCharType="begin"/>
        </w:r>
        <w:r>
          <w:rPr>
            <w:noProof/>
            <w:webHidden/>
          </w:rPr>
          <w:instrText xml:space="preserve"> PAGEREF _Toc105332478 \h </w:instrText>
        </w:r>
        <w:r>
          <w:rPr>
            <w:noProof/>
            <w:webHidden/>
          </w:rPr>
        </w:r>
        <w:r>
          <w:rPr>
            <w:noProof/>
            <w:webHidden/>
          </w:rPr>
          <w:fldChar w:fldCharType="separate"/>
        </w:r>
        <w:r>
          <w:rPr>
            <w:noProof/>
            <w:webHidden/>
          </w:rPr>
          <w:t>22</w:t>
        </w:r>
        <w:r>
          <w:rPr>
            <w:noProof/>
            <w:webHidden/>
          </w:rPr>
          <w:fldChar w:fldCharType="end"/>
        </w:r>
      </w:hyperlink>
    </w:p>
    <w:p w14:paraId="4704C2CF" w14:textId="1279F4BA" w:rsidR="0081445A" w:rsidRDefault="0081445A">
      <w:pPr>
        <w:pStyle w:val="TOC2"/>
        <w:tabs>
          <w:tab w:val="right" w:pos="8296"/>
        </w:tabs>
        <w:rPr>
          <w:rFonts w:eastAsiaTheme="minorEastAsia"/>
          <w:b w:val="0"/>
          <w:bCs w:val="0"/>
          <w:smallCaps w:val="0"/>
          <w:noProof/>
          <w:sz w:val="21"/>
        </w:rPr>
      </w:pPr>
      <w:hyperlink w:anchor="_Toc105332479" w:history="1">
        <w:r w:rsidRPr="00C27136">
          <w:rPr>
            <w:rStyle w:val="ab"/>
            <w:noProof/>
          </w:rPr>
          <w:t>5.2 企业人才技能需求趋势</w:t>
        </w:r>
        <w:r>
          <w:rPr>
            <w:noProof/>
            <w:webHidden/>
          </w:rPr>
          <w:tab/>
        </w:r>
        <w:r>
          <w:rPr>
            <w:noProof/>
            <w:webHidden/>
          </w:rPr>
          <w:fldChar w:fldCharType="begin"/>
        </w:r>
        <w:r>
          <w:rPr>
            <w:noProof/>
            <w:webHidden/>
          </w:rPr>
          <w:instrText xml:space="preserve"> PAGEREF _Toc105332479 \h </w:instrText>
        </w:r>
        <w:r>
          <w:rPr>
            <w:noProof/>
            <w:webHidden/>
          </w:rPr>
        </w:r>
        <w:r>
          <w:rPr>
            <w:noProof/>
            <w:webHidden/>
          </w:rPr>
          <w:fldChar w:fldCharType="separate"/>
        </w:r>
        <w:r>
          <w:rPr>
            <w:noProof/>
            <w:webHidden/>
          </w:rPr>
          <w:t>22</w:t>
        </w:r>
        <w:r>
          <w:rPr>
            <w:noProof/>
            <w:webHidden/>
          </w:rPr>
          <w:fldChar w:fldCharType="end"/>
        </w:r>
      </w:hyperlink>
    </w:p>
    <w:p w14:paraId="1CB24A81" w14:textId="6413FB05" w:rsidR="0081445A" w:rsidRDefault="0081445A">
      <w:pPr>
        <w:pStyle w:val="TOC3"/>
        <w:tabs>
          <w:tab w:val="right" w:pos="8296"/>
        </w:tabs>
        <w:rPr>
          <w:rFonts w:eastAsiaTheme="minorEastAsia"/>
          <w:smallCaps w:val="0"/>
          <w:noProof/>
          <w:sz w:val="21"/>
        </w:rPr>
      </w:pPr>
      <w:hyperlink w:anchor="_Toc105332480" w:history="1">
        <w:r w:rsidRPr="00C27136">
          <w:rPr>
            <w:rStyle w:val="ab"/>
            <w:noProof/>
          </w:rPr>
          <w:t>5.2.1 复合型人才成企业新宠</w:t>
        </w:r>
        <w:r>
          <w:rPr>
            <w:noProof/>
            <w:webHidden/>
          </w:rPr>
          <w:tab/>
        </w:r>
        <w:r>
          <w:rPr>
            <w:noProof/>
            <w:webHidden/>
          </w:rPr>
          <w:fldChar w:fldCharType="begin"/>
        </w:r>
        <w:r>
          <w:rPr>
            <w:noProof/>
            <w:webHidden/>
          </w:rPr>
          <w:instrText xml:space="preserve"> PAGEREF _Toc105332480 \h </w:instrText>
        </w:r>
        <w:r>
          <w:rPr>
            <w:noProof/>
            <w:webHidden/>
          </w:rPr>
        </w:r>
        <w:r>
          <w:rPr>
            <w:noProof/>
            <w:webHidden/>
          </w:rPr>
          <w:fldChar w:fldCharType="separate"/>
        </w:r>
        <w:r>
          <w:rPr>
            <w:noProof/>
            <w:webHidden/>
          </w:rPr>
          <w:t>22</w:t>
        </w:r>
        <w:r>
          <w:rPr>
            <w:noProof/>
            <w:webHidden/>
          </w:rPr>
          <w:fldChar w:fldCharType="end"/>
        </w:r>
      </w:hyperlink>
    </w:p>
    <w:p w14:paraId="7EE0FF64" w14:textId="56BD87F0" w:rsidR="0081445A" w:rsidRDefault="0081445A">
      <w:pPr>
        <w:pStyle w:val="TOC3"/>
        <w:tabs>
          <w:tab w:val="right" w:pos="8296"/>
        </w:tabs>
        <w:rPr>
          <w:rFonts w:eastAsiaTheme="minorEastAsia"/>
          <w:smallCaps w:val="0"/>
          <w:noProof/>
          <w:sz w:val="21"/>
        </w:rPr>
      </w:pPr>
      <w:hyperlink w:anchor="_Toc105332481" w:history="1">
        <w:r w:rsidRPr="00C27136">
          <w:rPr>
            <w:rStyle w:val="ab"/>
            <w:noProof/>
          </w:rPr>
          <w:t>5.2.2 人才软技能要求提高</w:t>
        </w:r>
        <w:r>
          <w:rPr>
            <w:noProof/>
            <w:webHidden/>
          </w:rPr>
          <w:tab/>
        </w:r>
        <w:r>
          <w:rPr>
            <w:noProof/>
            <w:webHidden/>
          </w:rPr>
          <w:fldChar w:fldCharType="begin"/>
        </w:r>
        <w:r>
          <w:rPr>
            <w:noProof/>
            <w:webHidden/>
          </w:rPr>
          <w:instrText xml:space="preserve"> PAGEREF _Toc105332481 \h </w:instrText>
        </w:r>
        <w:r>
          <w:rPr>
            <w:noProof/>
            <w:webHidden/>
          </w:rPr>
        </w:r>
        <w:r>
          <w:rPr>
            <w:noProof/>
            <w:webHidden/>
          </w:rPr>
          <w:fldChar w:fldCharType="separate"/>
        </w:r>
        <w:r>
          <w:rPr>
            <w:noProof/>
            <w:webHidden/>
          </w:rPr>
          <w:t>23</w:t>
        </w:r>
        <w:r>
          <w:rPr>
            <w:noProof/>
            <w:webHidden/>
          </w:rPr>
          <w:fldChar w:fldCharType="end"/>
        </w:r>
      </w:hyperlink>
    </w:p>
    <w:p w14:paraId="218B6242" w14:textId="18B298F1" w:rsidR="007405AF" w:rsidRDefault="00DC4085" w:rsidP="007405AF">
      <w:r>
        <w:fldChar w:fldCharType="end"/>
      </w:r>
    </w:p>
    <w:p w14:paraId="2CF38DDC" w14:textId="3145ED34" w:rsidR="007405AF" w:rsidRDefault="007405AF" w:rsidP="00C411B7">
      <w:pPr>
        <w:pStyle w:val="1"/>
      </w:pPr>
      <w:bookmarkStart w:id="0" w:name="_Toc105332425"/>
      <w:r>
        <w:rPr>
          <w:rFonts w:hint="eastAsia"/>
        </w:rPr>
        <w:t>总体篇</w:t>
      </w:r>
      <w:bookmarkEnd w:id="0"/>
    </w:p>
    <w:p w14:paraId="62A9BF14" w14:textId="74C6A9B2" w:rsidR="007405AF" w:rsidRDefault="007405AF" w:rsidP="007405AF">
      <w:pPr>
        <w:pStyle w:val="2"/>
      </w:pPr>
      <w:bookmarkStart w:id="1" w:name="_Toc105332426"/>
      <w:r w:rsidRPr="007405AF">
        <w:rPr>
          <w:rFonts w:hint="eastAsia"/>
        </w:rPr>
        <w:t>就业市场景气度走势</w:t>
      </w:r>
      <w:bookmarkEnd w:id="1"/>
    </w:p>
    <w:p w14:paraId="6C98A180" w14:textId="7E8A2D55" w:rsidR="007405AF" w:rsidRDefault="007405AF" w:rsidP="006C4761">
      <w:pPr>
        <w:pStyle w:val="ac"/>
        <w:spacing w:before="156" w:after="156"/>
        <w:ind w:firstLine="420"/>
      </w:pPr>
      <w:r>
        <w:t>2018</w:t>
      </w:r>
      <w:r>
        <w:t>年，中国就业市场景气度较</w:t>
      </w:r>
      <w:r>
        <w:t>2017</w:t>
      </w:r>
      <w:r>
        <w:t>同期明显回落，但人才仍处于供不应求状态。剔除人口结构变迁、季节</w:t>
      </w:r>
      <w:r>
        <w:rPr>
          <w:rFonts w:hint="eastAsia"/>
        </w:rPr>
        <w:t>因素影响，</w:t>
      </w:r>
      <w:r>
        <w:t>2019</w:t>
      </w:r>
      <w:r>
        <w:t>年四季度</w:t>
      </w:r>
      <w:r>
        <w:t>CIER</w:t>
      </w:r>
      <w:r>
        <w:t>指数已连续五个季度下降，预计</w:t>
      </w:r>
      <w:r>
        <w:t>2019</w:t>
      </w:r>
      <w:r>
        <w:t>年一季度就业景气度仍将持续走低。</w:t>
      </w:r>
    </w:p>
    <w:p w14:paraId="46878A50" w14:textId="0D8C1C83" w:rsidR="008B190E" w:rsidRDefault="008B190E" w:rsidP="008B190E">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w:t>
      </w:r>
      <w:r>
        <w:fldChar w:fldCharType="end"/>
      </w:r>
      <w:r w:rsidRPr="008B190E">
        <w:t>2011-2018</w:t>
      </w:r>
      <w:r w:rsidRPr="008B190E">
        <w:t>年中国就业市场景气指数走势</w:t>
      </w:r>
    </w:p>
    <w:tbl>
      <w:tblPr>
        <w:tblStyle w:val="a5"/>
        <w:tblW w:w="5000" w:type="pct"/>
        <w:tblLook w:val="04A0" w:firstRow="1" w:lastRow="0" w:firstColumn="1" w:lastColumn="0" w:noHBand="0" w:noVBand="1"/>
      </w:tblPr>
      <w:tblGrid>
        <w:gridCol w:w="4155"/>
        <w:gridCol w:w="4141"/>
      </w:tblGrid>
      <w:tr w:rsidR="008B190E" w:rsidRPr="008B190E" w14:paraId="3EF3A495" w14:textId="77777777" w:rsidTr="008B190E">
        <w:trPr>
          <w:trHeight w:val="276"/>
        </w:trPr>
        <w:tc>
          <w:tcPr>
            <w:tcW w:w="2504" w:type="pct"/>
            <w:noWrap/>
            <w:hideMark/>
          </w:tcPr>
          <w:p w14:paraId="42FDBABC" w14:textId="77777777" w:rsidR="008B190E" w:rsidRPr="008B190E" w:rsidRDefault="008B190E" w:rsidP="0063507C">
            <w:pPr>
              <w:widowControl/>
              <w:jc w:val="center"/>
              <w:rPr>
                <w:rFonts w:ascii="等线" w:eastAsia="等线" w:hAnsi="等线" w:cs="宋体"/>
                <w:color w:val="000000"/>
                <w:kern w:val="0"/>
                <w:sz w:val="22"/>
              </w:rPr>
            </w:pPr>
            <w:r w:rsidRPr="008B190E">
              <w:rPr>
                <w:rFonts w:ascii="等线" w:eastAsia="等线" w:hAnsi="等线" w:cs="宋体" w:hint="eastAsia"/>
                <w:color w:val="000000"/>
                <w:kern w:val="0"/>
                <w:sz w:val="22"/>
              </w:rPr>
              <w:t>季度</w:t>
            </w:r>
          </w:p>
        </w:tc>
        <w:tc>
          <w:tcPr>
            <w:tcW w:w="2496" w:type="pct"/>
            <w:noWrap/>
            <w:hideMark/>
          </w:tcPr>
          <w:p w14:paraId="1AF187CE" w14:textId="77777777" w:rsidR="008B190E" w:rsidRPr="008B190E" w:rsidRDefault="008B190E" w:rsidP="0063507C">
            <w:pPr>
              <w:widowControl/>
              <w:jc w:val="center"/>
              <w:rPr>
                <w:rFonts w:ascii="等线" w:eastAsia="等线" w:hAnsi="等线" w:cs="宋体"/>
                <w:color w:val="000000"/>
                <w:kern w:val="0"/>
                <w:sz w:val="22"/>
              </w:rPr>
            </w:pPr>
            <w:r w:rsidRPr="008B190E">
              <w:rPr>
                <w:rFonts w:ascii="等线" w:eastAsia="等线" w:hAnsi="等线" w:cs="宋体" w:hint="eastAsia"/>
                <w:color w:val="000000"/>
                <w:kern w:val="0"/>
                <w:sz w:val="22"/>
              </w:rPr>
              <w:t>CIER指数</w:t>
            </w:r>
          </w:p>
        </w:tc>
      </w:tr>
      <w:tr w:rsidR="008B190E" w:rsidRPr="008B190E" w14:paraId="0CB031D6" w14:textId="77777777" w:rsidTr="008B190E">
        <w:trPr>
          <w:trHeight w:val="276"/>
        </w:trPr>
        <w:tc>
          <w:tcPr>
            <w:tcW w:w="2504" w:type="pct"/>
            <w:noWrap/>
            <w:hideMark/>
          </w:tcPr>
          <w:p w14:paraId="23FDAB31"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2011Q1</w:t>
            </w:r>
          </w:p>
        </w:tc>
        <w:tc>
          <w:tcPr>
            <w:tcW w:w="2496" w:type="pct"/>
            <w:noWrap/>
            <w:hideMark/>
          </w:tcPr>
          <w:p w14:paraId="559D4014"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0.95</w:t>
            </w:r>
          </w:p>
        </w:tc>
      </w:tr>
      <w:tr w:rsidR="008B190E" w:rsidRPr="008B190E" w14:paraId="5EDB340A" w14:textId="77777777" w:rsidTr="008B190E">
        <w:trPr>
          <w:trHeight w:val="276"/>
        </w:trPr>
        <w:tc>
          <w:tcPr>
            <w:tcW w:w="2504" w:type="pct"/>
            <w:noWrap/>
            <w:hideMark/>
          </w:tcPr>
          <w:p w14:paraId="5E7487CD"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2011Q2</w:t>
            </w:r>
          </w:p>
        </w:tc>
        <w:tc>
          <w:tcPr>
            <w:tcW w:w="2496" w:type="pct"/>
            <w:noWrap/>
            <w:hideMark/>
          </w:tcPr>
          <w:p w14:paraId="378AB1FE"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1.05</w:t>
            </w:r>
          </w:p>
        </w:tc>
      </w:tr>
      <w:tr w:rsidR="008B190E" w:rsidRPr="008B190E" w14:paraId="35321EDB" w14:textId="77777777" w:rsidTr="008B190E">
        <w:trPr>
          <w:trHeight w:val="276"/>
        </w:trPr>
        <w:tc>
          <w:tcPr>
            <w:tcW w:w="2504" w:type="pct"/>
            <w:noWrap/>
            <w:hideMark/>
          </w:tcPr>
          <w:p w14:paraId="1A684A83"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2011Q3</w:t>
            </w:r>
          </w:p>
        </w:tc>
        <w:tc>
          <w:tcPr>
            <w:tcW w:w="2496" w:type="pct"/>
            <w:noWrap/>
            <w:hideMark/>
          </w:tcPr>
          <w:p w14:paraId="2DFF4621"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1.08</w:t>
            </w:r>
          </w:p>
        </w:tc>
      </w:tr>
      <w:tr w:rsidR="008B190E" w:rsidRPr="008B190E" w14:paraId="13C133BF" w14:textId="77777777" w:rsidTr="008B190E">
        <w:trPr>
          <w:trHeight w:val="276"/>
        </w:trPr>
        <w:tc>
          <w:tcPr>
            <w:tcW w:w="2504" w:type="pct"/>
            <w:noWrap/>
            <w:hideMark/>
          </w:tcPr>
          <w:p w14:paraId="5ED67A3E"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2011Q4</w:t>
            </w:r>
          </w:p>
        </w:tc>
        <w:tc>
          <w:tcPr>
            <w:tcW w:w="2496" w:type="pct"/>
            <w:noWrap/>
            <w:hideMark/>
          </w:tcPr>
          <w:p w14:paraId="651C8FB0"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1.2</w:t>
            </w:r>
          </w:p>
        </w:tc>
      </w:tr>
      <w:tr w:rsidR="008B190E" w:rsidRPr="008B190E" w14:paraId="12ACB67F" w14:textId="77777777" w:rsidTr="008B190E">
        <w:trPr>
          <w:trHeight w:val="276"/>
        </w:trPr>
        <w:tc>
          <w:tcPr>
            <w:tcW w:w="2504" w:type="pct"/>
            <w:noWrap/>
            <w:hideMark/>
          </w:tcPr>
          <w:p w14:paraId="75EAF3EF"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lastRenderedPageBreak/>
              <w:t>2012Q1</w:t>
            </w:r>
          </w:p>
        </w:tc>
        <w:tc>
          <w:tcPr>
            <w:tcW w:w="2496" w:type="pct"/>
            <w:noWrap/>
            <w:hideMark/>
          </w:tcPr>
          <w:p w14:paraId="519D17F3"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0.9</w:t>
            </w:r>
          </w:p>
        </w:tc>
      </w:tr>
      <w:tr w:rsidR="008B190E" w:rsidRPr="008B190E" w14:paraId="22978674" w14:textId="77777777" w:rsidTr="008B190E">
        <w:trPr>
          <w:trHeight w:val="276"/>
        </w:trPr>
        <w:tc>
          <w:tcPr>
            <w:tcW w:w="2504" w:type="pct"/>
            <w:noWrap/>
            <w:hideMark/>
          </w:tcPr>
          <w:p w14:paraId="06E1EB39"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2012Q2</w:t>
            </w:r>
          </w:p>
        </w:tc>
        <w:tc>
          <w:tcPr>
            <w:tcW w:w="2496" w:type="pct"/>
            <w:noWrap/>
            <w:hideMark/>
          </w:tcPr>
          <w:p w14:paraId="2409AF51"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0.95</w:t>
            </w:r>
          </w:p>
        </w:tc>
      </w:tr>
      <w:tr w:rsidR="008B190E" w:rsidRPr="008B190E" w14:paraId="53D7225D" w14:textId="77777777" w:rsidTr="008B190E">
        <w:trPr>
          <w:trHeight w:val="276"/>
        </w:trPr>
        <w:tc>
          <w:tcPr>
            <w:tcW w:w="2504" w:type="pct"/>
            <w:noWrap/>
            <w:hideMark/>
          </w:tcPr>
          <w:p w14:paraId="2A0DC351"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2012Q3</w:t>
            </w:r>
          </w:p>
        </w:tc>
        <w:tc>
          <w:tcPr>
            <w:tcW w:w="2496" w:type="pct"/>
            <w:noWrap/>
            <w:hideMark/>
          </w:tcPr>
          <w:p w14:paraId="6D0AD696"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1.11</w:t>
            </w:r>
          </w:p>
        </w:tc>
      </w:tr>
      <w:tr w:rsidR="008B190E" w:rsidRPr="008B190E" w14:paraId="47D3748B" w14:textId="77777777" w:rsidTr="008B190E">
        <w:trPr>
          <w:trHeight w:val="276"/>
        </w:trPr>
        <w:tc>
          <w:tcPr>
            <w:tcW w:w="2504" w:type="pct"/>
            <w:noWrap/>
            <w:hideMark/>
          </w:tcPr>
          <w:p w14:paraId="7F4E3CF2"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2012Q4</w:t>
            </w:r>
          </w:p>
        </w:tc>
        <w:tc>
          <w:tcPr>
            <w:tcW w:w="2496" w:type="pct"/>
            <w:noWrap/>
            <w:hideMark/>
          </w:tcPr>
          <w:p w14:paraId="77851715"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1.45</w:t>
            </w:r>
          </w:p>
        </w:tc>
      </w:tr>
      <w:tr w:rsidR="008B190E" w:rsidRPr="008B190E" w14:paraId="76E73065" w14:textId="77777777" w:rsidTr="008B190E">
        <w:trPr>
          <w:trHeight w:val="276"/>
        </w:trPr>
        <w:tc>
          <w:tcPr>
            <w:tcW w:w="2504" w:type="pct"/>
            <w:noWrap/>
            <w:hideMark/>
          </w:tcPr>
          <w:p w14:paraId="162AD257"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2013Q1</w:t>
            </w:r>
          </w:p>
        </w:tc>
        <w:tc>
          <w:tcPr>
            <w:tcW w:w="2496" w:type="pct"/>
            <w:noWrap/>
            <w:hideMark/>
          </w:tcPr>
          <w:p w14:paraId="03D3FEEB"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1.37</w:t>
            </w:r>
          </w:p>
        </w:tc>
      </w:tr>
      <w:tr w:rsidR="008B190E" w:rsidRPr="008B190E" w14:paraId="21EBD6A0" w14:textId="77777777" w:rsidTr="008B190E">
        <w:trPr>
          <w:trHeight w:val="276"/>
        </w:trPr>
        <w:tc>
          <w:tcPr>
            <w:tcW w:w="2504" w:type="pct"/>
            <w:noWrap/>
            <w:hideMark/>
          </w:tcPr>
          <w:p w14:paraId="1E388748"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2013Q2</w:t>
            </w:r>
          </w:p>
        </w:tc>
        <w:tc>
          <w:tcPr>
            <w:tcW w:w="2496" w:type="pct"/>
            <w:noWrap/>
            <w:hideMark/>
          </w:tcPr>
          <w:p w14:paraId="79AAA0E8"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1.35</w:t>
            </w:r>
          </w:p>
        </w:tc>
      </w:tr>
      <w:tr w:rsidR="008B190E" w:rsidRPr="008B190E" w14:paraId="66E47070" w14:textId="77777777" w:rsidTr="008B190E">
        <w:trPr>
          <w:trHeight w:val="276"/>
        </w:trPr>
        <w:tc>
          <w:tcPr>
            <w:tcW w:w="2504" w:type="pct"/>
            <w:noWrap/>
            <w:hideMark/>
          </w:tcPr>
          <w:p w14:paraId="6F9572CB"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2013Q3</w:t>
            </w:r>
          </w:p>
        </w:tc>
        <w:tc>
          <w:tcPr>
            <w:tcW w:w="2496" w:type="pct"/>
            <w:noWrap/>
            <w:hideMark/>
          </w:tcPr>
          <w:p w14:paraId="5361B833"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1.75</w:t>
            </w:r>
          </w:p>
        </w:tc>
      </w:tr>
      <w:tr w:rsidR="008B190E" w:rsidRPr="008B190E" w14:paraId="4F536200" w14:textId="77777777" w:rsidTr="008B190E">
        <w:trPr>
          <w:trHeight w:val="276"/>
        </w:trPr>
        <w:tc>
          <w:tcPr>
            <w:tcW w:w="2504" w:type="pct"/>
            <w:noWrap/>
            <w:hideMark/>
          </w:tcPr>
          <w:p w14:paraId="64BA78D0"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2013Q4</w:t>
            </w:r>
          </w:p>
        </w:tc>
        <w:tc>
          <w:tcPr>
            <w:tcW w:w="2496" w:type="pct"/>
            <w:noWrap/>
            <w:hideMark/>
          </w:tcPr>
          <w:p w14:paraId="60B9B4A1"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2.11</w:t>
            </w:r>
          </w:p>
        </w:tc>
      </w:tr>
      <w:tr w:rsidR="008B190E" w:rsidRPr="008B190E" w14:paraId="55570D2D" w14:textId="77777777" w:rsidTr="008B190E">
        <w:trPr>
          <w:trHeight w:val="276"/>
        </w:trPr>
        <w:tc>
          <w:tcPr>
            <w:tcW w:w="2504" w:type="pct"/>
            <w:noWrap/>
            <w:hideMark/>
          </w:tcPr>
          <w:p w14:paraId="4CE367DA"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2014Q1</w:t>
            </w:r>
          </w:p>
        </w:tc>
        <w:tc>
          <w:tcPr>
            <w:tcW w:w="2496" w:type="pct"/>
            <w:noWrap/>
            <w:hideMark/>
          </w:tcPr>
          <w:p w14:paraId="4B13E578"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1.58</w:t>
            </w:r>
          </w:p>
        </w:tc>
      </w:tr>
      <w:tr w:rsidR="008B190E" w:rsidRPr="008B190E" w14:paraId="28384605" w14:textId="77777777" w:rsidTr="008B190E">
        <w:trPr>
          <w:trHeight w:val="276"/>
        </w:trPr>
        <w:tc>
          <w:tcPr>
            <w:tcW w:w="2504" w:type="pct"/>
            <w:noWrap/>
            <w:hideMark/>
          </w:tcPr>
          <w:p w14:paraId="07A1565C"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2014Q2</w:t>
            </w:r>
          </w:p>
        </w:tc>
        <w:tc>
          <w:tcPr>
            <w:tcW w:w="2496" w:type="pct"/>
            <w:noWrap/>
            <w:hideMark/>
          </w:tcPr>
          <w:p w14:paraId="537AC72F"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1.72</w:t>
            </w:r>
          </w:p>
        </w:tc>
      </w:tr>
      <w:tr w:rsidR="008B190E" w:rsidRPr="008B190E" w14:paraId="478366FD" w14:textId="77777777" w:rsidTr="008B190E">
        <w:trPr>
          <w:trHeight w:val="276"/>
        </w:trPr>
        <w:tc>
          <w:tcPr>
            <w:tcW w:w="2504" w:type="pct"/>
            <w:noWrap/>
            <w:hideMark/>
          </w:tcPr>
          <w:p w14:paraId="11E2EF88"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2014Q3</w:t>
            </w:r>
          </w:p>
        </w:tc>
        <w:tc>
          <w:tcPr>
            <w:tcW w:w="2496" w:type="pct"/>
            <w:noWrap/>
            <w:hideMark/>
          </w:tcPr>
          <w:p w14:paraId="4A0BF359"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2.01</w:t>
            </w:r>
          </w:p>
        </w:tc>
      </w:tr>
      <w:tr w:rsidR="008B190E" w:rsidRPr="008B190E" w14:paraId="71B943A9" w14:textId="77777777" w:rsidTr="008B190E">
        <w:trPr>
          <w:trHeight w:val="276"/>
        </w:trPr>
        <w:tc>
          <w:tcPr>
            <w:tcW w:w="2504" w:type="pct"/>
            <w:noWrap/>
            <w:hideMark/>
          </w:tcPr>
          <w:p w14:paraId="1712C098"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2014Q4</w:t>
            </w:r>
          </w:p>
        </w:tc>
        <w:tc>
          <w:tcPr>
            <w:tcW w:w="2496" w:type="pct"/>
            <w:noWrap/>
            <w:hideMark/>
          </w:tcPr>
          <w:p w14:paraId="4573420A"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2.41</w:t>
            </w:r>
          </w:p>
        </w:tc>
      </w:tr>
      <w:tr w:rsidR="008B190E" w:rsidRPr="008B190E" w14:paraId="18DA2A21" w14:textId="77777777" w:rsidTr="008B190E">
        <w:trPr>
          <w:trHeight w:val="276"/>
        </w:trPr>
        <w:tc>
          <w:tcPr>
            <w:tcW w:w="2504" w:type="pct"/>
            <w:noWrap/>
            <w:hideMark/>
          </w:tcPr>
          <w:p w14:paraId="6B6595EA"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2015Q1</w:t>
            </w:r>
          </w:p>
        </w:tc>
        <w:tc>
          <w:tcPr>
            <w:tcW w:w="2496" w:type="pct"/>
            <w:noWrap/>
            <w:hideMark/>
          </w:tcPr>
          <w:p w14:paraId="33352506"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2.44</w:t>
            </w:r>
          </w:p>
        </w:tc>
      </w:tr>
      <w:tr w:rsidR="008B190E" w:rsidRPr="008B190E" w14:paraId="3C6E460B" w14:textId="77777777" w:rsidTr="008B190E">
        <w:trPr>
          <w:trHeight w:val="276"/>
        </w:trPr>
        <w:tc>
          <w:tcPr>
            <w:tcW w:w="2504" w:type="pct"/>
            <w:noWrap/>
            <w:hideMark/>
          </w:tcPr>
          <w:p w14:paraId="048EEA64"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2015Q2</w:t>
            </w:r>
          </w:p>
        </w:tc>
        <w:tc>
          <w:tcPr>
            <w:tcW w:w="2496" w:type="pct"/>
            <w:noWrap/>
            <w:hideMark/>
          </w:tcPr>
          <w:p w14:paraId="79C2ACDB"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2.03</w:t>
            </w:r>
          </w:p>
        </w:tc>
      </w:tr>
      <w:tr w:rsidR="008B190E" w:rsidRPr="008B190E" w14:paraId="1919D3AD" w14:textId="77777777" w:rsidTr="008B190E">
        <w:trPr>
          <w:trHeight w:val="276"/>
        </w:trPr>
        <w:tc>
          <w:tcPr>
            <w:tcW w:w="2504" w:type="pct"/>
            <w:noWrap/>
            <w:hideMark/>
          </w:tcPr>
          <w:p w14:paraId="6D81F0D4"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2015Q3</w:t>
            </w:r>
          </w:p>
        </w:tc>
        <w:tc>
          <w:tcPr>
            <w:tcW w:w="2496" w:type="pct"/>
            <w:noWrap/>
            <w:hideMark/>
          </w:tcPr>
          <w:p w14:paraId="2D00F73E"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1.96</w:t>
            </w:r>
          </w:p>
        </w:tc>
      </w:tr>
      <w:tr w:rsidR="008B190E" w:rsidRPr="008B190E" w14:paraId="7D5560C8" w14:textId="77777777" w:rsidTr="008B190E">
        <w:trPr>
          <w:trHeight w:val="276"/>
        </w:trPr>
        <w:tc>
          <w:tcPr>
            <w:tcW w:w="2504" w:type="pct"/>
            <w:noWrap/>
            <w:hideMark/>
          </w:tcPr>
          <w:p w14:paraId="0EDA58A3"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2015Q4</w:t>
            </w:r>
          </w:p>
        </w:tc>
        <w:tc>
          <w:tcPr>
            <w:tcW w:w="2496" w:type="pct"/>
            <w:noWrap/>
            <w:hideMark/>
          </w:tcPr>
          <w:p w14:paraId="69870EF3"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2.09</w:t>
            </w:r>
          </w:p>
        </w:tc>
      </w:tr>
      <w:tr w:rsidR="008B190E" w:rsidRPr="008B190E" w14:paraId="4B84301A" w14:textId="77777777" w:rsidTr="008B190E">
        <w:trPr>
          <w:trHeight w:val="276"/>
        </w:trPr>
        <w:tc>
          <w:tcPr>
            <w:tcW w:w="2504" w:type="pct"/>
            <w:noWrap/>
            <w:hideMark/>
          </w:tcPr>
          <w:p w14:paraId="4F6ED70F"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2016Q1</w:t>
            </w:r>
          </w:p>
        </w:tc>
        <w:tc>
          <w:tcPr>
            <w:tcW w:w="2496" w:type="pct"/>
            <w:noWrap/>
            <w:hideMark/>
          </w:tcPr>
          <w:p w14:paraId="6A3D44C5"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1.71</w:t>
            </w:r>
          </w:p>
        </w:tc>
      </w:tr>
      <w:tr w:rsidR="008B190E" w:rsidRPr="008B190E" w14:paraId="4CCEDA4A" w14:textId="77777777" w:rsidTr="008B190E">
        <w:trPr>
          <w:trHeight w:val="276"/>
        </w:trPr>
        <w:tc>
          <w:tcPr>
            <w:tcW w:w="2504" w:type="pct"/>
            <w:noWrap/>
            <w:hideMark/>
          </w:tcPr>
          <w:p w14:paraId="29363CEC"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2016Q2</w:t>
            </w:r>
          </w:p>
        </w:tc>
        <w:tc>
          <w:tcPr>
            <w:tcW w:w="2496" w:type="pct"/>
            <w:noWrap/>
            <w:hideMark/>
          </w:tcPr>
          <w:p w14:paraId="20CBFDA8"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1.93</w:t>
            </w:r>
          </w:p>
        </w:tc>
      </w:tr>
      <w:tr w:rsidR="008B190E" w:rsidRPr="008B190E" w14:paraId="7490E88E" w14:textId="77777777" w:rsidTr="008B190E">
        <w:trPr>
          <w:trHeight w:val="276"/>
        </w:trPr>
        <w:tc>
          <w:tcPr>
            <w:tcW w:w="2504" w:type="pct"/>
            <w:noWrap/>
            <w:hideMark/>
          </w:tcPr>
          <w:p w14:paraId="369934EE"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2016Q3</w:t>
            </w:r>
          </w:p>
        </w:tc>
        <w:tc>
          <w:tcPr>
            <w:tcW w:w="2496" w:type="pct"/>
            <w:noWrap/>
            <w:hideMark/>
          </w:tcPr>
          <w:p w14:paraId="2E906574"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2.22</w:t>
            </w:r>
          </w:p>
        </w:tc>
      </w:tr>
      <w:tr w:rsidR="008B190E" w:rsidRPr="008B190E" w14:paraId="2A73587D" w14:textId="77777777" w:rsidTr="008B190E">
        <w:trPr>
          <w:trHeight w:val="276"/>
        </w:trPr>
        <w:tc>
          <w:tcPr>
            <w:tcW w:w="2504" w:type="pct"/>
            <w:noWrap/>
            <w:hideMark/>
          </w:tcPr>
          <w:p w14:paraId="7636927C"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2016Q4</w:t>
            </w:r>
          </w:p>
        </w:tc>
        <w:tc>
          <w:tcPr>
            <w:tcW w:w="2496" w:type="pct"/>
            <w:noWrap/>
            <w:hideMark/>
          </w:tcPr>
          <w:p w14:paraId="269E857A"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2.41</w:t>
            </w:r>
          </w:p>
        </w:tc>
      </w:tr>
      <w:tr w:rsidR="008B190E" w:rsidRPr="008B190E" w14:paraId="1D11FB38" w14:textId="77777777" w:rsidTr="008B190E">
        <w:trPr>
          <w:trHeight w:val="276"/>
        </w:trPr>
        <w:tc>
          <w:tcPr>
            <w:tcW w:w="2504" w:type="pct"/>
            <w:noWrap/>
            <w:hideMark/>
          </w:tcPr>
          <w:p w14:paraId="26166B9C"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2017Q1</w:t>
            </w:r>
          </w:p>
        </w:tc>
        <w:tc>
          <w:tcPr>
            <w:tcW w:w="2496" w:type="pct"/>
            <w:noWrap/>
            <w:hideMark/>
          </w:tcPr>
          <w:p w14:paraId="452AFBFD"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1.91</w:t>
            </w:r>
          </w:p>
        </w:tc>
      </w:tr>
      <w:tr w:rsidR="008B190E" w:rsidRPr="008B190E" w14:paraId="761C6043" w14:textId="77777777" w:rsidTr="008B190E">
        <w:trPr>
          <w:trHeight w:val="276"/>
        </w:trPr>
        <w:tc>
          <w:tcPr>
            <w:tcW w:w="2504" w:type="pct"/>
            <w:noWrap/>
            <w:hideMark/>
          </w:tcPr>
          <w:p w14:paraId="55DF52CF"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2017Q2</w:t>
            </w:r>
          </w:p>
        </w:tc>
        <w:tc>
          <w:tcPr>
            <w:tcW w:w="2496" w:type="pct"/>
            <w:noWrap/>
            <w:hideMark/>
          </w:tcPr>
          <w:p w14:paraId="7378A344"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2.26</w:t>
            </w:r>
          </w:p>
        </w:tc>
      </w:tr>
      <w:tr w:rsidR="008B190E" w:rsidRPr="008B190E" w14:paraId="7801D835" w14:textId="77777777" w:rsidTr="008B190E">
        <w:trPr>
          <w:trHeight w:val="276"/>
        </w:trPr>
        <w:tc>
          <w:tcPr>
            <w:tcW w:w="2504" w:type="pct"/>
            <w:noWrap/>
            <w:hideMark/>
          </w:tcPr>
          <w:p w14:paraId="39A5CE38"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2017Q3</w:t>
            </w:r>
          </w:p>
        </w:tc>
        <w:tc>
          <w:tcPr>
            <w:tcW w:w="2496" w:type="pct"/>
            <w:noWrap/>
            <w:hideMark/>
          </w:tcPr>
          <w:p w14:paraId="28E51921"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2.43</w:t>
            </w:r>
          </w:p>
        </w:tc>
      </w:tr>
      <w:tr w:rsidR="008B190E" w:rsidRPr="008B190E" w14:paraId="6953185E" w14:textId="77777777" w:rsidTr="008B190E">
        <w:trPr>
          <w:trHeight w:val="276"/>
        </w:trPr>
        <w:tc>
          <w:tcPr>
            <w:tcW w:w="2504" w:type="pct"/>
            <w:noWrap/>
            <w:hideMark/>
          </w:tcPr>
          <w:p w14:paraId="79D0658F"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2017Q4</w:t>
            </w:r>
          </w:p>
        </w:tc>
        <w:tc>
          <w:tcPr>
            <w:tcW w:w="2496" w:type="pct"/>
            <w:noWrap/>
            <w:hideMark/>
          </w:tcPr>
          <w:p w14:paraId="4AD505FA"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2.91</w:t>
            </w:r>
          </w:p>
        </w:tc>
      </w:tr>
      <w:tr w:rsidR="008B190E" w:rsidRPr="008B190E" w14:paraId="686D12C1" w14:textId="77777777" w:rsidTr="008B190E">
        <w:trPr>
          <w:trHeight w:val="276"/>
        </w:trPr>
        <w:tc>
          <w:tcPr>
            <w:tcW w:w="2504" w:type="pct"/>
            <w:noWrap/>
            <w:hideMark/>
          </w:tcPr>
          <w:p w14:paraId="33DAB21B"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2018Q1</w:t>
            </w:r>
          </w:p>
        </w:tc>
        <w:tc>
          <w:tcPr>
            <w:tcW w:w="2496" w:type="pct"/>
            <w:noWrap/>
            <w:hideMark/>
          </w:tcPr>
          <w:p w14:paraId="67EF751F"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1.91</w:t>
            </w:r>
          </w:p>
        </w:tc>
      </w:tr>
      <w:tr w:rsidR="008B190E" w:rsidRPr="008B190E" w14:paraId="0B0A8E9A" w14:textId="77777777" w:rsidTr="008B190E">
        <w:trPr>
          <w:trHeight w:val="276"/>
        </w:trPr>
        <w:tc>
          <w:tcPr>
            <w:tcW w:w="2504" w:type="pct"/>
            <w:noWrap/>
            <w:hideMark/>
          </w:tcPr>
          <w:p w14:paraId="3B7576EA"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2018Q2</w:t>
            </w:r>
          </w:p>
        </w:tc>
        <w:tc>
          <w:tcPr>
            <w:tcW w:w="2496" w:type="pct"/>
            <w:noWrap/>
            <w:hideMark/>
          </w:tcPr>
          <w:p w14:paraId="245FD211"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1.88</w:t>
            </w:r>
          </w:p>
        </w:tc>
      </w:tr>
      <w:tr w:rsidR="008B190E" w:rsidRPr="008B190E" w14:paraId="6B3E113E" w14:textId="77777777" w:rsidTr="008B190E">
        <w:trPr>
          <w:trHeight w:val="276"/>
        </w:trPr>
        <w:tc>
          <w:tcPr>
            <w:tcW w:w="2504" w:type="pct"/>
            <w:noWrap/>
            <w:hideMark/>
          </w:tcPr>
          <w:p w14:paraId="2F0D54CE"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2018Q3</w:t>
            </w:r>
          </w:p>
        </w:tc>
        <w:tc>
          <w:tcPr>
            <w:tcW w:w="2496" w:type="pct"/>
            <w:noWrap/>
            <w:hideMark/>
          </w:tcPr>
          <w:p w14:paraId="2D7B38C8"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1.97</w:t>
            </w:r>
          </w:p>
        </w:tc>
      </w:tr>
      <w:tr w:rsidR="008B190E" w:rsidRPr="008B190E" w14:paraId="22D1939F" w14:textId="77777777" w:rsidTr="008B190E">
        <w:trPr>
          <w:trHeight w:val="276"/>
        </w:trPr>
        <w:tc>
          <w:tcPr>
            <w:tcW w:w="2504" w:type="pct"/>
            <w:noWrap/>
            <w:hideMark/>
          </w:tcPr>
          <w:p w14:paraId="47286764" w14:textId="77777777" w:rsidR="008B190E" w:rsidRPr="008B190E" w:rsidRDefault="008B190E" w:rsidP="008B190E">
            <w:pPr>
              <w:widowControl/>
              <w:jc w:val="left"/>
              <w:rPr>
                <w:rFonts w:ascii="等线" w:eastAsia="等线" w:hAnsi="等线" w:cs="宋体"/>
                <w:color w:val="000000"/>
                <w:kern w:val="0"/>
                <w:sz w:val="22"/>
              </w:rPr>
            </w:pPr>
            <w:r w:rsidRPr="008B190E">
              <w:rPr>
                <w:rFonts w:ascii="等线" w:eastAsia="等线" w:hAnsi="等线" w:cs="宋体" w:hint="eastAsia"/>
                <w:color w:val="000000"/>
                <w:kern w:val="0"/>
                <w:sz w:val="22"/>
              </w:rPr>
              <w:t>2018Q4</w:t>
            </w:r>
          </w:p>
        </w:tc>
        <w:tc>
          <w:tcPr>
            <w:tcW w:w="2496" w:type="pct"/>
            <w:noWrap/>
            <w:hideMark/>
          </w:tcPr>
          <w:p w14:paraId="74134882" w14:textId="77777777" w:rsidR="008B190E" w:rsidRPr="008B190E" w:rsidRDefault="008B190E" w:rsidP="008B190E">
            <w:pPr>
              <w:widowControl/>
              <w:jc w:val="right"/>
              <w:rPr>
                <w:rFonts w:ascii="等线" w:eastAsia="等线" w:hAnsi="等线" w:cs="宋体"/>
                <w:color w:val="000000"/>
                <w:kern w:val="0"/>
                <w:sz w:val="22"/>
              </w:rPr>
            </w:pPr>
            <w:r w:rsidRPr="008B190E">
              <w:rPr>
                <w:rFonts w:ascii="等线" w:eastAsia="等线" w:hAnsi="等线" w:cs="宋体" w:hint="eastAsia"/>
                <w:color w:val="000000"/>
                <w:kern w:val="0"/>
                <w:sz w:val="22"/>
              </w:rPr>
              <w:t>2.38</w:t>
            </w:r>
          </w:p>
        </w:tc>
      </w:tr>
    </w:tbl>
    <w:p w14:paraId="00229212" w14:textId="625C4D4C" w:rsidR="00054B19" w:rsidRDefault="00054B19" w:rsidP="008B190E">
      <w:r w:rsidRPr="00054B19">
        <w:rPr>
          <w:rFonts w:hint="eastAsia"/>
        </w:rPr>
        <w:t>（注：</w:t>
      </w:r>
      <w:r w:rsidRPr="00054B19">
        <w:t>CIER指数=市场招聘需求人数/市场求职申请人数）</w:t>
      </w:r>
    </w:p>
    <w:p w14:paraId="3AD3A360" w14:textId="1F902F66" w:rsidR="00054B19" w:rsidRDefault="00391A0D" w:rsidP="00391A0D">
      <w:pPr>
        <w:pStyle w:val="2"/>
      </w:pPr>
      <w:bookmarkStart w:id="2" w:name="_Toc105332427"/>
      <w:r w:rsidRPr="00391A0D">
        <w:rPr>
          <w:rFonts w:hint="eastAsia"/>
        </w:rPr>
        <w:t>就业市场人才供给情况</w:t>
      </w:r>
      <w:bookmarkEnd w:id="2"/>
    </w:p>
    <w:p w14:paraId="79773238" w14:textId="55F1D86A" w:rsidR="002D0010" w:rsidRPr="002D0010" w:rsidRDefault="002D0010" w:rsidP="002D0010">
      <w:pPr>
        <w:pStyle w:val="3"/>
      </w:pPr>
      <w:bookmarkStart w:id="3" w:name="_Toc105332428"/>
      <w:r w:rsidRPr="002D0010">
        <w:rPr>
          <w:rFonts w:hint="eastAsia"/>
        </w:rPr>
        <w:t>高校毕业生稳步增长，是历年求职市场主力军</w:t>
      </w:r>
      <w:bookmarkEnd w:id="3"/>
    </w:p>
    <w:p w14:paraId="7BDA2F9F" w14:textId="209C412E" w:rsidR="00391A0D" w:rsidRDefault="00391A0D" w:rsidP="006C4761">
      <w:pPr>
        <w:pStyle w:val="ac"/>
        <w:spacing w:before="156" w:after="156"/>
        <w:ind w:firstLine="420"/>
      </w:pPr>
      <w:r>
        <w:t>2011-2018</w:t>
      </w:r>
      <w:r>
        <w:t>年，中国高校毕业生人数逐年攀升，但</w:t>
      </w:r>
      <w:r>
        <w:t>2009</w:t>
      </w:r>
      <w:r>
        <w:t>年以后增速趋于缓慢。</w:t>
      </w:r>
      <w:r>
        <w:t>2018</w:t>
      </w:r>
      <w:r>
        <w:t>年，全国普通高校毕业生</w:t>
      </w:r>
      <w:r>
        <w:rPr>
          <w:rFonts w:hint="eastAsia"/>
        </w:rPr>
        <w:t>人数为</w:t>
      </w:r>
      <w:r>
        <w:t>821</w:t>
      </w:r>
      <w:r>
        <w:t>万人，同比增长了</w:t>
      </w:r>
      <w:r>
        <w:t>3.3%</w:t>
      </w:r>
      <w:r>
        <w:t>，保守预计</w:t>
      </w:r>
      <w:r>
        <w:t>2019</w:t>
      </w:r>
      <w:r>
        <w:t>届毕业生为</w:t>
      </w:r>
      <w:r>
        <w:t>834</w:t>
      </w:r>
      <w:r>
        <w:t>万人，将产生大量求职需求。</w:t>
      </w:r>
    </w:p>
    <w:p w14:paraId="192210B5" w14:textId="16DD4A93" w:rsidR="00391A0D" w:rsidRDefault="00391A0D" w:rsidP="00391A0D">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w:t>
      </w:r>
      <w:r>
        <w:fldChar w:fldCharType="end"/>
      </w:r>
      <w:r w:rsidR="00E659C5">
        <w:t xml:space="preserve"> </w:t>
      </w:r>
      <w:r w:rsidRPr="004377E7">
        <w:t>2001-2019</w:t>
      </w:r>
      <w:r w:rsidRPr="004377E7">
        <w:t>年中国普通高校毕业生人数及增速（单位：万人，</w:t>
      </w:r>
      <w:r w:rsidRPr="004377E7">
        <w:t>%</w:t>
      </w:r>
      <w:r w:rsidRPr="004377E7">
        <w:t>）</w:t>
      </w:r>
    </w:p>
    <w:tbl>
      <w:tblPr>
        <w:tblStyle w:val="a5"/>
        <w:tblW w:w="5000" w:type="pct"/>
        <w:tblLook w:val="04A0" w:firstRow="1" w:lastRow="0" w:firstColumn="1" w:lastColumn="0" w:noHBand="0" w:noVBand="1"/>
      </w:tblPr>
      <w:tblGrid>
        <w:gridCol w:w="1448"/>
        <w:gridCol w:w="4767"/>
        <w:gridCol w:w="2081"/>
      </w:tblGrid>
      <w:tr w:rsidR="00391A0D" w:rsidRPr="00391A0D" w14:paraId="6DCF3548" w14:textId="77777777" w:rsidTr="00391A0D">
        <w:trPr>
          <w:trHeight w:val="276"/>
        </w:trPr>
        <w:tc>
          <w:tcPr>
            <w:tcW w:w="873" w:type="pct"/>
            <w:noWrap/>
            <w:hideMark/>
          </w:tcPr>
          <w:p w14:paraId="13B833E4" w14:textId="77777777" w:rsidR="00391A0D" w:rsidRPr="00391A0D" w:rsidRDefault="00391A0D" w:rsidP="0063507C">
            <w:pPr>
              <w:widowControl/>
              <w:jc w:val="center"/>
              <w:rPr>
                <w:rFonts w:ascii="等线" w:eastAsia="等线" w:hAnsi="等线" w:cs="宋体"/>
                <w:color w:val="000000"/>
                <w:kern w:val="0"/>
                <w:sz w:val="22"/>
              </w:rPr>
            </w:pPr>
            <w:r w:rsidRPr="00391A0D">
              <w:rPr>
                <w:rFonts w:ascii="等线" w:eastAsia="等线" w:hAnsi="等线" w:cs="宋体" w:hint="eastAsia"/>
                <w:color w:val="000000"/>
                <w:kern w:val="0"/>
                <w:sz w:val="22"/>
              </w:rPr>
              <w:t>年份</w:t>
            </w:r>
          </w:p>
        </w:tc>
        <w:tc>
          <w:tcPr>
            <w:tcW w:w="2873" w:type="pct"/>
            <w:noWrap/>
            <w:hideMark/>
          </w:tcPr>
          <w:p w14:paraId="1CAB5E57" w14:textId="77777777" w:rsidR="00391A0D" w:rsidRPr="00391A0D" w:rsidRDefault="00391A0D" w:rsidP="0063507C">
            <w:pPr>
              <w:widowControl/>
              <w:jc w:val="center"/>
              <w:rPr>
                <w:rFonts w:ascii="等线" w:eastAsia="等线" w:hAnsi="等线" w:cs="宋体"/>
                <w:color w:val="000000"/>
                <w:kern w:val="0"/>
                <w:sz w:val="22"/>
              </w:rPr>
            </w:pPr>
            <w:r w:rsidRPr="00391A0D">
              <w:rPr>
                <w:rFonts w:ascii="等线" w:eastAsia="等线" w:hAnsi="等线" w:cs="宋体" w:hint="eastAsia"/>
                <w:color w:val="000000"/>
                <w:kern w:val="0"/>
                <w:sz w:val="22"/>
              </w:rPr>
              <w:t>全国高校毕业生人数(万人)</w:t>
            </w:r>
          </w:p>
        </w:tc>
        <w:tc>
          <w:tcPr>
            <w:tcW w:w="1254" w:type="pct"/>
            <w:noWrap/>
            <w:hideMark/>
          </w:tcPr>
          <w:p w14:paraId="754EDF08" w14:textId="77777777" w:rsidR="00391A0D" w:rsidRPr="00391A0D" w:rsidRDefault="00391A0D" w:rsidP="0063507C">
            <w:pPr>
              <w:widowControl/>
              <w:jc w:val="center"/>
              <w:rPr>
                <w:rFonts w:ascii="等线" w:eastAsia="等线" w:hAnsi="等线" w:cs="宋体"/>
                <w:color w:val="000000"/>
                <w:kern w:val="0"/>
                <w:sz w:val="22"/>
              </w:rPr>
            </w:pPr>
            <w:r w:rsidRPr="00391A0D">
              <w:rPr>
                <w:rFonts w:ascii="等线" w:eastAsia="等线" w:hAnsi="等线" w:cs="宋体" w:hint="eastAsia"/>
                <w:color w:val="000000"/>
                <w:kern w:val="0"/>
                <w:sz w:val="22"/>
              </w:rPr>
              <w:t>同比增长(%)</w:t>
            </w:r>
          </w:p>
        </w:tc>
      </w:tr>
      <w:tr w:rsidR="00391A0D" w:rsidRPr="00391A0D" w14:paraId="3C21E864" w14:textId="77777777" w:rsidTr="00391A0D">
        <w:trPr>
          <w:trHeight w:val="276"/>
        </w:trPr>
        <w:tc>
          <w:tcPr>
            <w:tcW w:w="873" w:type="pct"/>
            <w:noWrap/>
            <w:hideMark/>
          </w:tcPr>
          <w:p w14:paraId="413C0344"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2001</w:t>
            </w:r>
          </w:p>
        </w:tc>
        <w:tc>
          <w:tcPr>
            <w:tcW w:w="2873" w:type="pct"/>
            <w:noWrap/>
            <w:hideMark/>
          </w:tcPr>
          <w:p w14:paraId="36562823"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114</w:t>
            </w:r>
          </w:p>
        </w:tc>
        <w:tc>
          <w:tcPr>
            <w:tcW w:w="1254" w:type="pct"/>
            <w:noWrap/>
            <w:hideMark/>
          </w:tcPr>
          <w:p w14:paraId="224E97CA" w14:textId="77777777" w:rsidR="00391A0D" w:rsidRPr="00391A0D" w:rsidRDefault="00391A0D" w:rsidP="00391A0D">
            <w:pPr>
              <w:widowControl/>
              <w:jc w:val="right"/>
              <w:rPr>
                <w:rFonts w:ascii="等线" w:eastAsia="等线" w:hAnsi="等线" w:cs="宋体"/>
                <w:color w:val="000000"/>
                <w:kern w:val="0"/>
                <w:sz w:val="22"/>
              </w:rPr>
            </w:pPr>
          </w:p>
        </w:tc>
      </w:tr>
      <w:tr w:rsidR="00391A0D" w:rsidRPr="00391A0D" w14:paraId="75D92C48" w14:textId="77777777" w:rsidTr="00391A0D">
        <w:trPr>
          <w:trHeight w:val="276"/>
        </w:trPr>
        <w:tc>
          <w:tcPr>
            <w:tcW w:w="873" w:type="pct"/>
            <w:noWrap/>
            <w:hideMark/>
          </w:tcPr>
          <w:p w14:paraId="7BDD0D28"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2002</w:t>
            </w:r>
          </w:p>
        </w:tc>
        <w:tc>
          <w:tcPr>
            <w:tcW w:w="2873" w:type="pct"/>
            <w:noWrap/>
            <w:hideMark/>
          </w:tcPr>
          <w:p w14:paraId="6A4EA6A6"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145</w:t>
            </w:r>
          </w:p>
        </w:tc>
        <w:tc>
          <w:tcPr>
            <w:tcW w:w="1254" w:type="pct"/>
            <w:noWrap/>
            <w:hideMark/>
          </w:tcPr>
          <w:p w14:paraId="665C1687"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27%</w:t>
            </w:r>
          </w:p>
        </w:tc>
      </w:tr>
      <w:tr w:rsidR="00391A0D" w:rsidRPr="00391A0D" w14:paraId="5FA9432F" w14:textId="77777777" w:rsidTr="00391A0D">
        <w:trPr>
          <w:trHeight w:val="276"/>
        </w:trPr>
        <w:tc>
          <w:tcPr>
            <w:tcW w:w="873" w:type="pct"/>
            <w:noWrap/>
            <w:hideMark/>
          </w:tcPr>
          <w:p w14:paraId="2784ADEF"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2003</w:t>
            </w:r>
          </w:p>
        </w:tc>
        <w:tc>
          <w:tcPr>
            <w:tcW w:w="2873" w:type="pct"/>
            <w:noWrap/>
            <w:hideMark/>
          </w:tcPr>
          <w:p w14:paraId="28117355"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212</w:t>
            </w:r>
          </w:p>
        </w:tc>
        <w:tc>
          <w:tcPr>
            <w:tcW w:w="1254" w:type="pct"/>
            <w:noWrap/>
            <w:hideMark/>
          </w:tcPr>
          <w:p w14:paraId="40823E9F"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46%</w:t>
            </w:r>
          </w:p>
        </w:tc>
      </w:tr>
      <w:tr w:rsidR="00391A0D" w:rsidRPr="00391A0D" w14:paraId="602C421F" w14:textId="77777777" w:rsidTr="00391A0D">
        <w:trPr>
          <w:trHeight w:val="276"/>
        </w:trPr>
        <w:tc>
          <w:tcPr>
            <w:tcW w:w="873" w:type="pct"/>
            <w:noWrap/>
            <w:hideMark/>
          </w:tcPr>
          <w:p w14:paraId="7B8351B7"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2004</w:t>
            </w:r>
          </w:p>
        </w:tc>
        <w:tc>
          <w:tcPr>
            <w:tcW w:w="2873" w:type="pct"/>
            <w:noWrap/>
            <w:hideMark/>
          </w:tcPr>
          <w:p w14:paraId="77E2CC0B"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280</w:t>
            </w:r>
          </w:p>
        </w:tc>
        <w:tc>
          <w:tcPr>
            <w:tcW w:w="1254" w:type="pct"/>
            <w:noWrap/>
            <w:hideMark/>
          </w:tcPr>
          <w:p w14:paraId="52BAB7DC"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32%</w:t>
            </w:r>
          </w:p>
        </w:tc>
      </w:tr>
      <w:tr w:rsidR="00391A0D" w:rsidRPr="00391A0D" w14:paraId="0C09F8A7" w14:textId="77777777" w:rsidTr="00391A0D">
        <w:trPr>
          <w:trHeight w:val="276"/>
        </w:trPr>
        <w:tc>
          <w:tcPr>
            <w:tcW w:w="873" w:type="pct"/>
            <w:noWrap/>
            <w:hideMark/>
          </w:tcPr>
          <w:p w14:paraId="1CF178E1"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2005</w:t>
            </w:r>
          </w:p>
        </w:tc>
        <w:tc>
          <w:tcPr>
            <w:tcW w:w="2873" w:type="pct"/>
            <w:noWrap/>
            <w:hideMark/>
          </w:tcPr>
          <w:p w14:paraId="76B70C81"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338</w:t>
            </w:r>
          </w:p>
        </w:tc>
        <w:tc>
          <w:tcPr>
            <w:tcW w:w="1254" w:type="pct"/>
            <w:noWrap/>
            <w:hideMark/>
          </w:tcPr>
          <w:p w14:paraId="6767969D"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21%</w:t>
            </w:r>
          </w:p>
        </w:tc>
      </w:tr>
      <w:tr w:rsidR="00391A0D" w:rsidRPr="00391A0D" w14:paraId="2133AA75" w14:textId="77777777" w:rsidTr="00391A0D">
        <w:trPr>
          <w:trHeight w:val="276"/>
        </w:trPr>
        <w:tc>
          <w:tcPr>
            <w:tcW w:w="873" w:type="pct"/>
            <w:noWrap/>
            <w:hideMark/>
          </w:tcPr>
          <w:p w14:paraId="7594DC8E"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lastRenderedPageBreak/>
              <w:t>2006</w:t>
            </w:r>
          </w:p>
        </w:tc>
        <w:tc>
          <w:tcPr>
            <w:tcW w:w="2873" w:type="pct"/>
            <w:noWrap/>
            <w:hideMark/>
          </w:tcPr>
          <w:p w14:paraId="6ADE3522"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413</w:t>
            </w:r>
          </w:p>
        </w:tc>
        <w:tc>
          <w:tcPr>
            <w:tcW w:w="1254" w:type="pct"/>
            <w:noWrap/>
            <w:hideMark/>
          </w:tcPr>
          <w:p w14:paraId="69A95BCD"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22%</w:t>
            </w:r>
          </w:p>
        </w:tc>
      </w:tr>
      <w:tr w:rsidR="00391A0D" w:rsidRPr="00391A0D" w14:paraId="7C08D42D" w14:textId="77777777" w:rsidTr="00391A0D">
        <w:trPr>
          <w:trHeight w:val="276"/>
        </w:trPr>
        <w:tc>
          <w:tcPr>
            <w:tcW w:w="873" w:type="pct"/>
            <w:noWrap/>
            <w:hideMark/>
          </w:tcPr>
          <w:p w14:paraId="561EFBF5"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2007</w:t>
            </w:r>
          </w:p>
        </w:tc>
        <w:tc>
          <w:tcPr>
            <w:tcW w:w="2873" w:type="pct"/>
            <w:noWrap/>
            <w:hideMark/>
          </w:tcPr>
          <w:p w14:paraId="7DB4BB58"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495</w:t>
            </w:r>
          </w:p>
        </w:tc>
        <w:tc>
          <w:tcPr>
            <w:tcW w:w="1254" w:type="pct"/>
            <w:noWrap/>
            <w:hideMark/>
          </w:tcPr>
          <w:p w14:paraId="19841AE7"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w:t>
            </w:r>
          </w:p>
        </w:tc>
      </w:tr>
      <w:tr w:rsidR="00391A0D" w:rsidRPr="00391A0D" w14:paraId="2A859D8A" w14:textId="77777777" w:rsidTr="00391A0D">
        <w:trPr>
          <w:trHeight w:val="276"/>
        </w:trPr>
        <w:tc>
          <w:tcPr>
            <w:tcW w:w="873" w:type="pct"/>
            <w:noWrap/>
            <w:hideMark/>
          </w:tcPr>
          <w:p w14:paraId="79C0AE64"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2008</w:t>
            </w:r>
          </w:p>
        </w:tc>
        <w:tc>
          <w:tcPr>
            <w:tcW w:w="2873" w:type="pct"/>
            <w:noWrap/>
            <w:hideMark/>
          </w:tcPr>
          <w:p w14:paraId="6FEF2FD5"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559</w:t>
            </w:r>
          </w:p>
        </w:tc>
        <w:tc>
          <w:tcPr>
            <w:tcW w:w="1254" w:type="pct"/>
            <w:noWrap/>
            <w:hideMark/>
          </w:tcPr>
          <w:p w14:paraId="460AE1CF"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13%</w:t>
            </w:r>
          </w:p>
        </w:tc>
      </w:tr>
      <w:tr w:rsidR="00391A0D" w:rsidRPr="00391A0D" w14:paraId="14018C3F" w14:textId="77777777" w:rsidTr="00391A0D">
        <w:trPr>
          <w:trHeight w:val="276"/>
        </w:trPr>
        <w:tc>
          <w:tcPr>
            <w:tcW w:w="873" w:type="pct"/>
            <w:noWrap/>
            <w:hideMark/>
          </w:tcPr>
          <w:p w14:paraId="62F97AB7"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2009</w:t>
            </w:r>
          </w:p>
        </w:tc>
        <w:tc>
          <w:tcPr>
            <w:tcW w:w="2873" w:type="pct"/>
            <w:noWrap/>
            <w:hideMark/>
          </w:tcPr>
          <w:p w14:paraId="17E5B88B"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611</w:t>
            </w:r>
          </w:p>
        </w:tc>
        <w:tc>
          <w:tcPr>
            <w:tcW w:w="1254" w:type="pct"/>
            <w:noWrap/>
            <w:hideMark/>
          </w:tcPr>
          <w:p w14:paraId="62E55BD9"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9%</w:t>
            </w:r>
          </w:p>
        </w:tc>
      </w:tr>
      <w:tr w:rsidR="00391A0D" w:rsidRPr="00391A0D" w14:paraId="44764AAC" w14:textId="77777777" w:rsidTr="00391A0D">
        <w:trPr>
          <w:trHeight w:val="276"/>
        </w:trPr>
        <w:tc>
          <w:tcPr>
            <w:tcW w:w="873" w:type="pct"/>
            <w:noWrap/>
            <w:hideMark/>
          </w:tcPr>
          <w:p w14:paraId="1A6DFC65"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2010</w:t>
            </w:r>
          </w:p>
        </w:tc>
        <w:tc>
          <w:tcPr>
            <w:tcW w:w="2873" w:type="pct"/>
            <w:noWrap/>
            <w:hideMark/>
          </w:tcPr>
          <w:p w14:paraId="08786851"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631</w:t>
            </w:r>
          </w:p>
        </w:tc>
        <w:tc>
          <w:tcPr>
            <w:tcW w:w="1254" w:type="pct"/>
            <w:noWrap/>
            <w:hideMark/>
          </w:tcPr>
          <w:p w14:paraId="0E4692B1"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3%</w:t>
            </w:r>
          </w:p>
        </w:tc>
      </w:tr>
      <w:tr w:rsidR="00391A0D" w:rsidRPr="00391A0D" w14:paraId="00541B1D" w14:textId="77777777" w:rsidTr="00391A0D">
        <w:trPr>
          <w:trHeight w:val="276"/>
        </w:trPr>
        <w:tc>
          <w:tcPr>
            <w:tcW w:w="873" w:type="pct"/>
            <w:noWrap/>
            <w:hideMark/>
          </w:tcPr>
          <w:p w14:paraId="091B6F12"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2011</w:t>
            </w:r>
          </w:p>
        </w:tc>
        <w:tc>
          <w:tcPr>
            <w:tcW w:w="2873" w:type="pct"/>
            <w:noWrap/>
            <w:hideMark/>
          </w:tcPr>
          <w:p w14:paraId="7C80BD0F"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660</w:t>
            </w:r>
          </w:p>
        </w:tc>
        <w:tc>
          <w:tcPr>
            <w:tcW w:w="1254" w:type="pct"/>
            <w:noWrap/>
            <w:hideMark/>
          </w:tcPr>
          <w:p w14:paraId="71E1D923"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5%</w:t>
            </w:r>
          </w:p>
        </w:tc>
      </w:tr>
      <w:tr w:rsidR="00391A0D" w:rsidRPr="00391A0D" w14:paraId="35A1196D" w14:textId="77777777" w:rsidTr="00391A0D">
        <w:trPr>
          <w:trHeight w:val="276"/>
        </w:trPr>
        <w:tc>
          <w:tcPr>
            <w:tcW w:w="873" w:type="pct"/>
            <w:noWrap/>
            <w:hideMark/>
          </w:tcPr>
          <w:p w14:paraId="35A0E3B4"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2012</w:t>
            </w:r>
          </w:p>
        </w:tc>
        <w:tc>
          <w:tcPr>
            <w:tcW w:w="2873" w:type="pct"/>
            <w:noWrap/>
            <w:hideMark/>
          </w:tcPr>
          <w:p w14:paraId="784C44C2"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680</w:t>
            </w:r>
          </w:p>
        </w:tc>
        <w:tc>
          <w:tcPr>
            <w:tcW w:w="1254" w:type="pct"/>
            <w:noWrap/>
            <w:hideMark/>
          </w:tcPr>
          <w:p w14:paraId="20F6C2EF"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3%</w:t>
            </w:r>
          </w:p>
        </w:tc>
      </w:tr>
      <w:tr w:rsidR="00391A0D" w:rsidRPr="00391A0D" w14:paraId="36A58086" w14:textId="77777777" w:rsidTr="00391A0D">
        <w:trPr>
          <w:trHeight w:val="276"/>
        </w:trPr>
        <w:tc>
          <w:tcPr>
            <w:tcW w:w="873" w:type="pct"/>
            <w:noWrap/>
            <w:hideMark/>
          </w:tcPr>
          <w:p w14:paraId="005932D5"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2013</w:t>
            </w:r>
          </w:p>
        </w:tc>
        <w:tc>
          <w:tcPr>
            <w:tcW w:w="2873" w:type="pct"/>
            <w:noWrap/>
            <w:hideMark/>
          </w:tcPr>
          <w:p w14:paraId="78FFCCBF"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699</w:t>
            </w:r>
          </w:p>
        </w:tc>
        <w:tc>
          <w:tcPr>
            <w:tcW w:w="1254" w:type="pct"/>
            <w:noWrap/>
            <w:hideMark/>
          </w:tcPr>
          <w:p w14:paraId="085EC483"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3%</w:t>
            </w:r>
          </w:p>
        </w:tc>
      </w:tr>
      <w:tr w:rsidR="00391A0D" w:rsidRPr="00391A0D" w14:paraId="269F24AA" w14:textId="77777777" w:rsidTr="00391A0D">
        <w:trPr>
          <w:trHeight w:val="276"/>
        </w:trPr>
        <w:tc>
          <w:tcPr>
            <w:tcW w:w="873" w:type="pct"/>
            <w:noWrap/>
            <w:hideMark/>
          </w:tcPr>
          <w:p w14:paraId="06407198"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2014</w:t>
            </w:r>
          </w:p>
        </w:tc>
        <w:tc>
          <w:tcPr>
            <w:tcW w:w="2873" w:type="pct"/>
            <w:noWrap/>
            <w:hideMark/>
          </w:tcPr>
          <w:p w14:paraId="715290AF"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727</w:t>
            </w:r>
          </w:p>
        </w:tc>
        <w:tc>
          <w:tcPr>
            <w:tcW w:w="1254" w:type="pct"/>
            <w:noWrap/>
            <w:hideMark/>
          </w:tcPr>
          <w:p w14:paraId="078579D2"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4%</w:t>
            </w:r>
          </w:p>
        </w:tc>
      </w:tr>
      <w:tr w:rsidR="00391A0D" w:rsidRPr="00391A0D" w14:paraId="6198A9E6" w14:textId="77777777" w:rsidTr="00391A0D">
        <w:trPr>
          <w:trHeight w:val="276"/>
        </w:trPr>
        <w:tc>
          <w:tcPr>
            <w:tcW w:w="873" w:type="pct"/>
            <w:noWrap/>
            <w:hideMark/>
          </w:tcPr>
          <w:p w14:paraId="424E4A26"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2015</w:t>
            </w:r>
          </w:p>
        </w:tc>
        <w:tc>
          <w:tcPr>
            <w:tcW w:w="2873" w:type="pct"/>
            <w:noWrap/>
            <w:hideMark/>
          </w:tcPr>
          <w:p w14:paraId="507F7D14"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749</w:t>
            </w:r>
          </w:p>
        </w:tc>
        <w:tc>
          <w:tcPr>
            <w:tcW w:w="1254" w:type="pct"/>
            <w:noWrap/>
            <w:hideMark/>
          </w:tcPr>
          <w:p w14:paraId="45EE49F9"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3%</w:t>
            </w:r>
          </w:p>
        </w:tc>
      </w:tr>
      <w:tr w:rsidR="00391A0D" w:rsidRPr="00391A0D" w14:paraId="0EC66D2E" w14:textId="77777777" w:rsidTr="00391A0D">
        <w:trPr>
          <w:trHeight w:val="276"/>
        </w:trPr>
        <w:tc>
          <w:tcPr>
            <w:tcW w:w="873" w:type="pct"/>
            <w:noWrap/>
            <w:hideMark/>
          </w:tcPr>
          <w:p w14:paraId="38BAD198"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2016</w:t>
            </w:r>
          </w:p>
        </w:tc>
        <w:tc>
          <w:tcPr>
            <w:tcW w:w="2873" w:type="pct"/>
            <w:noWrap/>
            <w:hideMark/>
          </w:tcPr>
          <w:p w14:paraId="7207836A"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765</w:t>
            </w:r>
          </w:p>
        </w:tc>
        <w:tc>
          <w:tcPr>
            <w:tcW w:w="1254" w:type="pct"/>
            <w:noWrap/>
            <w:hideMark/>
          </w:tcPr>
          <w:p w14:paraId="2549797D"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w:t>
            </w:r>
          </w:p>
        </w:tc>
      </w:tr>
      <w:tr w:rsidR="00391A0D" w:rsidRPr="00391A0D" w14:paraId="6E4761A5" w14:textId="77777777" w:rsidTr="00391A0D">
        <w:trPr>
          <w:trHeight w:val="276"/>
        </w:trPr>
        <w:tc>
          <w:tcPr>
            <w:tcW w:w="873" w:type="pct"/>
            <w:noWrap/>
            <w:hideMark/>
          </w:tcPr>
          <w:p w14:paraId="6D573D19"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2017</w:t>
            </w:r>
          </w:p>
        </w:tc>
        <w:tc>
          <w:tcPr>
            <w:tcW w:w="2873" w:type="pct"/>
            <w:noWrap/>
            <w:hideMark/>
          </w:tcPr>
          <w:p w14:paraId="46CFDB8C"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795</w:t>
            </w:r>
          </w:p>
        </w:tc>
        <w:tc>
          <w:tcPr>
            <w:tcW w:w="1254" w:type="pct"/>
            <w:noWrap/>
            <w:hideMark/>
          </w:tcPr>
          <w:p w14:paraId="2F266041"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4%</w:t>
            </w:r>
          </w:p>
        </w:tc>
      </w:tr>
      <w:tr w:rsidR="00391A0D" w:rsidRPr="00391A0D" w14:paraId="57AE19EA" w14:textId="77777777" w:rsidTr="00391A0D">
        <w:trPr>
          <w:trHeight w:val="276"/>
        </w:trPr>
        <w:tc>
          <w:tcPr>
            <w:tcW w:w="873" w:type="pct"/>
            <w:noWrap/>
            <w:hideMark/>
          </w:tcPr>
          <w:p w14:paraId="4379F472"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2018</w:t>
            </w:r>
          </w:p>
        </w:tc>
        <w:tc>
          <w:tcPr>
            <w:tcW w:w="2873" w:type="pct"/>
            <w:noWrap/>
            <w:hideMark/>
          </w:tcPr>
          <w:p w14:paraId="38A39CD8"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821</w:t>
            </w:r>
          </w:p>
        </w:tc>
        <w:tc>
          <w:tcPr>
            <w:tcW w:w="1254" w:type="pct"/>
            <w:noWrap/>
            <w:hideMark/>
          </w:tcPr>
          <w:p w14:paraId="77C4E5BA"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3%</w:t>
            </w:r>
          </w:p>
        </w:tc>
      </w:tr>
      <w:tr w:rsidR="00391A0D" w:rsidRPr="00391A0D" w14:paraId="75E29D90" w14:textId="77777777" w:rsidTr="00391A0D">
        <w:trPr>
          <w:trHeight w:val="276"/>
        </w:trPr>
        <w:tc>
          <w:tcPr>
            <w:tcW w:w="873" w:type="pct"/>
            <w:noWrap/>
            <w:hideMark/>
          </w:tcPr>
          <w:p w14:paraId="4D24FDE6" w14:textId="77777777" w:rsidR="00391A0D" w:rsidRPr="00391A0D" w:rsidRDefault="00391A0D" w:rsidP="00391A0D">
            <w:pPr>
              <w:widowControl/>
              <w:jc w:val="left"/>
              <w:rPr>
                <w:rFonts w:ascii="等线" w:eastAsia="等线" w:hAnsi="等线" w:cs="宋体"/>
                <w:color w:val="000000"/>
                <w:kern w:val="0"/>
                <w:sz w:val="22"/>
              </w:rPr>
            </w:pPr>
            <w:r w:rsidRPr="00391A0D">
              <w:rPr>
                <w:rFonts w:ascii="等线" w:eastAsia="等线" w:hAnsi="等线" w:cs="宋体" w:hint="eastAsia"/>
                <w:color w:val="000000"/>
                <w:kern w:val="0"/>
                <w:sz w:val="22"/>
              </w:rPr>
              <w:t>2019E</w:t>
            </w:r>
          </w:p>
        </w:tc>
        <w:tc>
          <w:tcPr>
            <w:tcW w:w="2873" w:type="pct"/>
            <w:noWrap/>
            <w:hideMark/>
          </w:tcPr>
          <w:p w14:paraId="1F2D3CDE"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834</w:t>
            </w:r>
          </w:p>
        </w:tc>
        <w:tc>
          <w:tcPr>
            <w:tcW w:w="1254" w:type="pct"/>
            <w:noWrap/>
            <w:hideMark/>
          </w:tcPr>
          <w:p w14:paraId="2584E219" w14:textId="77777777" w:rsidR="00391A0D" w:rsidRPr="00391A0D" w:rsidRDefault="00391A0D" w:rsidP="00391A0D">
            <w:pPr>
              <w:widowControl/>
              <w:jc w:val="right"/>
              <w:rPr>
                <w:rFonts w:ascii="等线" w:eastAsia="等线" w:hAnsi="等线" w:cs="宋体"/>
                <w:color w:val="000000"/>
                <w:kern w:val="0"/>
                <w:sz w:val="22"/>
              </w:rPr>
            </w:pPr>
            <w:r w:rsidRPr="00391A0D">
              <w:rPr>
                <w:rFonts w:ascii="等线" w:eastAsia="等线" w:hAnsi="等线" w:cs="宋体" w:hint="eastAsia"/>
                <w:color w:val="000000"/>
                <w:kern w:val="0"/>
                <w:sz w:val="22"/>
              </w:rPr>
              <w:t>2%</w:t>
            </w:r>
          </w:p>
        </w:tc>
      </w:tr>
    </w:tbl>
    <w:p w14:paraId="2818B8D7" w14:textId="600EA3D4" w:rsidR="002D0010" w:rsidRDefault="002D0010" w:rsidP="002D0010">
      <w:pPr>
        <w:pStyle w:val="3"/>
      </w:pPr>
      <w:bookmarkStart w:id="4" w:name="_Toc105332429"/>
      <w:r w:rsidRPr="002D0010">
        <w:rPr>
          <w:rFonts w:hint="eastAsia"/>
        </w:rPr>
        <w:t>人才流动频繁，在职者转行</w:t>
      </w:r>
      <w:r w:rsidRPr="002D0010">
        <w:t>/跳槽需求加速攀升</w:t>
      </w:r>
      <w:bookmarkEnd w:id="4"/>
    </w:p>
    <w:p w14:paraId="257D4945" w14:textId="60EE1140" w:rsidR="00391A0D" w:rsidRDefault="00E659C5" w:rsidP="006C4761">
      <w:pPr>
        <w:pStyle w:val="ac"/>
        <w:spacing w:before="156" w:after="156"/>
        <w:ind w:firstLine="420"/>
      </w:pPr>
      <w:r>
        <w:rPr>
          <w:rFonts w:hint="eastAsia"/>
        </w:rPr>
        <w:t>随着新兴行业的崛起以及行业间薪酬分化加剧，人才转行和跳槽现象愈发普遍。近年来，我国全行业人才整体跳槽</w:t>
      </w:r>
      <w:proofErr w:type="gramStart"/>
      <w:r>
        <w:rPr>
          <w:rFonts w:hint="eastAsia"/>
        </w:rPr>
        <w:t>转行率加速</w:t>
      </w:r>
      <w:proofErr w:type="gramEnd"/>
      <w:r>
        <w:rPr>
          <w:rFonts w:hint="eastAsia"/>
        </w:rPr>
        <w:t>上升，</w:t>
      </w:r>
      <w:r>
        <w:t>2018</w:t>
      </w:r>
      <w:r>
        <w:t>年提升至</w:t>
      </w:r>
      <w:r>
        <w:t>45.1%</w:t>
      </w:r>
      <w:r>
        <w:t>。人才频繁流动进一步扩大就业市场求职需求。</w:t>
      </w:r>
    </w:p>
    <w:p w14:paraId="4FAEEFF5" w14:textId="4A68C71C" w:rsidR="00E659C5" w:rsidRDefault="00E659C5" w:rsidP="00E659C5">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w:t>
      </w:r>
      <w:r>
        <w:fldChar w:fldCharType="end"/>
      </w:r>
      <w:r>
        <w:t xml:space="preserve"> </w:t>
      </w:r>
      <w:r w:rsidRPr="00E659C5">
        <w:t>2014-2018</w:t>
      </w:r>
      <w:r w:rsidRPr="00E659C5">
        <w:t>年求职者跳槽</w:t>
      </w:r>
      <w:proofErr w:type="gramStart"/>
      <w:r w:rsidRPr="00E659C5">
        <w:t>转行率</w:t>
      </w:r>
      <w:proofErr w:type="gramEnd"/>
      <w:r w:rsidRPr="00E659C5">
        <w:t>情况（单位：</w:t>
      </w:r>
      <w:r w:rsidRPr="00E659C5">
        <w:t>%</w:t>
      </w:r>
      <w:r w:rsidRPr="00E659C5">
        <w:t>）</w:t>
      </w:r>
    </w:p>
    <w:tbl>
      <w:tblPr>
        <w:tblStyle w:val="a5"/>
        <w:tblW w:w="5000" w:type="pct"/>
        <w:tblLook w:val="04A0" w:firstRow="1" w:lastRow="0" w:firstColumn="1" w:lastColumn="0" w:noHBand="0" w:noVBand="1"/>
      </w:tblPr>
      <w:tblGrid>
        <w:gridCol w:w="2263"/>
        <w:gridCol w:w="6033"/>
      </w:tblGrid>
      <w:tr w:rsidR="00E659C5" w:rsidRPr="00E659C5" w14:paraId="399CCCA2" w14:textId="77777777" w:rsidTr="0063507C">
        <w:trPr>
          <w:trHeight w:val="276"/>
        </w:trPr>
        <w:tc>
          <w:tcPr>
            <w:tcW w:w="1364" w:type="pct"/>
            <w:noWrap/>
            <w:vAlign w:val="center"/>
            <w:hideMark/>
          </w:tcPr>
          <w:p w14:paraId="6ACCEFC4" w14:textId="77777777" w:rsidR="00E659C5" w:rsidRPr="00E659C5" w:rsidRDefault="00E659C5" w:rsidP="0063507C">
            <w:pPr>
              <w:widowControl/>
              <w:jc w:val="center"/>
              <w:rPr>
                <w:rFonts w:ascii="等线" w:eastAsia="等线" w:hAnsi="等线" w:cs="宋体"/>
                <w:color w:val="000000"/>
                <w:kern w:val="0"/>
                <w:sz w:val="22"/>
              </w:rPr>
            </w:pPr>
            <w:r w:rsidRPr="00E659C5">
              <w:rPr>
                <w:rFonts w:ascii="等线" w:eastAsia="等线" w:hAnsi="等线" w:cs="宋体" w:hint="eastAsia"/>
                <w:color w:val="000000"/>
                <w:kern w:val="0"/>
                <w:sz w:val="22"/>
              </w:rPr>
              <w:t>年份</w:t>
            </w:r>
          </w:p>
        </w:tc>
        <w:tc>
          <w:tcPr>
            <w:tcW w:w="3636" w:type="pct"/>
            <w:noWrap/>
            <w:vAlign w:val="center"/>
            <w:hideMark/>
          </w:tcPr>
          <w:p w14:paraId="531722BF" w14:textId="77777777" w:rsidR="00E659C5" w:rsidRPr="00E659C5" w:rsidRDefault="00E659C5" w:rsidP="0063507C">
            <w:pPr>
              <w:widowControl/>
              <w:jc w:val="center"/>
              <w:rPr>
                <w:rFonts w:ascii="等线" w:eastAsia="等线" w:hAnsi="等线" w:cs="宋体"/>
                <w:color w:val="000000"/>
                <w:kern w:val="0"/>
                <w:sz w:val="22"/>
              </w:rPr>
            </w:pPr>
            <w:r w:rsidRPr="00E659C5">
              <w:rPr>
                <w:rFonts w:ascii="等线" w:eastAsia="等线" w:hAnsi="等线" w:cs="宋体" w:hint="eastAsia"/>
                <w:color w:val="000000"/>
                <w:kern w:val="0"/>
                <w:sz w:val="22"/>
              </w:rPr>
              <w:t>求职者跳槽转行率（%）</w:t>
            </w:r>
          </w:p>
        </w:tc>
      </w:tr>
      <w:tr w:rsidR="00E659C5" w:rsidRPr="00E659C5" w14:paraId="29D519E4" w14:textId="77777777" w:rsidTr="0063507C">
        <w:trPr>
          <w:trHeight w:val="276"/>
        </w:trPr>
        <w:tc>
          <w:tcPr>
            <w:tcW w:w="1364" w:type="pct"/>
            <w:noWrap/>
            <w:hideMark/>
          </w:tcPr>
          <w:p w14:paraId="4F63351F"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2014</w:t>
            </w:r>
          </w:p>
        </w:tc>
        <w:tc>
          <w:tcPr>
            <w:tcW w:w="3636" w:type="pct"/>
            <w:noWrap/>
            <w:hideMark/>
          </w:tcPr>
          <w:p w14:paraId="2BF9D109"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38.40%</w:t>
            </w:r>
          </w:p>
        </w:tc>
      </w:tr>
      <w:tr w:rsidR="00E659C5" w:rsidRPr="00E659C5" w14:paraId="5DC2BB77" w14:textId="77777777" w:rsidTr="0063507C">
        <w:trPr>
          <w:trHeight w:val="276"/>
        </w:trPr>
        <w:tc>
          <w:tcPr>
            <w:tcW w:w="1364" w:type="pct"/>
            <w:noWrap/>
            <w:hideMark/>
          </w:tcPr>
          <w:p w14:paraId="6F4F0E93"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2015</w:t>
            </w:r>
          </w:p>
        </w:tc>
        <w:tc>
          <w:tcPr>
            <w:tcW w:w="3636" w:type="pct"/>
            <w:noWrap/>
            <w:hideMark/>
          </w:tcPr>
          <w:p w14:paraId="46EF19EF"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39.30%</w:t>
            </w:r>
          </w:p>
        </w:tc>
      </w:tr>
      <w:tr w:rsidR="00E659C5" w:rsidRPr="00E659C5" w14:paraId="09243E92" w14:textId="77777777" w:rsidTr="0063507C">
        <w:trPr>
          <w:trHeight w:val="276"/>
        </w:trPr>
        <w:tc>
          <w:tcPr>
            <w:tcW w:w="1364" w:type="pct"/>
            <w:noWrap/>
            <w:hideMark/>
          </w:tcPr>
          <w:p w14:paraId="129EB5AD"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2016</w:t>
            </w:r>
          </w:p>
        </w:tc>
        <w:tc>
          <w:tcPr>
            <w:tcW w:w="3636" w:type="pct"/>
            <w:noWrap/>
            <w:hideMark/>
          </w:tcPr>
          <w:p w14:paraId="6DAC6179"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40.30%</w:t>
            </w:r>
          </w:p>
        </w:tc>
      </w:tr>
      <w:tr w:rsidR="00E659C5" w:rsidRPr="00E659C5" w14:paraId="2E59D733" w14:textId="77777777" w:rsidTr="0063507C">
        <w:trPr>
          <w:trHeight w:val="276"/>
        </w:trPr>
        <w:tc>
          <w:tcPr>
            <w:tcW w:w="1364" w:type="pct"/>
            <w:noWrap/>
            <w:hideMark/>
          </w:tcPr>
          <w:p w14:paraId="4E8111D3"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2017</w:t>
            </w:r>
          </w:p>
        </w:tc>
        <w:tc>
          <w:tcPr>
            <w:tcW w:w="3636" w:type="pct"/>
            <w:noWrap/>
            <w:hideMark/>
          </w:tcPr>
          <w:p w14:paraId="48959AA0"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43.10%</w:t>
            </w:r>
          </w:p>
        </w:tc>
      </w:tr>
      <w:tr w:rsidR="00E659C5" w:rsidRPr="00E659C5" w14:paraId="15BC2010" w14:textId="77777777" w:rsidTr="0063507C">
        <w:trPr>
          <w:trHeight w:val="276"/>
        </w:trPr>
        <w:tc>
          <w:tcPr>
            <w:tcW w:w="1364" w:type="pct"/>
            <w:noWrap/>
            <w:hideMark/>
          </w:tcPr>
          <w:p w14:paraId="47A188A8"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2018</w:t>
            </w:r>
          </w:p>
        </w:tc>
        <w:tc>
          <w:tcPr>
            <w:tcW w:w="3636" w:type="pct"/>
            <w:noWrap/>
            <w:hideMark/>
          </w:tcPr>
          <w:p w14:paraId="1B0479AA" w14:textId="77777777" w:rsidR="00E659C5" w:rsidRPr="00E659C5" w:rsidRDefault="00E659C5" w:rsidP="00E659C5">
            <w:pPr>
              <w:widowControl/>
              <w:jc w:val="right"/>
              <w:rPr>
                <w:rFonts w:ascii="等线" w:eastAsia="等线" w:hAnsi="等线" w:cs="宋体"/>
                <w:color w:val="000000"/>
                <w:kern w:val="0"/>
                <w:sz w:val="22"/>
              </w:rPr>
            </w:pPr>
            <w:r w:rsidRPr="00E659C5">
              <w:rPr>
                <w:rFonts w:ascii="等线" w:eastAsia="等线" w:hAnsi="等线" w:cs="宋体" w:hint="eastAsia"/>
                <w:color w:val="000000"/>
                <w:kern w:val="0"/>
                <w:sz w:val="22"/>
              </w:rPr>
              <w:t>45.10%</w:t>
            </w:r>
          </w:p>
        </w:tc>
      </w:tr>
    </w:tbl>
    <w:p w14:paraId="26CCE46B" w14:textId="24C8F524" w:rsidR="00E659C5" w:rsidRDefault="004E7278" w:rsidP="00E659C5">
      <w:r w:rsidRPr="004E7278">
        <w:rPr>
          <w:rFonts w:hint="eastAsia"/>
        </w:rPr>
        <w:t>资料来源：</w:t>
      </w:r>
      <w:r w:rsidRPr="004E7278">
        <w:t>BOSS直聘</w:t>
      </w:r>
    </w:p>
    <w:p w14:paraId="4C71386D" w14:textId="16C54970" w:rsidR="00EE66BD" w:rsidRDefault="00EE66BD" w:rsidP="00EE66BD">
      <w:pPr>
        <w:pStyle w:val="2"/>
      </w:pPr>
      <w:bookmarkStart w:id="5" w:name="_Toc105332430"/>
      <w:r w:rsidRPr="00EE66BD">
        <w:rPr>
          <w:rFonts w:hint="eastAsia"/>
        </w:rPr>
        <w:t>就业市场人才需求情况</w:t>
      </w:r>
      <w:bookmarkEnd w:id="5"/>
    </w:p>
    <w:p w14:paraId="299F06EF" w14:textId="46686AC1" w:rsidR="00EE66BD" w:rsidRDefault="00EE66BD" w:rsidP="006C4761">
      <w:pPr>
        <w:pStyle w:val="ac"/>
        <w:spacing w:before="156" w:after="156"/>
        <w:ind w:firstLine="420"/>
      </w:pPr>
      <w:r>
        <w:t>2016-2018</w:t>
      </w:r>
      <w:r>
        <w:t>年，</w:t>
      </w:r>
      <w:proofErr w:type="gramStart"/>
      <w:r>
        <w:t>智联招聘</w:t>
      </w:r>
      <w:proofErr w:type="gramEnd"/>
      <w:r>
        <w:t>平台企业招聘需求波动变化，</w:t>
      </w:r>
      <w:r>
        <w:t>2018</w:t>
      </w:r>
      <w:r>
        <w:t>年各季度企业招聘需求明显低于</w:t>
      </w:r>
      <w:r>
        <w:t>2017</w:t>
      </w:r>
      <w:r>
        <w:t>年同期。而</w:t>
      </w:r>
      <w:r>
        <w:rPr>
          <w:rFonts w:hint="eastAsia"/>
        </w:rPr>
        <w:t>在国内求职需求快速增长的同时，企业用工需求增长乏力，由此导致就业市场景气度的下滑。</w:t>
      </w:r>
    </w:p>
    <w:p w14:paraId="37757750" w14:textId="62460CD8" w:rsidR="000F6D9F" w:rsidRDefault="000F6D9F" w:rsidP="000F6D9F">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4</w:t>
      </w:r>
      <w:r>
        <w:fldChar w:fldCharType="end"/>
      </w:r>
      <w:r>
        <w:t xml:space="preserve"> </w:t>
      </w:r>
      <w:r w:rsidRPr="00152CE4">
        <w:t>2016-2018</w:t>
      </w:r>
      <w:r w:rsidRPr="00152CE4">
        <w:t>年企业全部招聘需求走势图（单位：百万人）</w:t>
      </w:r>
    </w:p>
    <w:tbl>
      <w:tblPr>
        <w:tblStyle w:val="a5"/>
        <w:tblW w:w="5000" w:type="pct"/>
        <w:tblLook w:val="04A0" w:firstRow="1" w:lastRow="0" w:firstColumn="1" w:lastColumn="0" w:noHBand="0" w:noVBand="1"/>
      </w:tblPr>
      <w:tblGrid>
        <w:gridCol w:w="2268"/>
        <w:gridCol w:w="6028"/>
      </w:tblGrid>
      <w:tr w:rsidR="000F6D9F" w:rsidRPr="000F6D9F" w14:paraId="2235CFF8" w14:textId="77777777" w:rsidTr="0063507C">
        <w:trPr>
          <w:trHeight w:val="276"/>
        </w:trPr>
        <w:tc>
          <w:tcPr>
            <w:tcW w:w="1367" w:type="pct"/>
            <w:noWrap/>
            <w:vAlign w:val="center"/>
            <w:hideMark/>
          </w:tcPr>
          <w:p w14:paraId="53A6C39C" w14:textId="77777777" w:rsidR="000F6D9F" w:rsidRPr="000F6D9F" w:rsidRDefault="000F6D9F" w:rsidP="0063507C">
            <w:pPr>
              <w:widowControl/>
              <w:jc w:val="center"/>
              <w:rPr>
                <w:rFonts w:ascii="等线" w:eastAsia="等线" w:hAnsi="等线" w:cs="宋体"/>
                <w:color w:val="000000"/>
                <w:kern w:val="0"/>
                <w:sz w:val="22"/>
              </w:rPr>
            </w:pPr>
            <w:r w:rsidRPr="000F6D9F">
              <w:rPr>
                <w:rFonts w:ascii="等线" w:eastAsia="等线" w:hAnsi="等线" w:cs="宋体" w:hint="eastAsia"/>
                <w:color w:val="000000"/>
                <w:kern w:val="0"/>
                <w:sz w:val="22"/>
              </w:rPr>
              <w:t>季度</w:t>
            </w:r>
          </w:p>
        </w:tc>
        <w:tc>
          <w:tcPr>
            <w:tcW w:w="3633" w:type="pct"/>
            <w:noWrap/>
            <w:vAlign w:val="center"/>
            <w:hideMark/>
          </w:tcPr>
          <w:p w14:paraId="3FAB1AF4" w14:textId="77777777" w:rsidR="000F6D9F" w:rsidRPr="000F6D9F" w:rsidRDefault="000F6D9F" w:rsidP="0063507C">
            <w:pPr>
              <w:widowControl/>
              <w:jc w:val="center"/>
              <w:rPr>
                <w:rFonts w:ascii="等线" w:eastAsia="等线" w:hAnsi="等线" w:cs="宋体"/>
                <w:color w:val="000000"/>
                <w:kern w:val="0"/>
                <w:sz w:val="22"/>
              </w:rPr>
            </w:pPr>
            <w:r w:rsidRPr="000F6D9F">
              <w:rPr>
                <w:rFonts w:ascii="等线" w:eastAsia="等线" w:hAnsi="等线" w:cs="宋体" w:hint="eastAsia"/>
                <w:color w:val="000000"/>
                <w:kern w:val="0"/>
                <w:sz w:val="22"/>
              </w:rPr>
              <w:t>企业招聘需求人数（百万）</w:t>
            </w:r>
          </w:p>
        </w:tc>
      </w:tr>
      <w:tr w:rsidR="000F6D9F" w:rsidRPr="000F6D9F" w14:paraId="6C135023" w14:textId="77777777" w:rsidTr="0063507C">
        <w:trPr>
          <w:trHeight w:val="276"/>
        </w:trPr>
        <w:tc>
          <w:tcPr>
            <w:tcW w:w="1367" w:type="pct"/>
            <w:noWrap/>
            <w:hideMark/>
          </w:tcPr>
          <w:p w14:paraId="057821F5"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2016Q1</w:t>
            </w:r>
          </w:p>
        </w:tc>
        <w:tc>
          <w:tcPr>
            <w:tcW w:w="3633" w:type="pct"/>
            <w:noWrap/>
            <w:hideMark/>
          </w:tcPr>
          <w:p w14:paraId="6CBB64B4"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128</w:t>
            </w:r>
          </w:p>
        </w:tc>
      </w:tr>
      <w:tr w:rsidR="000F6D9F" w:rsidRPr="000F6D9F" w14:paraId="79E07039" w14:textId="77777777" w:rsidTr="0063507C">
        <w:trPr>
          <w:trHeight w:val="276"/>
        </w:trPr>
        <w:tc>
          <w:tcPr>
            <w:tcW w:w="1367" w:type="pct"/>
            <w:noWrap/>
            <w:hideMark/>
          </w:tcPr>
          <w:p w14:paraId="3BF64D92"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2016Q2</w:t>
            </w:r>
          </w:p>
        </w:tc>
        <w:tc>
          <w:tcPr>
            <w:tcW w:w="3633" w:type="pct"/>
            <w:noWrap/>
            <w:hideMark/>
          </w:tcPr>
          <w:p w14:paraId="730AA171"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158</w:t>
            </w:r>
          </w:p>
        </w:tc>
      </w:tr>
      <w:tr w:rsidR="000F6D9F" w:rsidRPr="000F6D9F" w14:paraId="00849B7E" w14:textId="77777777" w:rsidTr="0063507C">
        <w:trPr>
          <w:trHeight w:val="276"/>
        </w:trPr>
        <w:tc>
          <w:tcPr>
            <w:tcW w:w="1367" w:type="pct"/>
            <w:noWrap/>
            <w:hideMark/>
          </w:tcPr>
          <w:p w14:paraId="323E246F"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2016Q3</w:t>
            </w:r>
          </w:p>
        </w:tc>
        <w:tc>
          <w:tcPr>
            <w:tcW w:w="3633" w:type="pct"/>
            <w:noWrap/>
            <w:hideMark/>
          </w:tcPr>
          <w:p w14:paraId="15087531"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169</w:t>
            </w:r>
          </w:p>
        </w:tc>
      </w:tr>
      <w:tr w:rsidR="000F6D9F" w:rsidRPr="000F6D9F" w14:paraId="766415AF" w14:textId="77777777" w:rsidTr="0063507C">
        <w:trPr>
          <w:trHeight w:val="276"/>
        </w:trPr>
        <w:tc>
          <w:tcPr>
            <w:tcW w:w="1367" w:type="pct"/>
            <w:noWrap/>
            <w:hideMark/>
          </w:tcPr>
          <w:p w14:paraId="7A4DD735"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2016Q4</w:t>
            </w:r>
          </w:p>
        </w:tc>
        <w:tc>
          <w:tcPr>
            <w:tcW w:w="3633" w:type="pct"/>
            <w:noWrap/>
            <w:hideMark/>
          </w:tcPr>
          <w:p w14:paraId="1746136E"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162</w:t>
            </w:r>
          </w:p>
        </w:tc>
      </w:tr>
      <w:tr w:rsidR="000F6D9F" w:rsidRPr="000F6D9F" w14:paraId="74FE09D5" w14:textId="77777777" w:rsidTr="0063507C">
        <w:trPr>
          <w:trHeight w:val="276"/>
        </w:trPr>
        <w:tc>
          <w:tcPr>
            <w:tcW w:w="1367" w:type="pct"/>
            <w:noWrap/>
            <w:hideMark/>
          </w:tcPr>
          <w:p w14:paraId="78A0D9A6"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2017Q1</w:t>
            </w:r>
          </w:p>
        </w:tc>
        <w:tc>
          <w:tcPr>
            <w:tcW w:w="3633" w:type="pct"/>
            <w:noWrap/>
            <w:hideMark/>
          </w:tcPr>
          <w:p w14:paraId="4DCAB7E7"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166</w:t>
            </w:r>
          </w:p>
        </w:tc>
      </w:tr>
      <w:tr w:rsidR="000F6D9F" w:rsidRPr="000F6D9F" w14:paraId="2A86C796" w14:textId="77777777" w:rsidTr="0063507C">
        <w:trPr>
          <w:trHeight w:val="276"/>
        </w:trPr>
        <w:tc>
          <w:tcPr>
            <w:tcW w:w="1367" w:type="pct"/>
            <w:noWrap/>
            <w:hideMark/>
          </w:tcPr>
          <w:p w14:paraId="50CC2651"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2017Q2</w:t>
            </w:r>
          </w:p>
        </w:tc>
        <w:tc>
          <w:tcPr>
            <w:tcW w:w="3633" w:type="pct"/>
            <w:noWrap/>
            <w:hideMark/>
          </w:tcPr>
          <w:p w14:paraId="42E6C7AB"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181</w:t>
            </w:r>
          </w:p>
        </w:tc>
      </w:tr>
      <w:tr w:rsidR="000F6D9F" w:rsidRPr="000F6D9F" w14:paraId="46E03B80" w14:textId="77777777" w:rsidTr="0063507C">
        <w:trPr>
          <w:trHeight w:val="276"/>
        </w:trPr>
        <w:tc>
          <w:tcPr>
            <w:tcW w:w="1367" w:type="pct"/>
            <w:noWrap/>
            <w:hideMark/>
          </w:tcPr>
          <w:p w14:paraId="0FA37E84"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2017Q3</w:t>
            </w:r>
          </w:p>
        </w:tc>
        <w:tc>
          <w:tcPr>
            <w:tcW w:w="3633" w:type="pct"/>
            <w:noWrap/>
            <w:hideMark/>
          </w:tcPr>
          <w:p w14:paraId="0E394A33"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185</w:t>
            </w:r>
          </w:p>
        </w:tc>
      </w:tr>
      <w:tr w:rsidR="000F6D9F" w:rsidRPr="000F6D9F" w14:paraId="02A869AE" w14:textId="77777777" w:rsidTr="0063507C">
        <w:trPr>
          <w:trHeight w:val="276"/>
        </w:trPr>
        <w:tc>
          <w:tcPr>
            <w:tcW w:w="1367" w:type="pct"/>
            <w:noWrap/>
            <w:hideMark/>
          </w:tcPr>
          <w:p w14:paraId="23578773"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2017Q4</w:t>
            </w:r>
          </w:p>
        </w:tc>
        <w:tc>
          <w:tcPr>
            <w:tcW w:w="3633" w:type="pct"/>
            <w:noWrap/>
            <w:hideMark/>
          </w:tcPr>
          <w:p w14:paraId="6FF41A78"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224</w:t>
            </w:r>
          </w:p>
        </w:tc>
      </w:tr>
      <w:tr w:rsidR="000F6D9F" w:rsidRPr="000F6D9F" w14:paraId="52FD9C6F" w14:textId="77777777" w:rsidTr="0063507C">
        <w:trPr>
          <w:trHeight w:val="276"/>
        </w:trPr>
        <w:tc>
          <w:tcPr>
            <w:tcW w:w="1367" w:type="pct"/>
            <w:noWrap/>
            <w:hideMark/>
          </w:tcPr>
          <w:p w14:paraId="11EAE3E6"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2018Q1</w:t>
            </w:r>
          </w:p>
        </w:tc>
        <w:tc>
          <w:tcPr>
            <w:tcW w:w="3633" w:type="pct"/>
            <w:noWrap/>
            <w:hideMark/>
          </w:tcPr>
          <w:p w14:paraId="7B359E0F"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153</w:t>
            </w:r>
          </w:p>
        </w:tc>
      </w:tr>
      <w:tr w:rsidR="000F6D9F" w:rsidRPr="000F6D9F" w14:paraId="658666EB" w14:textId="77777777" w:rsidTr="0063507C">
        <w:trPr>
          <w:trHeight w:val="276"/>
        </w:trPr>
        <w:tc>
          <w:tcPr>
            <w:tcW w:w="1367" w:type="pct"/>
            <w:noWrap/>
            <w:hideMark/>
          </w:tcPr>
          <w:p w14:paraId="6667393F"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lastRenderedPageBreak/>
              <w:t>2018Q2</w:t>
            </w:r>
          </w:p>
        </w:tc>
        <w:tc>
          <w:tcPr>
            <w:tcW w:w="3633" w:type="pct"/>
            <w:noWrap/>
            <w:hideMark/>
          </w:tcPr>
          <w:p w14:paraId="210C0772"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177</w:t>
            </w:r>
          </w:p>
        </w:tc>
      </w:tr>
      <w:tr w:rsidR="000F6D9F" w:rsidRPr="000F6D9F" w14:paraId="5DFA92A1" w14:textId="77777777" w:rsidTr="0063507C">
        <w:trPr>
          <w:trHeight w:val="276"/>
        </w:trPr>
        <w:tc>
          <w:tcPr>
            <w:tcW w:w="1367" w:type="pct"/>
            <w:noWrap/>
            <w:hideMark/>
          </w:tcPr>
          <w:p w14:paraId="702742A6"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2018Q3</w:t>
            </w:r>
          </w:p>
        </w:tc>
        <w:tc>
          <w:tcPr>
            <w:tcW w:w="3633" w:type="pct"/>
            <w:noWrap/>
            <w:hideMark/>
          </w:tcPr>
          <w:p w14:paraId="2D34CF1F"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140</w:t>
            </w:r>
          </w:p>
        </w:tc>
      </w:tr>
      <w:tr w:rsidR="000F6D9F" w:rsidRPr="000F6D9F" w14:paraId="21717106" w14:textId="77777777" w:rsidTr="0063507C">
        <w:trPr>
          <w:trHeight w:val="276"/>
        </w:trPr>
        <w:tc>
          <w:tcPr>
            <w:tcW w:w="1367" w:type="pct"/>
            <w:noWrap/>
            <w:hideMark/>
          </w:tcPr>
          <w:p w14:paraId="70D8176E" w14:textId="77777777" w:rsidR="000F6D9F" w:rsidRPr="000F6D9F" w:rsidRDefault="000F6D9F" w:rsidP="000F6D9F">
            <w:pPr>
              <w:widowControl/>
              <w:jc w:val="left"/>
              <w:rPr>
                <w:rFonts w:ascii="等线" w:eastAsia="等线" w:hAnsi="等线" w:cs="宋体"/>
                <w:color w:val="000000"/>
                <w:kern w:val="0"/>
                <w:sz w:val="22"/>
              </w:rPr>
            </w:pPr>
            <w:r w:rsidRPr="000F6D9F">
              <w:rPr>
                <w:rFonts w:ascii="等线" w:eastAsia="等线" w:hAnsi="等线" w:cs="宋体" w:hint="eastAsia"/>
                <w:color w:val="000000"/>
                <w:kern w:val="0"/>
                <w:sz w:val="22"/>
              </w:rPr>
              <w:t>2018Q4</w:t>
            </w:r>
          </w:p>
        </w:tc>
        <w:tc>
          <w:tcPr>
            <w:tcW w:w="3633" w:type="pct"/>
            <w:noWrap/>
            <w:hideMark/>
          </w:tcPr>
          <w:p w14:paraId="2D07DB36" w14:textId="77777777" w:rsidR="000F6D9F" w:rsidRPr="000F6D9F" w:rsidRDefault="000F6D9F" w:rsidP="000F6D9F">
            <w:pPr>
              <w:widowControl/>
              <w:jc w:val="right"/>
              <w:rPr>
                <w:rFonts w:ascii="等线" w:eastAsia="等线" w:hAnsi="等线" w:cs="宋体"/>
                <w:color w:val="000000"/>
                <w:kern w:val="0"/>
                <w:sz w:val="22"/>
              </w:rPr>
            </w:pPr>
            <w:r w:rsidRPr="000F6D9F">
              <w:rPr>
                <w:rFonts w:ascii="等线" w:eastAsia="等线" w:hAnsi="等线" w:cs="宋体" w:hint="eastAsia"/>
                <w:color w:val="000000"/>
                <w:kern w:val="0"/>
                <w:sz w:val="22"/>
              </w:rPr>
              <w:t>175</w:t>
            </w:r>
          </w:p>
        </w:tc>
      </w:tr>
    </w:tbl>
    <w:p w14:paraId="2ED44B66" w14:textId="77777777" w:rsidR="000F6D9F" w:rsidRDefault="000F6D9F" w:rsidP="00EE66BD"/>
    <w:p w14:paraId="430C526E" w14:textId="6A2F81D5" w:rsidR="00EE66BD" w:rsidRDefault="00EE66BD" w:rsidP="00EE66BD">
      <w:pPr>
        <w:pStyle w:val="2"/>
      </w:pPr>
      <w:bookmarkStart w:id="6" w:name="_Toc105332431"/>
      <w:r w:rsidRPr="00EE66BD">
        <w:t>就业市场薪酬水平变化</w:t>
      </w:r>
      <w:bookmarkEnd w:id="6"/>
    </w:p>
    <w:p w14:paraId="3B94C1D7" w14:textId="2B0444AF" w:rsidR="002D0010" w:rsidRPr="002D0010" w:rsidRDefault="002D0010" w:rsidP="002D0010">
      <w:pPr>
        <w:pStyle w:val="3"/>
      </w:pPr>
      <w:bookmarkStart w:id="7" w:name="_Toc105332432"/>
      <w:r w:rsidRPr="002D0010">
        <w:rPr>
          <w:rFonts w:hint="eastAsia"/>
        </w:rPr>
        <w:t>全国薪资水平波动增长，平均月薪已突破</w:t>
      </w:r>
      <w:r w:rsidRPr="002D0010">
        <w:t>8千元</w:t>
      </w:r>
      <w:bookmarkEnd w:id="7"/>
    </w:p>
    <w:p w14:paraId="494C85E1" w14:textId="7B9BDC26" w:rsidR="003615A1" w:rsidRDefault="003615A1" w:rsidP="006C4761">
      <w:pPr>
        <w:pStyle w:val="ac"/>
        <w:spacing w:before="156" w:after="156"/>
        <w:ind w:firstLine="420"/>
      </w:pPr>
      <w:r>
        <w:t>2018</w:t>
      </w:r>
      <w:r>
        <w:t>年四季度全国平均薪酬提高至</w:t>
      </w:r>
      <w:r>
        <w:t>8096</w:t>
      </w:r>
      <w:r>
        <w:t>元，环比增长</w:t>
      </w:r>
      <w:r>
        <w:t>3.1%</w:t>
      </w:r>
      <w:r>
        <w:t>，同比增长</w:t>
      </w:r>
      <w:r>
        <w:t>3.9%</w:t>
      </w:r>
      <w:r>
        <w:t>，涨幅创下自</w:t>
      </w:r>
      <w:r>
        <w:t>2016</w:t>
      </w:r>
      <w:r>
        <w:t>年以来新高。</w:t>
      </w:r>
      <w:r>
        <w:rPr>
          <w:rFonts w:hint="eastAsia"/>
        </w:rPr>
        <w:t>但</w:t>
      </w:r>
      <w:r>
        <w:t>2018</w:t>
      </w:r>
      <w:r>
        <w:t>年冬季薪酬中位数为</w:t>
      </w:r>
      <w:r>
        <w:t>6500</w:t>
      </w:r>
      <w:r>
        <w:t>元</w:t>
      </w:r>
      <w:r>
        <w:t>/</w:t>
      </w:r>
      <w:r>
        <w:t>月，表明一半职位的月薪仍不超过</w:t>
      </w:r>
      <w:r>
        <w:t>6500</w:t>
      </w:r>
      <w:r>
        <w:t>元。</w:t>
      </w:r>
    </w:p>
    <w:p w14:paraId="303F9EC7" w14:textId="0B01764F" w:rsidR="003615A1" w:rsidRDefault="003615A1" w:rsidP="003615A1">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5</w:t>
      </w:r>
      <w:r>
        <w:fldChar w:fldCharType="end"/>
      </w:r>
      <w:r>
        <w:t xml:space="preserve"> </w:t>
      </w:r>
      <w:r w:rsidRPr="006E372B">
        <w:t>2016-2018</w:t>
      </w:r>
      <w:r w:rsidRPr="006E372B">
        <w:t>年全国平均月薪变化（单位：元，</w:t>
      </w:r>
      <w:r w:rsidRPr="006E372B">
        <w:t>%</w:t>
      </w:r>
      <w:r w:rsidRPr="006E372B">
        <w:t>）</w:t>
      </w:r>
    </w:p>
    <w:tbl>
      <w:tblPr>
        <w:tblStyle w:val="a5"/>
        <w:tblW w:w="5000" w:type="pct"/>
        <w:tblLook w:val="04A0" w:firstRow="1" w:lastRow="0" w:firstColumn="1" w:lastColumn="0" w:noHBand="0" w:noVBand="1"/>
      </w:tblPr>
      <w:tblGrid>
        <w:gridCol w:w="1228"/>
        <w:gridCol w:w="3164"/>
        <w:gridCol w:w="3904"/>
      </w:tblGrid>
      <w:tr w:rsidR="003615A1" w:rsidRPr="003615A1" w14:paraId="1BACFE9D" w14:textId="77777777" w:rsidTr="0063507C">
        <w:trPr>
          <w:trHeight w:val="276"/>
        </w:trPr>
        <w:tc>
          <w:tcPr>
            <w:tcW w:w="740" w:type="pct"/>
            <w:noWrap/>
            <w:vAlign w:val="center"/>
            <w:hideMark/>
          </w:tcPr>
          <w:p w14:paraId="69B4F88A" w14:textId="77777777" w:rsidR="003615A1" w:rsidRPr="003615A1" w:rsidRDefault="003615A1" w:rsidP="0063507C">
            <w:pPr>
              <w:widowControl/>
              <w:jc w:val="center"/>
              <w:rPr>
                <w:rFonts w:ascii="等线" w:eastAsia="等线" w:hAnsi="等线" w:cs="宋体"/>
                <w:color w:val="000000"/>
                <w:kern w:val="0"/>
                <w:sz w:val="22"/>
              </w:rPr>
            </w:pPr>
            <w:r w:rsidRPr="003615A1">
              <w:rPr>
                <w:rFonts w:ascii="等线" w:eastAsia="等线" w:hAnsi="等线" w:cs="宋体" w:hint="eastAsia"/>
                <w:color w:val="000000"/>
                <w:kern w:val="0"/>
                <w:sz w:val="22"/>
              </w:rPr>
              <w:t>季度</w:t>
            </w:r>
          </w:p>
        </w:tc>
        <w:tc>
          <w:tcPr>
            <w:tcW w:w="1907" w:type="pct"/>
            <w:noWrap/>
            <w:vAlign w:val="center"/>
            <w:hideMark/>
          </w:tcPr>
          <w:p w14:paraId="5EAFBC98" w14:textId="77777777" w:rsidR="003615A1" w:rsidRPr="003615A1" w:rsidRDefault="003615A1" w:rsidP="0063507C">
            <w:pPr>
              <w:widowControl/>
              <w:jc w:val="center"/>
              <w:rPr>
                <w:rFonts w:ascii="等线" w:eastAsia="等线" w:hAnsi="等线" w:cs="宋体"/>
                <w:color w:val="000000"/>
                <w:kern w:val="0"/>
                <w:sz w:val="22"/>
              </w:rPr>
            </w:pPr>
            <w:r w:rsidRPr="003615A1">
              <w:rPr>
                <w:rFonts w:ascii="等线" w:eastAsia="等线" w:hAnsi="等线" w:cs="宋体" w:hint="eastAsia"/>
                <w:color w:val="000000"/>
                <w:kern w:val="0"/>
                <w:sz w:val="22"/>
              </w:rPr>
              <w:t>全国平均薪酬（元）</w:t>
            </w:r>
          </w:p>
        </w:tc>
        <w:tc>
          <w:tcPr>
            <w:tcW w:w="2354" w:type="pct"/>
            <w:noWrap/>
            <w:vAlign w:val="center"/>
            <w:hideMark/>
          </w:tcPr>
          <w:p w14:paraId="16E2F3BB" w14:textId="77777777" w:rsidR="003615A1" w:rsidRPr="003615A1" w:rsidRDefault="003615A1" w:rsidP="0063507C">
            <w:pPr>
              <w:widowControl/>
              <w:jc w:val="center"/>
              <w:rPr>
                <w:rFonts w:ascii="等线" w:eastAsia="等线" w:hAnsi="等线" w:cs="宋体"/>
                <w:color w:val="000000"/>
                <w:kern w:val="0"/>
                <w:sz w:val="22"/>
              </w:rPr>
            </w:pPr>
            <w:r w:rsidRPr="003615A1">
              <w:rPr>
                <w:rFonts w:ascii="等线" w:eastAsia="等线" w:hAnsi="等线" w:cs="宋体" w:hint="eastAsia"/>
                <w:color w:val="000000"/>
                <w:kern w:val="0"/>
                <w:sz w:val="22"/>
              </w:rPr>
              <w:t>环比增长</w:t>
            </w:r>
          </w:p>
        </w:tc>
      </w:tr>
      <w:tr w:rsidR="003615A1" w:rsidRPr="0063507C" w14:paraId="4E47B290" w14:textId="77777777" w:rsidTr="0063507C">
        <w:trPr>
          <w:trHeight w:val="276"/>
        </w:trPr>
        <w:tc>
          <w:tcPr>
            <w:tcW w:w="740" w:type="pct"/>
            <w:noWrap/>
            <w:hideMark/>
          </w:tcPr>
          <w:p w14:paraId="56B090EB" w14:textId="77777777" w:rsidR="003615A1" w:rsidRPr="0063507C" w:rsidRDefault="003615A1" w:rsidP="003615A1">
            <w:pPr>
              <w:widowControl/>
              <w:jc w:val="left"/>
              <w:rPr>
                <w:rFonts w:ascii="等线" w:eastAsia="等线" w:hAnsi="等线" w:cs="宋体"/>
                <w:b/>
                <w:bCs/>
                <w:color w:val="000000"/>
                <w:kern w:val="0"/>
                <w:sz w:val="22"/>
              </w:rPr>
            </w:pPr>
            <w:r w:rsidRPr="0063507C">
              <w:rPr>
                <w:rFonts w:ascii="等线" w:eastAsia="等线" w:hAnsi="等线" w:cs="宋体" w:hint="eastAsia"/>
                <w:b/>
                <w:bCs/>
                <w:color w:val="000000"/>
                <w:kern w:val="0"/>
                <w:sz w:val="22"/>
              </w:rPr>
              <w:t>2016Q4</w:t>
            </w:r>
          </w:p>
        </w:tc>
        <w:tc>
          <w:tcPr>
            <w:tcW w:w="1907" w:type="pct"/>
            <w:noWrap/>
            <w:hideMark/>
          </w:tcPr>
          <w:p w14:paraId="4EB476F0" w14:textId="77777777" w:rsidR="003615A1" w:rsidRPr="0063507C" w:rsidRDefault="003615A1" w:rsidP="003615A1">
            <w:pPr>
              <w:widowControl/>
              <w:jc w:val="right"/>
              <w:rPr>
                <w:rFonts w:ascii="等线" w:eastAsia="等线" w:hAnsi="等线" w:cs="宋体"/>
                <w:b/>
                <w:bCs/>
                <w:color w:val="000000"/>
                <w:kern w:val="0"/>
                <w:sz w:val="22"/>
              </w:rPr>
            </w:pPr>
            <w:r w:rsidRPr="0063507C">
              <w:rPr>
                <w:rFonts w:ascii="等线" w:eastAsia="等线" w:hAnsi="等线" w:cs="宋体" w:hint="eastAsia"/>
                <w:b/>
                <w:bCs/>
                <w:color w:val="000000"/>
                <w:kern w:val="0"/>
                <w:sz w:val="22"/>
              </w:rPr>
              <w:t>7606</w:t>
            </w:r>
          </w:p>
        </w:tc>
        <w:tc>
          <w:tcPr>
            <w:tcW w:w="2354" w:type="pct"/>
            <w:noWrap/>
            <w:hideMark/>
          </w:tcPr>
          <w:p w14:paraId="7C43C0C8" w14:textId="77777777" w:rsidR="003615A1" w:rsidRPr="0063507C" w:rsidRDefault="003615A1" w:rsidP="003615A1">
            <w:pPr>
              <w:widowControl/>
              <w:jc w:val="right"/>
              <w:rPr>
                <w:rFonts w:ascii="等线" w:eastAsia="等线" w:hAnsi="等线" w:cs="宋体"/>
                <w:b/>
                <w:bCs/>
                <w:color w:val="000000"/>
                <w:kern w:val="0"/>
                <w:sz w:val="22"/>
              </w:rPr>
            </w:pPr>
          </w:p>
        </w:tc>
      </w:tr>
      <w:tr w:rsidR="003615A1" w:rsidRPr="003615A1" w14:paraId="64486383" w14:textId="77777777" w:rsidTr="0063507C">
        <w:trPr>
          <w:trHeight w:val="276"/>
        </w:trPr>
        <w:tc>
          <w:tcPr>
            <w:tcW w:w="740" w:type="pct"/>
            <w:noWrap/>
            <w:hideMark/>
          </w:tcPr>
          <w:p w14:paraId="2F9A2C89" w14:textId="77777777" w:rsidR="003615A1" w:rsidRPr="003615A1" w:rsidRDefault="003615A1" w:rsidP="003615A1">
            <w:pPr>
              <w:widowControl/>
              <w:jc w:val="left"/>
              <w:rPr>
                <w:rFonts w:ascii="等线" w:eastAsia="等线" w:hAnsi="等线" w:cs="宋体"/>
                <w:color w:val="000000"/>
                <w:kern w:val="0"/>
                <w:sz w:val="22"/>
              </w:rPr>
            </w:pPr>
            <w:r w:rsidRPr="003615A1">
              <w:rPr>
                <w:rFonts w:ascii="等线" w:eastAsia="等线" w:hAnsi="等线" w:cs="宋体" w:hint="eastAsia"/>
                <w:color w:val="000000"/>
                <w:kern w:val="0"/>
                <w:sz w:val="22"/>
              </w:rPr>
              <w:t>2017Q1</w:t>
            </w:r>
          </w:p>
        </w:tc>
        <w:tc>
          <w:tcPr>
            <w:tcW w:w="1907" w:type="pct"/>
            <w:noWrap/>
            <w:hideMark/>
          </w:tcPr>
          <w:p w14:paraId="48AB3EAA"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7665</w:t>
            </w:r>
          </w:p>
        </w:tc>
        <w:tc>
          <w:tcPr>
            <w:tcW w:w="2354" w:type="pct"/>
            <w:noWrap/>
            <w:hideMark/>
          </w:tcPr>
          <w:p w14:paraId="6C8FD0C1"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0.8%</w:t>
            </w:r>
          </w:p>
        </w:tc>
      </w:tr>
      <w:tr w:rsidR="003615A1" w:rsidRPr="003615A1" w14:paraId="622FECB0" w14:textId="77777777" w:rsidTr="0063507C">
        <w:trPr>
          <w:trHeight w:val="276"/>
        </w:trPr>
        <w:tc>
          <w:tcPr>
            <w:tcW w:w="740" w:type="pct"/>
            <w:noWrap/>
            <w:hideMark/>
          </w:tcPr>
          <w:p w14:paraId="481E8BE8" w14:textId="77777777" w:rsidR="003615A1" w:rsidRPr="003615A1" w:rsidRDefault="003615A1" w:rsidP="003615A1">
            <w:pPr>
              <w:widowControl/>
              <w:jc w:val="left"/>
              <w:rPr>
                <w:rFonts w:ascii="等线" w:eastAsia="等线" w:hAnsi="等线" w:cs="宋体"/>
                <w:color w:val="000000"/>
                <w:kern w:val="0"/>
                <w:sz w:val="22"/>
              </w:rPr>
            </w:pPr>
            <w:r w:rsidRPr="003615A1">
              <w:rPr>
                <w:rFonts w:ascii="等线" w:eastAsia="等线" w:hAnsi="等线" w:cs="宋体" w:hint="eastAsia"/>
                <w:color w:val="000000"/>
                <w:kern w:val="0"/>
                <w:sz w:val="22"/>
              </w:rPr>
              <w:t>2017Q2</w:t>
            </w:r>
          </w:p>
        </w:tc>
        <w:tc>
          <w:tcPr>
            <w:tcW w:w="1907" w:type="pct"/>
            <w:noWrap/>
            <w:hideMark/>
          </w:tcPr>
          <w:p w14:paraId="56EA0BA9"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7376</w:t>
            </w:r>
          </w:p>
        </w:tc>
        <w:tc>
          <w:tcPr>
            <w:tcW w:w="2354" w:type="pct"/>
            <w:noWrap/>
            <w:hideMark/>
          </w:tcPr>
          <w:p w14:paraId="6BCE3E10"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-3.8%</w:t>
            </w:r>
          </w:p>
        </w:tc>
      </w:tr>
      <w:tr w:rsidR="003615A1" w:rsidRPr="003615A1" w14:paraId="2F912C49" w14:textId="77777777" w:rsidTr="0063507C">
        <w:trPr>
          <w:trHeight w:val="276"/>
        </w:trPr>
        <w:tc>
          <w:tcPr>
            <w:tcW w:w="740" w:type="pct"/>
            <w:noWrap/>
            <w:hideMark/>
          </w:tcPr>
          <w:p w14:paraId="639805F6" w14:textId="77777777" w:rsidR="003615A1" w:rsidRPr="003615A1" w:rsidRDefault="003615A1" w:rsidP="003615A1">
            <w:pPr>
              <w:widowControl/>
              <w:jc w:val="left"/>
              <w:rPr>
                <w:rFonts w:ascii="等线" w:eastAsia="等线" w:hAnsi="等线" w:cs="宋体"/>
                <w:color w:val="000000"/>
                <w:kern w:val="0"/>
                <w:sz w:val="22"/>
              </w:rPr>
            </w:pPr>
            <w:r w:rsidRPr="003615A1">
              <w:rPr>
                <w:rFonts w:ascii="等线" w:eastAsia="等线" w:hAnsi="等线" w:cs="宋体" w:hint="eastAsia"/>
                <w:color w:val="000000"/>
                <w:kern w:val="0"/>
                <w:sz w:val="22"/>
              </w:rPr>
              <w:t>2017Q3</w:t>
            </w:r>
          </w:p>
        </w:tc>
        <w:tc>
          <w:tcPr>
            <w:tcW w:w="1907" w:type="pct"/>
            <w:noWrap/>
            <w:hideMark/>
          </w:tcPr>
          <w:p w14:paraId="5A298907"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7599</w:t>
            </w:r>
          </w:p>
        </w:tc>
        <w:tc>
          <w:tcPr>
            <w:tcW w:w="2354" w:type="pct"/>
            <w:noWrap/>
            <w:hideMark/>
          </w:tcPr>
          <w:p w14:paraId="067AC982"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3.0%</w:t>
            </w:r>
          </w:p>
        </w:tc>
      </w:tr>
      <w:tr w:rsidR="003615A1" w:rsidRPr="003615A1" w14:paraId="01FF66DE" w14:textId="77777777" w:rsidTr="0063507C">
        <w:trPr>
          <w:trHeight w:val="276"/>
        </w:trPr>
        <w:tc>
          <w:tcPr>
            <w:tcW w:w="740" w:type="pct"/>
            <w:noWrap/>
            <w:hideMark/>
          </w:tcPr>
          <w:p w14:paraId="6F5CBEDD" w14:textId="77777777" w:rsidR="003615A1" w:rsidRPr="003615A1" w:rsidRDefault="003615A1" w:rsidP="003615A1">
            <w:pPr>
              <w:widowControl/>
              <w:jc w:val="left"/>
              <w:rPr>
                <w:rFonts w:ascii="等线" w:eastAsia="等线" w:hAnsi="等线" w:cs="宋体"/>
                <w:color w:val="000000"/>
                <w:kern w:val="0"/>
                <w:sz w:val="22"/>
              </w:rPr>
            </w:pPr>
            <w:r w:rsidRPr="003615A1">
              <w:rPr>
                <w:rFonts w:ascii="等线" w:eastAsia="等线" w:hAnsi="等线" w:cs="宋体" w:hint="eastAsia"/>
                <w:color w:val="000000"/>
                <w:kern w:val="0"/>
                <w:sz w:val="22"/>
              </w:rPr>
              <w:t>2017Q4</w:t>
            </w:r>
          </w:p>
        </w:tc>
        <w:tc>
          <w:tcPr>
            <w:tcW w:w="1907" w:type="pct"/>
            <w:noWrap/>
            <w:hideMark/>
          </w:tcPr>
          <w:p w14:paraId="54131607"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7789</w:t>
            </w:r>
          </w:p>
        </w:tc>
        <w:tc>
          <w:tcPr>
            <w:tcW w:w="2354" w:type="pct"/>
            <w:noWrap/>
            <w:hideMark/>
          </w:tcPr>
          <w:p w14:paraId="7B40DA30"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2.5%</w:t>
            </w:r>
          </w:p>
        </w:tc>
      </w:tr>
      <w:tr w:rsidR="003615A1" w:rsidRPr="003615A1" w14:paraId="507AE928" w14:textId="77777777" w:rsidTr="0063507C">
        <w:trPr>
          <w:trHeight w:val="276"/>
        </w:trPr>
        <w:tc>
          <w:tcPr>
            <w:tcW w:w="740" w:type="pct"/>
            <w:noWrap/>
            <w:hideMark/>
          </w:tcPr>
          <w:p w14:paraId="3E19F6D7" w14:textId="77777777" w:rsidR="003615A1" w:rsidRPr="003615A1" w:rsidRDefault="003615A1" w:rsidP="003615A1">
            <w:pPr>
              <w:widowControl/>
              <w:jc w:val="left"/>
              <w:rPr>
                <w:rFonts w:ascii="等线" w:eastAsia="等线" w:hAnsi="等线" w:cs="宋体"/>
                <w:color w:val="000000"/>
                <w:kern w:val="0"/>
                <w:sz w:val="22"/>
              </w:rPr>
            </w:pPr>
            <w:r w:rsidRPr="003615A1">
              <w:rPr>
                <w:rFonts w:ascii="等线" w:eastAsia="等线" w:hAnsi="等线" w:cs="宋体" w:hint="eastAsia"/>
                <w:color w:val="000000"/>
                <w:kern w:val="0"/>
                <w:sz w:val="22"/>
              </w:rPr>
              <w:t>2018Q1</w:t>
            </w:r>
          </w:p>
        </w:tc>
        <w:tc>
          <w:tcPr>
            <w:tcW w:w="1907" w:type="pct"/>
            <w:noWrap/>
            <w:hideMark/>
          </w:tcPr>
          <w:p w14:paraId="051F65B0"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7629</w:t>
            </w:r>
          </w:p>
        </w:tc>
        <w:tc>
          <w:tcPr>
            <w:tcW w:w="2354" w:type="pct"/>
            <w:noWrap/>
            <w:hideMark/>
          </w:tcPr>
          <w:p w14:paraId="208CB14F"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-2.1%</w:t>
            </w:r>
          </w:p>
        </w:tc>
      </w:tr>
      <w:tr w:rsidR="003615A1" w:rsidRPr="003615A1" w14:paraId="2C1AFDFF" w14:textId="77777777" w:rsidTr="0063507C">
        <w:trPr>
          <w:trHeight w:val="276"/>
        </w:trPr>
        <w:tc>
          <w:tcPr>
            <w:tcW w:w="740" w:type="pct"/>
            <w:noWrap/>
            <w:hideMark/>
          </w:tcPr>
          <w:p w14:paraId="164F8BFC" w14:textId="77777777" w:rsidR="003615A1" w:rsidRPr="003615A1" w:rsidRDefault="003615A1" w:rsidP="003615A1">
            <w:pPr>
              <w:widowControl/>
              <w:jc w:val="left"/>
              <w:rPr>
                <w:rFonts w:ascii="等线" w:eastAsia="等线" w:hAnsi="等线" w:cs="宋体"/>
                <w:color w:val="000000"/>
                <w:kern w:val="0"/>
                <w:sz w:val="22"/>
              </w:rPr>
            </w:pPr>
            <w:r w:rsidRPr="003615A1">
              <w:rPr>
                <w:rFonts w:ascii="等线" w:eastAsia="等线" w:hAnsi="等线" w:cs="宋体" w:hint="eastAsia"/>
                <w:color w:val="000000"/>
                <w:kern w:val="0"/>
                <w:sz w:val="22"/>
              </w:rPr>
              <w:t>2018Q2</w:t>
            </w:r>
          </w:p>
        </w:tc>
        <w:tc>
          <w:tcPr>
            <w:tcW w:w="1907" w:type="pct"/>
            <w:noWrap/>
            <w:hideMark/>
          </w:tcPr>
          <w:p w14:paraId="04B9FDF8"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7832</w:t>
            </w:r>
          </w:p>
        </w:tc>
        <w:tc>
          <w:tcPr>
            <w:tcW w:w="2354" w:type="pct"/>
            <w:noWrap/>
            <w:hideMark/>
          </w:tcPr>
          <w:p w14:paraId="6E50C824"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2.7%</w:t>
            </w:r>
          </w:p>
        </w:tc>
      </w:tr>
      <w:tr w:rsidR="003615A1" w:rsidRPr="003615A1" w14:paraId="4CE2CF68" w14:textId="77777777" w:rsidTr="0063507C">
        <w:trPr>
          <w:trHeight w:val="276"/>
        </w:trPr>
        <w:tc>
          <w:tcPr>
            <w:tcW w:w="740" w:type="pct"/>
            <w:noWrap/>
            <w:hideMark/>
          </w:tcPr>
          <w:p w14:paraId="228EEF4A" w14:textId="77777777" w:rsidR="003615A1" w:rsidRPr="003615A1" w:rsidRDefault="003615A1" w:rsidP="003615A1">
            <w:pPr>
              <w:widowControl/>
              <w:jc w:val="left"/>
              <w:rPr>
                <w:rFonts w:ascii="等线" w:eastAsia="等线" w:hAnsi="等线" w:cs="宋体"/>
                <w:color w:val="000000"/>
                <w:kern w:val="0"/>
                <w:sz w:val="22"/>
              </w:rPr>
            </w:pPr>
            <w:r w:rsidRPr="003615A1">
              <w:rPr>
                <w:rFonts w:ascii="等线" w:eastAsia="等线" w:hAnsi="等线" w:cs="宋体" w:hint="eastAsia"/>
                <w:color w:val="000000"/>
                <w:kern w:val="0"/>
                <w:sz w:val="22"/>
              </w:rPr>
              <w:t>2018Q3</w:t>
            </w:r>
          </w:p>
        </w:tc>
        <w:tc>
          <w:tcPr>
            <w:tcW w:w="1907" w:type="pct"/>
            <w:noWrap/>
            <w:hideMark/>
          </w:tcPr>
          <w:p w14:paraId="607EA094"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7850</w:t>
            </w:r>
          </w:p>
        </w:tc>
        <w:tc>
          <w:tcPr>
            <w:tcW w:w="2354" w:type="pct"/>
            <w:noWrap/>
            <w:hideMark/>
          </w:tcPr>
          <w:p w14:paraId="74E33E88"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0.2%</w:t>
            </w:r>
          </w:p>
        </w:tc>
      </w:tr>
      <w:tr w:rsidR="003615A1" w:rsidRPr="003615A1" w14:paraId="35536CF3" w14:textId="77777777" w:rsidTr="0063507C">
        <w:trPr>
          <w:trHeight w:val="276"/>
        </w:trPr>
        <w:tc>
          <w:tcPr>
            <w:tcW w:w="740" w:type="pct"/>
            <w:noWrap/>
            <w:hideMark/>
          </w:tcPr>
          <w:p w14:paraId="343BA71E" w14:textId="77777777" w:rsidR="003615A1" w:rsidRPr="003615A1" w:rsidRDefault="003615A1" w:rsidP="003615A1">
            <w:pPr>
              <w:widowControl/>
              <w:jc w:val="left"/>
              <w:rPr>
                <w:rFonts w:ascii="等线" w:eastAsia="等线" w:hAnsi="等线" w:cs="宋体"/>
                <w:color w:val="000000"/>
                <w:kern w:val="0"/>
                <w:sz w:val="22"/>
              </w:rPr>
            </w:pPr>
            <w:r w:rsidRPr="003615A1">
              <w:rPr>
                <w:rFonts w:ascii="等线" w:eastAsia="等线" w:hAnsi="等线" w:cs="宋体" w:hint="eastAsia"/>
                <w:color w:val="000000"/>
                <w:kern w:val="0"/>
                <w:sz w:val="22"/>
              </w:rPr>
              <w:t>2018Q4</w:t>
            </w:r>
          </w:p>
        </w:tc>
        <w:tc>
          <w:tcPr>
            <w:tcW w:w="1907" w:type="pct"/>
            <w:noWrap/>
            <w:hideMark/>
          </w:tcPr>
          <w:p w14:paraId="6F86F7AC"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8096</w:t>
            </w:r>
          </w:p>
        </w:tc>
        <w:tc>
          <w:tcPr>
            <w:tcW w:w="2354" w:type="pct"/>
            <w:noWrap/>
            <w:hideMark/>
          </w:tcPr>
          <w:p w14:paraId="27D87028" w14:textId="77777777" w:rsidR="003615A1" w:rsidRPr="003615A1" w:rsidRDefault="003615A1" w:rsidP="003615A1">
            <w:pPr>
              <w:widowControl/>
              <w:jc w:val="right"/>
              <w:rPr>
                <w:rFonts w:ascii="等线" w:eastAsia="等线" w:hAnsi="等线" w:cs="宋体"/>
                <w:color w:val="000000"/>
                <w:kern w:val="0"/>
                <w:sz w:val="22"/>
              </w:rPr>
            </w:pPr>
            <w:r w:rsidRPr="003615A1">
              <w:rPr>
                <w:rFonts w:ascii="等线" w:eastAsia="等线" w:hAnsi="等线" w:cs="宋体" w:hint="eastAsia"/>
                <w:color w:val="000000"/>
                <w:kern w:val="0"/>
                <w:sz w:val="22"/>
              </w:rPr>
              <w:t>3.1%</w:t>
            </w:r>
          </w:p>
        </w:tc>
      </w:tr>
    </w:tbl>
    <w:p w14:paraId="2C18185C" w14:textId="48B95208" w:rsidR="002D0010" w:rsidRDefault="002D0010" w:rsidP="002D0010">
      <w:pPr>
        <w:pStyle w:val="3"/>
      </w:pPr>
      <w:bookmarkStart w:id="8" w:name="_Toc105332433"/>
      <w:r w:rsidRPr="002D0010">
        <w:rPr>
          <w:rFonts w:hint="eastAsia"/>
        </w:rPr>
        <w:t>月薪</w:t>
      </w:r>
      <w:r w:rsidRPr="002D0010">
        <w:t>8千元以上职位数增长亮眼，占比跃居第一</w:t>
      </w:r>
      <w:bookmarkEnd w:id="8"/>
    </w:p>
    <w:p w14:paraId="2559A25B" w14:textId="1DDC6B96" w:rsidR="003615A1" w:rsidRDefault="003615A1" w:rsidP="006C4761">
      <w:pPr>
        <w:pStyle w:val="ac"/>
        <w:spacing w:before="156" w:after="156"/>
        <w:ind w:firstLine="420"/>
      </w:pPr>
      <w:r>
        <w:t>2018</w:t>
      </w:r>
      <w:r>
        <w:t>年冬季，在线职位薪酬区间分布结构发生变化。月薪</w:t>
      </w:r>
      <w:r>
        <w:t>8000</w:t>
      </w:r>
      <w:r>
        <w:t>元以上的职位数增速亮眼，并首次超越薪酬在</w:t>
      </w:r>
      <w:r>
        <w:t>4000-6000</w:t>
      </w:r>
      <w:r>
        <w:t>元之间的职位数量，占比提升至</w:t>
      </w:r>
      <w:r>
        <w:t>32.2%</w:t>
      </w:r>
      <w:r>
        <w:t>，位居第一。</w:t>
      </w:r>
    </w:p>
    <w:p w14:paraId="16AAF660" w14:textId="50D843F6" w:rsidR="00F30BD4" w:rsidRDefault="00F30BD4" w:rsidP="00F30BD4">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6</w:t>
      </w:r>
      <w:r>
        <w:fldChar w:fldCharType="end"/>
      </w:r>
      <w:r>
        <w:t xml:space="preserve"> </w:t>
      </w:r>
      <w:r w:rsidRPr="00F30BD4">
        <w:t>2017-2018</w:t>
      </w:r>
      <w:r w:rsidRPr="00F30BD4">
        <w:t>年冬季求职期平均薪酬分布情况（单位：元，</w:t>
      </w:r>
      <w:r w:rsidRPr="00F30BD4">
        <w:t>%</w:t>
      </w:r>
      <w:r w:rsidRPr="00F30BD4">
        <w:t>）</w:t>
      </w:r>
    </w:p>
    <w:tbl>
      <w:tblPr>
        <w:tblStyle w:val="a5"/>
        <w:tblW w:w="5000" w:type="pct"/>
        <w:tblLook w:val="04A0" w:firstRow="1" w:lastRow="0" w:firstColumn="1" w:lastColumn="0" w:noHBand="0" w:noVBand="1"/>
      </w:tblPr>
      <w:tblGrid>
        <w:gridCol w:w="1379"/>
        <w:gridCol w:w="3096"/>
        <w:gridCol w:w="3821"/>
      </w:tblGrid>
      <w:tr w:rsidR="00F30BD4" w:rsidRPr="00F30BD4" w14:paraId="72C5686E" w14:textId="77777777" w:rsidTr="0063507C">
        <w:trPr>
          <w:trHeight w:val="276"/>
        </w:trPr>
        <w:tc>
          <w:tcPr>
            <w:tcW w:w="831" w:type="pct"/>
            <w:noWrap/>
            <w:vAlign w:val="center"/>
            <w:hideMark/>
          </w:tcPr>
          <w:p w14:paraId="569803BC" w14:textId="77777777" w:rsidR="00F30BD4" w:rsidRPr="00F30BD4" w:rsidRDefault="00F30BD4" w:rsidP="0063507C">
            <w:pPr>
              <w:widowControl/>
              <w:jc w:val="center"/>
              <w:rPr>
                <w:rFonts w:ascii="等线" w:eastAsia="等线" w:hAnsi="等线" w:cs="宋体"/>
                <w:color w:val="000000"/>
                <w:kern w:val="0"/>
                <w:sz w:val="22"/>
              </w:rPr>
            </w:pPr>
            <w:r w:rsidRPr="00F30BD4">
              <w:rPr>
                <w:rFonts w:ascii="等线" w:eastAsia="等线" w:hAnsi="等线" w:cs="宋体" w:hint="eastAsia"/>
                <w:color w:val="000000"/>
                <w:kern w:val="0"/>
                <w:sz w:val="22"/>
              </w:rPr>
              <w:t>工资段</w:t>
            </w:r>
          </w:p>
        </w:tc>
        <w:tc>
          <w:tcPr>
            <w:tcW w:w="1866" w:type="pct"/>
            <w:noWrap/>
            <w:vAlign w:val="center"/>
            <w:hideMark/>
          </w:tcPr>
          <w:p w14:paraId="20D41BB7" w14:textId="77777777" w:rsidR="00F30BD4" w:rsidRPr="00F30BD4" w:rsidRDefault="00F30BD4" w:rsidP="0063507C">
            <w:pPr>
              <w:widowControl/>
              <w:jc w:val="center"/>
              <w:rPr>
                <w:rFonts w:ascii="等线" w:eastAsia="等线" w:hAnsi="等线" w:cs="宋体"/>
                <w:color w:val="000000"/>
                <w:kern w:val="0"/>
                <w:sz w:val="22"/>
              </w:rPr>
            </w:pPr>
            <w:r w:rsidRPr="00F30BD4">
              <w:rPr>
                <w:rFonts w:ascii="等线" w:eastAsia="等线" w:hAnsi="等线" w:cs="宋体" w:hint="eastAsia"/>
                <w:color w:val="000000"/>
                <w:kern w:val="0"/>
                <w:sz w:val="22"/>
              </w:rPr>
              <w:t>2017年冬季</w:t>
            </w:r>
          </w:p>
        </w:tc>
        <w:tc>
          <w:tcPr>
            <w:tcW w:w="2303" w:type="pct"/>
            <w:noWrap/>
            <w:vAlign w:val="center"/>
            <w:hideMark/>
          </w:tcPr>
          <w:p w14:paraId="0437FBD9" w14:textId="77777777" w:rsidR="00F30BD4" w:rsidRPr="00F30BD4" w:rsidRDefault="00F30BD4" w:rsidP="0063507C">
            <w:pPr>
              <w:widowControl/>
              <w:jc w:val="center"/>
              <w:rPr>
                <w:rFonts w:ascii="等线" w:eastAsia="等线" w:hAnsi="等线" w:cs="宋体"/>
                <w:color w:val="000000"/>
                <w:kern w:val="0"/>
                <w:sz w:val="22"/>
              </w:rPr>
            </w:pPr>
            <w:r w:rsidRPr="00F30BD4">
              <w:rPr>
                <w:rFonts w:ascii="等线" w:eastAsia="等线" w:hAnsi="等线" w:cs="宋体" w:hint="eastAsia"/>
                <w:color w:val="000000"/>
                <w:kern w:val="0"/>
                <w:sz w:val="22"/>
              </w:rPr>
              <w:t>2018年冬季</w:t>
            </w:r>
          </w:p>
        </w:tc>
      </w:tr>
      <w:tr w:rsidR="00F30BD4" w:rsidRPr="00F30BD4" w14:paraId="0B2177A0" w14:textId="77777777" w:rsidTr="0063507C">
        <w:trPr>
          <w:trHeight w:val="276"/>
        </w:trPr>
        <w:tc>
          <w:tcPr>
            <w:tcW w:w="831" w:type="pct"/>
            <w:noWrap/>
            <w:hideMark/>
          </w:tcPr>
          <w:p w14:paraId="1A44316F" w14:textId="77777777" w:rsidR="00F30BD4" w:rsidRPr="00F30BD4" w:rsidRDefault="00F30BD4" w:rsidP="00F30BD4">
            <w:pPr>
              <w:widowControl/>
              <w:jc w:val="left"/>
              <w:rPr>
                <w:rFonts w:ascii="等线" w:eastAsia="等线" w:hAnsi="等线" w:cs="宋体"/>
                <w:color w:val="000000"/>
                <w:kern w:val="0"/>
                <w:sz w:val="22"/>
              </w:rPr>
            </w:pPr>
            <w:r w:rsidRPr="00F30BD4">
              <w:rPr>
                <w:rFonts w:ascii="等线" w:eastAsia="等线" w:hAnsi="等线" w:cs="宋体" w:hint="eastAsia"/>
                <w:color w:val="000000"/>
                <w:kern w:val="0"/>
                <w:sz w:val="22"/>
              </w:rPr>
              <w:t>低于2000</w:t>
            </w:r>
          </w:p>
        </w:tc>
        <w:tc>
          <w:tcPr>
            <w:tcW w:w="1866" w:type="pct"/>
            <w:noWrap/>
            <w:hideMark/>
          </w:tcPr>
          <w:p w14:paraId="45293156"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0.80%</w:t>
            </w:r>
          </w:p>
        </w:tc>
        <w:tc>
          <w:tcPr>
            <w:tcW w:w="2303" w:type="pct"/>
            <w:noWrap/>
            <w:hideMark/>
          </w:tcPr>
          <w:p w14:paraId="58568B0E"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0.70%</w:t>
            </w:r>
          </w:p>
        </w:tc>
      </w:tr>
      <w:tr w:rsidR="00F30BD4" w:rsidRPr="00F30BD4" w14:paraId="0F589C3C" w14:textId="77777777" w:rsidTr="0063507C">
        <w:trPr>
          <w:trHeight w:val="276"/>
        </w:trPr>
        <w:tc>
          <w:tcPr>
            <w:tcW w:w="831" w:type="pct"/>
            <w:noWrap/>
            <w:hideMark/>
          </w:tcPr>
          <w:p w14:paraId="1DF6D8F1" w14:textId="77777777" w:rsidR="00F30BD4" w:rsidRPr="00F30BD4" w:rsidRDefault="00F30BD4" w:rsidP="00F30BD4">
            <w:pPr>
              <w:widowControl/>
              <w:jc w:val="left"/>
              <w:rPr>
                <w:rFonts w:ascii="等线" w:eastAsia="等线" w:hAnsi="等线" w:cs="宋体"/>
                <w:color w:val="000000"/>
                <w:kern w:val="0"/>
                <w:sz w:val="22"/>
              </w:rPr>
            </w:pPr>
            <w:r w:rsidRPr="00F30BD4">
              <w:rPr>
                <w:rFonts w:ascii="等线" w:eastAsia="等线" w:hAnsi="等线" w:cs="宋体" w:hint="eastAsia"/>
                <w:color w:val="000000"/>
                <w:kern w:val="0"/>
                <w:sz w:val="22"/>
              </w:rPr>
              <w:t>2001-4000</w:t>
            </w:r>
          </w:p>
        </w:tc>
        <w:tc>
          <w:tcPr>
            <w:tcW w:w="1866" w:type="pct"/>
            <w:noWrap/>
            <w:hideMark/>
          </w:tcPr>
          <w:p w14:paraId="21ED68A6"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16.50%</w:t>
            </w:r>
          </w:p>
        </w:tc>
        <w:tc>
          <w:tcPr>
            <w:tcW w:w="2303" w:type="pct"/>
            <w:noWrap/>
            <w:hideMark/>
          </w:tcPr>
          <w:p w14:paraId="2BD46CA4" w14:textId="547D5770"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13.20%</w:t>
            </w:r>
          </w:p>
        </w:tc>
      </w:tr>
      <w:tr w:rsidR="00F30BD4" w:rsidRPr="00F30BD4" w14:paraId="302C9B1D" w14:textId="77777777" w:rsidTr="0063507C">
        <w:trPr>
          <w:trHeight w:val="276"/>
        </w:trPr>
        <w:tc>
          <w:tcPr>
            <w:tcW w:w="831" w:type="pct"/>
            <w:noWrap/>
            <w:hideMark/>
          </w:tcPr>
          <w:p w14:paraId="556E564E" w14:textId="77777777" w:rsidR="00F30BD4" w:rsidRPr="00F30BD4" w:rsidRDefault="00F30BD4" w:rsidP="00F30BD4">
            <w:pPr>
              <w:widowControl/>
              <w:jc w:val="left"/>
              <w:rPr>
                <w:rFonts w:ascii="等线" w:eastAsia="等线" w:hAnsi="等线" w:cs="宋体"/>
                <w:color w:val="000000"/>
                <w:kern w:val="0"/>
                <w:sz w:val="22"/>
              </w:rPr>
            </w:pPr>
            <w:r w:rsidRPr="00F30BD4">
              <w:rPr>
                <w:rFonts w:ascii="等线" w:eastAsia="等线" w:hAnsi="等线" w:cs="宋体" w:hint="eastAsia"/>
                <w:color w:val="000000"/>
                <w:kern w:val="0"/>
                <w:sz w:val="22"/>
              </w:rPr>
              <w:t>4001-6000</w:t>
            </w:r>
          </w:p>
        </w:tc>
        <w:tc>
          <w:tcPr>
            <w:tcW w:w="1866" w:type="pct"/>
            <w:noWrap/>
            <w:hideMark/>
          </w:tcPr>
          <w:p w14:paraId="04F1C422"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32.60%</w:t>
            </w:r>
          </w:p>
        </w:tc>
        <w:tc>
          <w:tcPr>
            <w:tcW w:w="2303" w:type="pct"/>
            <w:noWrap/>
            <w:hideMark/>
          </w:tcPr>
          <w:p w14:paraId="49FDFF01"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31.30%</w:t>
            </w:r>
          </w:p>
        </w:tc>
      </w:tr>
      <w:tr w:rsidR="00F30BD4" w:rsidRPr="00F30BD4" w14:paraId="7F149C4C" w14:textId="77777777" w:rsidTr="0063507C">
        <w:trPr>
          <w:trHeight w:val="276"/>
        </w:trPr>
        <w:tc>
          <w:tcPr>
            <w:tcW w:w="831" w:type="pct"/>
            <w:noWrap/>
            <w:hideMark/>
          </w:tcPr>
          <w:p w14:paraId="3A476188" w14:textId="77777777" w:rsidR="00F30BD4" w:rsidRPr="00F30BD4" w:rsidRDefault="00F30BD4" w:rsidP="00F30BD4">
            <w:pPr>
              <w:widowControl/>
              <w:jc w:val="left"/>
              <w:rPr>
                <w:rFonts w:ascii="等线" w:eastAsia="等线" w:hAnsi="等线" w:cs="宋体"/>
                <w:color w:val="000000"/>
                <w:kern w:val="0"/>
                <w:sz w:val="22"/>
              </w:rPr>
            </w:pPr>
            <w:r w:rsidRPr="00F30BD4">
              <w:rPr>
                <w:rFonts w:ascii="等线" w:eastAsia="等线" w:hAnsi="等线" w:cs="宋体" w:hint="eastAsia"/>
                <w:color w:val="000000"/>
                <w:kern w:val="0"/>
                <w:sz w:val="22"/>
              </w:rPr>
              <w:t>6001-8000</w:t>
            </w:r>
          </w:p>
        </w:tc>
        <w:tc>
          <w:tcPr>
            <w:tcW w:w="1866" w:type="pct"/>
            <w:noWrap/>
            <w:hideMark/>
          </w:tcPr>
          <w:p w14:paraId="5F756882"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21.20%</w:t>
            </w:r>
          </w:p>
        </w:tc>
        <w:tc>
          <w:tcPr>
            <w:tcW w:w="2303" w:type="pct"/>
            <w:noWrap/>
            <w:hideMark/>
          </w:tcPr>
          <w:p w14:paraId="363735B8"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22.60%</w:t>
            </w:r>
          </w:p>
        </w:tc>
      </w:tr>
      <w:tr w:rsidR="00F30BD4" w:rsidRPr="00F30BD4" w14:paraId="024129E6" w14:textId="77777777" w:rsidTr="0063507C">
        <w:trPr>
          <w:trHeight w:val="276"/>
        </w:trPr>
        <w:tc>
          <w:tcPr>
            <w:tcW w:w="831" w:type="pct"/>
            <w:noWrap/>
            <w:hideMark/>
          </w:tcPr>
          <w:p w14:paraId="54BD0240" w14:textId="77777777" w:rsidR="00F30BD4" w:rsidRPr="00F30BD4" w:rsidRDefault="00F30BD4" w:rsidP="00F30BD4">
            <w:pPr>
              <w:widowControl/>
              <w:jc w:val="left"/>
              <w:rPr>
                <w:rFonts w:ascii="等线" w:eastAsia="等线" w:hAnsi="等线" w:cs="宋体"/>
                <w:color w:val="000000"/>
                <w:kern w:val="0"/>
                <w:sz w:val="22"/>
              </w:rPr>
            </w:pPr>
            <w:r w:rsidRPr="00F30BD4">
              <w:rPr>
                <w:rFonts w:ascii="等线" w:eastAsia="等线" w:hAnsi="等线" w:cs="宋体" w:hint="eastAsia"/>
                <w:color w:val="000000"/>
                <w:kern w:val="0"/>
                <w:sz w:val="22"/>
              </w:rPr>
              <w:t>8000以上</w:t>
            </w:r>
          </w:p>
        </w:tc>
        <w:tc>
          <w:tcPr>
            <w:tcW w:w="1866" w:type="pct"/>
            <w:noWrap/>
            <w:hideMark/>
          </w:tcPr>
          <w:p w14:paraId="720C27CA"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28.90%</w:t>
            </w:r>
          </w:p>
        </w:tc>
        <w:tc>
          <w:tcPr>
            <w:tcW w:w="2303" w:type="pct"/>
            <w:noWrap/>
            <w:hideMark/>
          </w:tcPr>
          <w:p w14:paraId="575F68B7" w14:textId="77777777" w:rsidR="00F30BD4" w:rsidRPr="00F30BD4" w:rsidRDefault="00F30BD4" w:rsidP="00F30BD4">
            <w:pPr>
              <w:widowControl/>
              <w:jc w:val="right"/>
              <w:rPr>
                <w:rFonts w:ascii="等线" w:eastAsia="等线" w:hAnsi="等线" w:cs="宋体"/>
                <w:color w:val="000000"/>
                <w:kern w:val="0"/>
                <w:sz w:val="22"/>
              </w:rPr>
            </w:pPr>
            <w:r w:rsidRPr="00F30BD4">
              <w:rPr>
                <w:rFonts w:ascii="等线" w:eastAsia="等线" w:hAnsi="等线" w:cs="宋体" w:hint="eastAsia"/>
                <w:color w:val="000000"/>
                <w:kern w:val="0"/>
                <w:sz w:val="22"/>
              </w:rPr>
              <w:t>32.20%</w:t>
            </w:r>
          </w:p>
        </w:tc>
      </w:tr>
    </w:tbl>
    <w:p w14:paraId="28BA21BE" w14:textId="69A08413" w:rsidR="003615A1" w:rsidRDefault="00F30BD4" w:rsidP="003615A1">
      <w:r w:rsidRPr="00F30BD4">
        <w:rPr>
          <w:rFonts w:hint="eastAsia"/>
        </w:rPr>
        <w:t>资料来源：</w:t>
      </w:r>
      <w:proofErr w:type="gramStart"/>
      <w:r w:rsidRPr="00F30BD4">
        <w:rPr>
          <w:rFonts w:hint="eastAsia"/>
        </w:rPr>
        <w:t>智联招聘</w:t>
      </w:r>
      <w:proofErr w:type="gramEnd"/>
    </w:p>
    <w:p w14:paraId="4DF7B5BA" w14:textId="31C65E57" w:rsidR="00BE6B4E" w:rsidRDefault="00BE6B4E" w:rsidP="00BE6B4E">
      <w:pPr>
        <w:pStyle w:val="1"/>
      </w:pPr>
      <w:bookmarkStart w:id="9" w:name="_Toc105332434"/>
      <w:r>
        <w:rPr>
          <w:rFonts w:hint="eastAsia"/>
        </w:rPr>
        <w:t>行业篇</w:t>
      </w:r>
      <w:bookmarkEnd w:id="9"/>
    </w:p>
    <w:p w14:paraId="1973FDBC" w14:textId="5BAA9572" w:rsidR="00BE6B4E" w:rsidRDefault="00BE6B4E" w:rsidP="00BE6B4E">
      <w:pPr>
        <w:pStyle w:val="2"/>
      </w:pPr>
      <w:bookmarkStart w:id="10" w:name="_Toc105332435"/>
      <w:r>
        <w:t>行业就业景气度</w:t>
      </w:r>
      <w:bookmarkEnd w:id="10"/>
    </w:p>
    <w:p w14:paraId="3A340E4E" w14:textId="4B0FC177" w:rsidR="000E0CBD" w:rsidRPr="000E0CBD" w:rsidRDefault="000E0CBD" w:rsidP="000E0CBD">
      <w:pPr>
        <w:pStyle w:val="3"/>
      </w:pPr>
      <w:bookmarkStart w:id="11" w:name="_Toc105332436"/>
      <w:r w:rsidRPr="000E0CBD">
        <w:rPr>
          <w:rFonts w:hint="eastAsia"/>
        </w:rPr>
        <w:t>教育培训业景气度跃居第一，互联网行业排名下滑</w:t>
      </w:r>
      <w:bookmarkEnd w:id="11"/>
    </w:p>
    <w:p w14:paraId="4F5A6A60" w14:textId="51E2382C" w:rsidR="00BE6B4E" w:rsidRDefault="003B2AB5" w:rsidP="006C4761">
      <w:pPr>
        <w:pStyle w:val="ac"/>
        <w:spacing w:before="156" w:after="156"/>
        <w:ind w:firstLine="420"/>
      </w:pPr>
      <w:r>
        <w:t>2018</w:t>
      </w:r>
      <w:r>
        <w:t>年就业景气度排名前十行业</w:t>
      </w:r>
      <w:r>
        <w:t>CIER</w:t>
      </w:r>
      <w:r>
        <w:t>指数整体下滑，但仍为人才供不应求的缺口行业。其中，教育培训行业</w:t>
      </w:r>
      <w:r>
        <w:rPr>
          <w:rFonts w:hint="eastAsia"/>
        </w:rPr>
        <w:t>景气度跃居第一；互联网</w:t>
      </w:r>
      <w:r>
        <w:t>/</w:t>
      </w:r>
      <w:r>
        <w:t>电商行业排名下滑；医药</w:t>
      </w:r>
      <w:r>
        <w:t>/</w:t>
      </w:r>
      <w:r>
        <w:t>生物工程、外包服务、酒店</w:t>
      </w:r>
      <w:r>
        <w:t>/</w:t>
      </w:r>
      <w:r>
        <w:t>餐饮行业也跃升至前十。</w:t>
      </w:r>
    </w:p>
    <w:p w14:paraId="750196CC" w14:textId="4E003D54" w:rsidR="00702A2E" w:rsidRDefault="00702A2E" w:rsidP="00702A2E">
      <w:pPr>
        <w:pStyle w:val="a6"/>
        <w:keepNext/>
      </w:pPr>
      <w:r>
        <w:lastRenderedPageBreak/>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7</w:t>
      </w:r>
      <w:r>
        <w:fldChar w:fldCharType="end"/>
      </w:r>
      <w:r>
        <w:t xml:space="preserve"> </w:t>
      </w:r>
      <w:r w:rsidRPr="00EE4514">
        <w:t>2017-2018</w:t>
      </w:r>
      <w:r w:rsidRPr="00EE4514">
        <w:t>年第四季度就业景气度最好的十大行业对比</w:t>
      </w:r>
    </w:p>
    <w:tbl>
      <w:tblPr>
        <w:tblStyle w:val="a5"/>
        <w:tblW w:w="5000" w:type="pct"/>
        <w:tblLook w:val="04A0" w:firstRow="1" w:lastRow="0" w:firstColumn="1" w:lastColumn="0" w:noHBand="0" w:noVBand="1"/>
      </w:tblPr>
      <w:tblGrid>
        <w:gridCol w:w="2506"/>
        <w:gridCol w:w="1800"/>
        <w:gridCol w:w="2190"/>
        <w:gridCol w:w="1800"/>
      </w:tblGrid>
      <w:tr w:rsidR="00702A2E" w:rsidRPr="00702A2E" w14:paraId="5CA5F7F1" w14:textId="77777777" w:rsidTr="0063507C">
        <w:trPr>
          <w:trHeight w:val="276"/>
        </w:trPr>
        <w:tc>
          <w:tcPr>
            <w:tcW w:w="1364" w:type="pct"/>
            <w:noWrap/>
            <w:vAlign w:val="center"/>
            <w:hideMark/>
          </w:tcPr>
          <w:p w14:paraId="0FC8BFA8" w14:textId="77777777" w:rsidR="00702A2E" w:rsidRPr="00702A2E" w:rsidRDefault="00702A2E" w:rsidP="0063507C">
            <w:pPr>
              <w:widowControl/>
              <w:jc w:val="center"/>
              <w:rPr>
                <w:rFonts w:ascii="等线" w:eastAsia="等线" w:hAnsi="等线" w:cs="宋体"/>
                <w:color w:val="000000"/>
                <w:kern w:val="0"/>
                <w:sz w:val="22"/>
              </w:rPr>
            </w:pPr>
            <w:r w:rsidRPr="00702A2E">
              <w:rPr>
                <w:rFonts w:ascii="等线" w:eastAsia="等线" w:hAnsi="等线" w:cs="宋体" w:hint="eastAsia"/>
                <w:color w:val="000000"/>
                <w:kern w:val="0"/>
                <w:sz w:val="22"/>
              </w:rPr>
              <w:t>行业</w:t>
            </w:r>
          </w:p>
        </w:tc>
        <w:tc>
          <w:tcPr>
            <w:tcW w:w="1231" w:type="pct"/>
            <w:noWrap/>
            <w:vAlign w:val="center"/>
            <w:hideMark/>
          </w:tcPr>
          <w:p w14:paraId="236D593D" w14:textId="77777777" w:rsidR="00702A2E" w:rsidRPr="00702A2E" w:rsidRDefault="00702A2E" w:rsidP="0063507C">
            <w:pPr>
              <w:widowControl/>
              <w:jc w:val="center"/>
              <w:rPr>
                <w:rFonts w:ascii="等线" w:eastAsia="等线" w:hAnsi="等线" w:cs="宋体"/>
                <w:color w:val="000000"/>
                <w:kern w:val="0"/>
                <w:sz w:val="22"/>
              </w:rPr>
            </w:pPr>
            <w:r w:rsidRPr="00702A2E">
              <w:rPr>
                <w:rFonts w:ascii="等线" w:eastAsia="等线" w:hAnsi="等线" w:cs="宋体" w:hint="eastAsia"/>
                <w:color w:val="000000"/>
                <w:kern w:val="0"/>
                <w:sz w:val="22"/>
              </w:rPr>
              <w:t>2017 Q4 CIER指数</w:t>
            </w:r>
          </w:p>
        </w:tc>
        <w:tc>
          <w:tcPr>
            <w:tcW w:w="1320" w:type="pct"/>
            <w:noWrap/>
            <w:vAlign w:val="center"/>
            <w:hideMark/>
          </w:tcPr>
          <w:p w14:paraId="35053E65" w14:textId="77777777" w:rsidR="00702A2E" w:rsidRPr="00702A2E" w:rsidRDefault="00702A2E" w:rsidP="0063507C">
            <w:pPr>
              <w:widowControl/>
              <w:jc w:val="center"/>
              <w:rPr>
                <w:rFonts w:ascii="等线" w:eastAsia="等线" w:hAnsi="等线" w:cs="宋体"/>
                <w:color w:val="000000"/>
                <w:kern w:val="0"/>
                <w:sz w:val="22"/>
              </w:rPr>
            </w:pPr>
            <w:r w:rsidRPr="00702A2E">
              <w:rPr>
                <w:rFonts w:ascii="等线" w:eastAsia="等线" w:hAnsi="等线" w:cs="宋体" w:hint="eastAsia"/>
                <w:color w:val="000000"/>
                <w:kern w:val="0"/>
                <w:sz w:val="22"/>
              </w:rPr>
              <w:t>行业</w:t>
            </w:r>
          </w:p>
        </w:tc>
        <w:tc>
          <w:tcPr>
            <w:tcW w:w="1085" w:type="pct"/>
            <w:noWrap/>
            <w:vAlign w:val="center"/>
            <w:hideMark/>
          </w:tcPr>
          <w:p w14:paraId="25377C3D" w14:textId="77777777" w:rsidR="00702A2E" w:rsidRPr="00702A2E" w:rsidRDefault="00702A2E" w:rsidP="0063507C">
            <w:pPr>
              <w:widowControl/>
              <w:jc w:val="center"/>
              <w:rPr>
                <w:rFonts w:ascii="等线" w:eastAsia="等线" w:hAnsi="等线" w:cs="宋体"/>
                <w:color w:val="000000"/>
                <w:kern w:val="0"/>
                <w:sz w:val="22"/>
              </w:rPr>
            </w:pPr>
            <w:r w:rsidRPr="00702A2E">
              <w:rPr>
                <w:rFonts w:ascii="等线" w:eastAsia="等线" w:hAnsi="等线" w:cs="宋体" w:hint="eastAsia"/>
                <w:color w:val="000000"/>
                <w:kern w:val="0"/>
                <w:sz w:val="22"/>
              </w:rPr>
              <w:t>2018 Q4 CIER指数</w:t>
            </w:r>
          </w:p>
        </w:tc>
      </w:tr>
      <w:tr w:rsidR="00702A2E" w:rsidRPr="00702A2E" w14:paraId="36263A8E" w14:textId="77777777" w:rsidTr="0063507C">
        <w:trPr>
          <w:trHeight w:val="276"/>
        </w:trPr>
        <w:tc>
          <w:tcPr>
            <w:tcW w:w="1364" w:type="pct"/>
            <w:noWrap/>
            <w:hideMark/>
          </w:tcPr>
          <w:p w14:paraId="6625B2D6"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基金/证券/期货/投资 </w:t>
            </w:r>
          </w:p>
        </w:tc>
        <w:tc>
          <w:tcPr>
            <w:tcW w:w="1231" w:type="pct"/>
            <w:noWrap/>
            <w:hideMark/>
          </w:tcPr>
          <w:p w14:paraId="4F4AB739"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3.92</w:t>
            </w:r>
          </w:p>
        </w:tc>
        <w:tc>
          <w:tcPr>
            <w:tcW w:w="1320" w:type="pct"/>
            <w:noWrap/>
            <w:hideMark/>
          </w:tcPr>
          <w:p w14:paraId="0063ECBD"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基金/证券/期货/投资 </w:t>
            </w:r>
          </w:p>
        </w:tc>
        <w:tc>
          <w:tcPr>
            <w:tcW w:w="1085" w:type="pct"/>
            <w:noWrap/>
            <w:hideMark/>
          </w:tcPr>
          <w:p w14:paraId="147DB8C6"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3.32</w:t>
            </w:r>
          </w:p>
        </w:tc>
      </w:tr>
      <w:tr w:rsidR="00702A2E" w:rsidRPr="00702A2E" w14:paraId="58B0FF90" w14:textId="77777777" w:rsidTr="0063507C">
        <w:trPr>
          <w:trHeight w:val="276"/>
        </w:trPr>
        <w:tc>
          <w:tcPr>
            <w:tcW w:w="1364" w:type="pct"/>
            <w:noWrap/>
            <w:hideMark/>
          </w:tcPr>
          <w:p w14:paraId="73A12B63"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专业服务/咨询 </w:t>
            </w:r>
          </w:p>
        </w:tc>
        <w:tc>
          <w:tcPr>
            <w:tcW w:w="1231" w:type="pct"/>
            <w:noWrap/>
            <w:hideMark/>
          </w:tcPr>
          <w:p w14:paraId="090A6429"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4.07</w:t>
            </w:r>
          </w:p>
        </w:tc>
        <w:tc>
          <w:tcPr>
            <w:tcW w:w="1320" w:type="pct"/>
            <w:noWrap/>
            <w:hideMark/>
          </w:tcPr>
          <w:p w14:paraId="6EB141A6"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酒店/餐饮 </w:t>
            </w:r>
          </w:p>
        </w:tc>
        <w:tc>
          <w:tcPr>
            <w:tcW w:w="1085" w:type="pct"/>
            <w:noWrap/>
            <w:hideMark/>
          </w:tcPr>
          <w:p w14:paraId="21306575"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3.53</w:t>
            </w:r>
          </w:p>
        </w:tc>
      </w:tr>
      <w:tr w:rsidR="00702A2E" w:rsidRPr="00702A2E" w14:paraId="57DA7E2C" w14:textId="77777777" w:rsidTr="0063507C">
        <w:trPr>
          <w:trHeight w:val="276"/>
        </w:trPr>
        <w:tc>
          <w:tcPr>
            <w:tcW w:w="1364" w:type="pct"/>
            <w:noWrap/>
            <w:hideMark/>
          </w:tcPr>
          <w:p w14:paraId="19490AC9"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媒体/出版/影视/文化传播 </w:t>
            </w:r>
          </w:p>
        </w:tc>
        <w:tc>
          <w:tcPr>
            <w:tcW w:w="1231" w:type="pct"/>
            <w:noWrap/>
            <w:hideMark/>
          </w:tcPr>
          <w:p w14:paraId="222F81D6"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4.6</w:t>
            </w:r>
          </w:p>
        </w:tc>
        <w:tc>
          <w:tcPr>
            <w:tcW w:w="1320" w:type="pct"/>
            <w:noWrap/>
            <w:hideMark/>
          </w:tcPr>
          <w:p w14:paraId="1394A6CB"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专业服务/咨询 </w:t>
            </w:r>
          </w:p>
        </w:tc>
        <w:tc>
          <w:tcPr>
            <w:tcW w:w="1085" w:type="pct"/>
            <w:noWrap/>
            <w:hideMark/>
          </w:tcPr>
          <w:p w14:paraId="48CF6820"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3.61</w:t>
            </w:r>
          </w:p>
        </w:tc>
      </w:tr>
      <w:tr w:rsidR="00702A2E" w:rsidRPr="00702A2E" w14:paraId="49ECF84F" w14:textId="77777777" w:rsidTr="0063507C">
        <w:trPr>
          <w:trHeight w:val="276"/>
        </w:trPr>
        <w:tc>
          <w:tcPr>
            <w:tcW w:w="1364" w:type="pct"/>
            <w:noWrap/>
            <w:hideMark/>
          </w:tcPr>
          <w:p w14:paraId="7427430F"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房地产/建筑/建材/工程 </w:t>
            </w:r>
          </w:p>
        </w:tc>
        <w:tc>
          <w:tcPr>
            <w:tcW w:w="1231" w:type="pct"/>
            <w:noWrap/>
            <w:hideMark/>
          </w:tcPr>
          <w:p w14:paraId="214497ED"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5.02</w:t>
            </w:r>
          </w:p>
        </w:tc>
        <w:tc>
          <w:tcPr>
            <w:tcW w:w="1320" w:type="pct"/>
            <w:noWrap/>
            <w:hideMark/>
          </w:tcPr>
          <w:p w14:paraId="5F853424"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房地产/建筑/建材/工程 </w:t>
            </w:r>
          </w:p>
        </w:tc>
        <w:tc>
          <w:tcPr>
            <w:tcW w:w="1085" w:type="pct"/>
            <w:noWrap/>
            <w:hideMark/>
          </w:tcPr>
          <w:p w14:paraId="142E2924"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4.21</w:t>
            </w:r>
          </w:p>
        </w:tc>
      </w:tr>
      <w:tr w:rsidR="00702A2E" w:rsidRPr="00702A2E" w14:paraId="7084AE03" w14:textId="77777777" w:rsidTr="0063507C">
        <w:trPr>
          <w:trHeight w:val="276"/>
        </w:trPr>
        <w:tc>
          <w:tcPr>
            <w:tcW w:w="1364" w:type="pct"/>
            <w:noWrap/>
            <w:hideMark/>
          </w:tcPr>
          <w:p w14:paraId="22FECB50"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电子技术/半导体/集成电路 </w:t>
            </w:r>
          </w:p>
        </w:tc>
        <w:tc>
          <w:tcPr>
            <w:tcW w:w="1231" w:type="pct"/>
            <w:noWrap/>
            <w:hideMark/>
          </w:tcPr>
          <w:p w14:paraId="23CA8306"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5.33</w:t>
            </w:r>
          </w:p>
        </w:tc>
        <w:tc>
          <w:tcPr>
            <w:tcW w:w="1320" w:type="pct"/>
            <w:noWrap/>
            <w:hideMark/>
          </w:tcPr>
          <w:p w14:paraId="2B11312E"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外包服务 </w:t>
            </w:r>
          </w:p>
        </w:tc>
        <w:tc>
          <w:tcPr>
            <w:tcW w:w="1085" w:type="pct"/>
            <w:noWrap/>
            <w:hideMark/>
          </w:tcPr>
          <w:p w14:paraId="4D988DCC"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4.52</w:t>
            </w:r>
          </w:p>
        </w:tc>
      </w:tr>
      <w:tr w:rsidR="00702A2E" w:rsidRPr="00702A2E" w14:paraId="7D170DD9" w14:textId="77777777" w:rsidTr="0063507C">
        <w:trPr>
          <w:trHeight w:val="276"/>
        </w:trPr>
        <w:tc>
          <w:tcPr>
            <w:tcW w:w="1364" w:type="pct"/>
            <w:noWrap/>
            <w:hideMark/>
          </w:tcPr>
          <w:p w14:paraId="2D14A04D"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教育/培训/院校 </w:t>
            </w:r>
          </w:p>
        </w:tc>
        <w:tc>
          <w:tcPr>
            <w:tcW w:w="1231" w:type="pct"/>
            <w:noWrap/>
            <w:hideMark/>
          </w:tcPr>
          <w:p w14:paraId="0B568384"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5.7</w:t>
            </w:r>
          </w:p>
        </w:tc>
        <w:tc>
          <w:tcPr>
            <w:tcW w:w="1320" w:type="pct"/>
            <w:noWrap/>
            <w:hideMark/>
          </w:tcPr>
          <w:p w14:paraId="110014C1"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保险 </w:t>
            </w:r>
          </w:p>
        </w:tc>
        <w:tc>
          <w:tcPr>
            <w:tcW w:w="1085" w:type="pct"/>
            <w:noWrap/>
            <w:hideMark/>
          </w:tcPr>
          <w:p w14:paraId="4B28F3A0"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4.63</w:t>
            </w:r>
          </w:p>
        </w:tc>
      </w:tr>
      <w:tr w:rsidR="00702A2E" w:rsidRPr="00702A2E" w14:paraId="221A4D24" w14:textId="77777777" w:rsidTr="0063507C">
        <w:trPr>
          <w:trHeight w:val="276"/>
        </w:trPr>
        <w:tc>
          <w:tcPr>
            <w:tcW w:w="1364" w:type="pct"/>
            <w:noWrap/>
            <w:hideMark/>
          </w:tcPr>
          <w:p w14:paraId="787B3E08"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中介服务 </w:t>
            </w:r>
          </w:p>
        </w:tc>
        <w:tc>
          <w:tcPr>
            <w:tcW w:w="1231" w:type="pct"/>
            <w:noWrap/>
            <w:hideMark/>
          </w:tcPr>
          <w:p w14:paraId="2B07B105"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6.08</w:t>
            </w:r>
          </w:p>
        </w:tc>
        <w:tc>
          <w:tcPr>
            <w:tcW w:w="1320" w:type="pct"/>
            <w:noWrap/>
            <w:hideMark/>
          </w:tcPr>
          <w:p w14:paraId="611EC6E2"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医药/生物工程 </w:t>
            </w:r>
          </w:p>
        </w:tc>
        <w:tc>
          <w:tcPr>
            <w:tcW w:w="1085" w:type="pct"/>
            <w:noWrap/>
            <w:hideMark/>
          </w:tcPr>
          <w:p w14:paraId="74C0C389"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4.69</w:t>
            </w:r>
          </w:p>
        </w:tc>
      </w:tr>
      <w:tr w:rsidR="00702A2E" w:rsidRPr="00702A2E" w14:paraId="4B51614F" w14:textId="77777777" w:rsidTr="0063507C">
        <w:trPr>
          <w:trHeight w:val="276"/>
        </w:trPr>
        <w:tc>
          <w:tcPr>
            <w:tcW w:w="1364" w:type="pct"/>
            <w:noWrap/>
            <w:hideMark/>
          </w:tcPr>
          <w:p w14:paraId="660E26FB"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保险 </w:t>
            </w:r>
          </w:p>
        </w:tc>
        <w:tc>
          <w:tcPr>
            <w:tcW w:w="1231" w:type="pct"/>
            <w:noWrap/>
            <w:hideMark/>
          </w:tcPr>
          <w:p w14:paraId="47FA6145"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6.13</w:t>
            </w:r>
          </w:p>
        </w:tc>
        <w:tc>
          <w:tcPr>
            <w:tcW w:w="1320" w:type="pct"/>
            <w:noWrap/>
            <w:hideMark/>
          </w:tcPr>
          <w:p w14:paraId="6B727818"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互联网/电子商务 </w:t>
            </w:r>
          </w:p>
        </w:tc>
        <w:tc>
          <w:tcPr>
            <w:tcW w:w="1085" w:type="pct"/>
            <w:noWrap/>
            <w:hideMark/>
          </w:tcPr>
          <w:p w14:paraId="21761D5E"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5.61</w:t>
            </w:r>
          </w:p>
        </w:tc>
      </w:tr>
      <w:tr w:rsidR="00702A2E" w:rsidRPr="00702A2E" w14:paraId="075E2CDF" w14:textId="77777777" w:rsidTr="0063507C">
        <w:trPr>
          <w:trHeight w:val="276"/>
        </w:trPr>
        <w:tc>
          <w:tcPr>
            <w:tcW w:w="1364" w:type="pct"/>
            <w:noWrap/>
            <w:hideMark/>
          </w:tcPr>
          <w:p w14:paraId="0C0EFC74"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交通/运输 </w:t>
            </w:r>
          </w:p>
        </w:tc>
        <w:tc>
          <w:tcPr>
            <w:tcW w:w="1231" w:type="pct"/>
            <w:noWrap/>
            <w:hideMark/>
          </w:tcPr>
          <w:p w14:paraId="35F79F12"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6.93</w:t>
            </w:r>
          </w:p>
        </w:tc>
        <w:tc>
          <w:tcPr>
            <w:tcW w:w="1320" w:type="pct"/>
            <w:noWrap/>
            <w:hideMark/>
          </w:tcPr>
          <w:p w14:paraId="779E4077"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中介服务 </w:t>
            </w:r>
          </w:p>
        </w:tc>
        <w:tc>
          <w:tcPr>
            <w:tcW w:w="1085" w:type="pct"/>
            <w:noWrap/>
            <w:hideMark/>
          </w:tcPr>
          <w:p w14:paraId="0D1C07A6"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6.91</w:t>
            </w:r>
          </w:p>
        </w:tc>
      </w:tr>
      <w:tr w:rsidR="00702A2E" w:rsidRPr="00702A2E" w14:paraId="2D227693" w14:textId="77777777" w:rsidTr="0063507C">
        <w:trPr>
          <w:trHeight w:val="276"/>
        </w:trPr>
        <w:tc>
          <w:tcPr>
            <w:tcW w:w="1364" w:type="pct"/>
            <w:noWrap/>
            <w:hideMark/>
          </w:tcPr>
          <w:p w14:paraId="42EC1804"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互联网/电子商务 </w:t>
            </w:r>
          </w:p>
        </w:tc>
        <w:tc>
          <w:tcPr>
            <w:tcW w:w="1231" w:type="pct"/>
            <w:noWrap/>
            <w:hideMark/>
          </w:tcPr>
          <w:p w14:paraId="76622359"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10.24</w:t>
            </w:r>
          </w:p>
        </w:tc>
        <w:tc>
          <w:tcPr>
            <w:tcW w:w="1320" w:type="pct"/>
            <w:noWrap/>
            <w:hideMark/>
          </w:tcPr>
          <w:p w14:paraId="2DF2FBA1" w14:textId="77777777" w:rsidR="00702A2E" w:rsidRPr="00702A2E" w:rsidRDefault="00702A2E" w:rsidP="00702A2E">
            <w:pPr>
              <w:widowControl/>
              <w:jc w:val="left"/>
              <w:rPr>
                <w:rFonts w:ascii="等线" w:eastAsia="等线" w:hAnsi="等线" w:cs="宋体"/>
                <w:color w:val="000000"/>
                <w:kern w:val="0"/>
                <w:sz w:val="22"/>
              </w:rPr>
            </w:pPr>
            <w:r w:rsidRPr="00702A2E">
              <w:rPr>
                <w:rFonts w:ascii="等线" w:eastAsia="等线" w:hAnsi="等线" w:cs="宋体" w:hint="eastAsia"/>
                <w:color w:val="000000"/>
                <w:kern w:val="0"/>
                <w:sz w:val="22"/>
              </w:rPr>
              <w:t xml:space="preserve">教育/培训/院校 </w:t>
            </w:r>
          </w:p>
        </w:tc>
        <w:tc>
          <w:tcPr>
            <w:tcW w:w="1085" w:type="pct"/>
            <w:noWrap/>
            <w:hideMark/>
          </w:tcPr>
          <w:p w14:paraId="5DAC1159" w14:textId="77777777" w:rsidR="00702A2E" w:rsidRPr="00702A2E" w:rsidRDefault="00702A2E" w:rsidP="00702A2E">
            <w:pPr>
              <w:widowControl/>
              <w:jc w:val="right"/>
              <w:rPr>
                <w:rFonts w:ascii="等线" w:eastAsia="等线" w:hAnsi="等线" w:cs="宋体"/>
                <w:color w:val="000000"/>
                <w:kern w:val="0"/>
                <w:sz w:val="22"/>
              </w:rPr>
            </w:pPr>
            <w:r w:rsidRPr="00702A2E">
              <w:rPr>
                <w:rFonts w:ascii="等线" w:eastAsia="等线" w:hAnsi="等线" w:cs="宋体" w:hint="eastAsia"/>
                <w:color w:val="000000"/>
                <w:kern w:val="0"/>
                <w:sz w:val="22"/>
              </w:rPr>
              <w:t>8.33</w:t>
            </w:r>
          </w:p>
        </w:tc>
      </w:tr>
    </w:tbl>
    <w:p w14:paraId="6E91DAD4" w14:textId="397E135A" w:rsidR="003B2AB5" w:rsidRDefault="00702A2E" w:rsidP="00702A2E">
      <w:pPr>
        <w:ind w:firstLineChars="200" w:firstLine="420"/>
      </w:pPr>
      <w:r w:rsidRPr="00702A2E">
        <w:rPr>
          <w:rFonts w:hint="eastAsia"/>
        </w:rPr>
        <w:t>（注：</w:t>
      </w:r>
      <w:r w:rsidRPr="00702A2E">
        <w:t>CIER指数=市场招聘需求人数/市场求职申请人数）</w:t>
      </w:r>
    </w:p>
    <w:p w14:paraId="0B8FD2FD" w14:textId="772E0BAA" w:rsidR="001E0D6E" w:rsidRDefault="001E0D6E" w:rsidP="001E0D6E">
      <w:pPr>
        <w:pStyle w:val="3"/>
      </w:pPr>
      <w:bookmarkStart w:id="12" w:name="_Toc105332437"/>
      <w:r w:rsidRPr="001E0D6E">
        <w:t>8大行业就业市场相对饱和，就业形势较严峻</w:t>
      </w:r>
      <w:bookmarkEnd w:id="12"/>
    </w:p>
    <w:p w14:paraId="4429AFCC" w14:textId="760A7DFA" w:rsidR="003B2AB5" w:rsidRDefault="003B2AB5" w:rsidP="006C4761">
      <w:pPr>
        <w:pStyle w:val="ac"/>
        <w:spacing w:before="156" w:after="156"/>
        <w:ind w:firstLine="420"/>
      </w:pPr>
      <w:r>
        <w:rPr>
          <w:rFonts w:hint="eastAsia"/>
        </w:rPr>
        <w:t>就业景气度最差的十大行业中，有</w:t>
      </w:r>
      <w:r>
        <w:t>8</w:t>
      </w:r>
      <w:r>
        <w:t>个行业</w:t>
      </w:r>
      <w:r>
        <w:t>CIER</w:t>
      </w:r>
      <w:r>
        <w:t>指数低于</w:t>
      </w:r>
      <w:r>
        <w:t>1</w:t>
      </w:r>
      <w:r>
        <w:t>，属于就业饱和行业。其中，航空</w:t>
      </w:r>
      <w:r>
        <w:t>/</w:t>
      </w:r>
      <w:r>
        <w:t>航天研究与制</w:t>
      </w:r>
      <w:r>
        <w:rPr>
          <w:rFonts w:hint="eastAsia"/>
        </w:rPr>
        <w:t>造、能源</w:t>
      </w:r>
      <w:r>
        <w:t>/</w:t>
      </w:r>
      <w:r>
        <w:t>矿产</w:t>
      </w:r>
      <w:r>
        <w:t>/</w:t>
      </w:r>
      <w:r>
        <w:t>采掘</w:t>
      </w:r>
      <w:r>
        <w:t>/</w:t>
      </w:r>
      <w:r>
        <w:t>冶炼、计算机硬件、旅游</w:t>
      </w:r>
      <w:r>
        <w:t>/</w:t>
      </w:r>
      <w:r>
        <w:t>度假业是新晋景气度最差前十行业，就业形势不容乐观。</w:t>
      </w:r>
    </w:p>
    <w:p w14:paraId="60E9D469" w14:textId="60E41EC0" w:rsidR="00FF5F1C" w:rsidRDefault="00FF5F1C" w:rsidP="00FF5F1C">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8</w:t>
      </w:r>
      <w:r>
        <w:fldChar w:fldCharType="end"/>
      </w:r>
      <w:r>
        <w:t xml:space="preserve"> </w:t>
      </w:r>
      <w:r w:rsidRPr="00FF5F1C">
        <w:t>2017-2018</w:t>
      </w:r>
      <w:r w:rsidRPr="00FF5F1C">
        <w:t>年第四季度就业景气度最差的十大行业</w:t>
      </w:r>
    </w:p>
    <w:tbl>
      <w:tblPr>
        <w:tblStyle w:val="a5"/>
        <w:tblW w:w="5000" w:type="pct"/>
        <w:tblLook w:val="04A0" w:firstRow="1" w:lastRow="0" w:firstColumn="1" w:lastColumn="0" w:noHBand="0" w:noVBand="1"/>
      </w:tblPr>
      <w:tblGrid>
        <w:gridCol w:w="2265"/>
        <w:gridCol w:w="1883"/>
        <w:gridCol w:w="2265"/>
        <w:gridCol w:w="1883"/>
      </w:tblGrid>
      <w:tr w:rsidR="00FF5F1C" w:rsidRPr="00FF5F1C" w14:paraId="16A360F4" w14:textId="77777777" w:rsidTr="0063507C">
        <w:trPr>
          <w:trHeight w:val="276"/>
        </w:trPr>
        <w:tc>
          <w:tcPr>
            <w:tcW w:w="1365" w:type="pct"/>
            <w:noWrap/>
            <w:vAlign w:val="center"/>
            <w:hideMark/>
          </w:tcPr>
          <w:p w14:paraId="3F45E407" w14:textId="77777777" w:rsidR="00FF5F1C" w:rsidRPr="00FF5F1C" w:rsidRDefault="00FF5F1C" w:rsidP="0063507C">
            <w:pPr>
              <w:widowControl/>
              <w:jc w:val="center"/>
              <w:rPr>
                <w:rFonts w:ascii="等线" w:eastAsia="等线" w:hAnsi="等线" w:cs="宋体"/>
                <w:color w:val="000000"/>
                <w:kern w:val="0"/>
                <w:sz w:val="22"/>
              </w:rPr>
            </w:pPr>
            <w:r w:rsidRPr="00FF5F1C">
              <w:rPr>
                <w:rFonts w:ascii="等线" w:eastAsia="等线" w:hAnsi="等线" w:cs="宋体" w:hint="eastAsia"/>
                <w:color w:val="000000"/>
                <w:kern w:val="0"/>
                <w:sz w:val="22"/>
              </w:rPr>
              <w:t>行业</w:t>
            </w:r>
          </w:p>
        </w:tc>
        <w:tc>
          <w:tcPr>
            <w:tcW w:w="1135" w:type="pct"/>
            <w:noWrap/>
            <w:vAlign w:val="center"/>
            <w:hideMark/>
          </w:tcPr>
          <w:p w14:paraId="7749C0D3" w14:textId="77777777" w:rsidR="00FF5F1C" w:rsidRPr="00FF5F1C" w:rsidRDefault="00FF5F1C" w:rsidP="0063507C">
            <w:pPr>
              <w:widowControl/>
              <w:jc w:val="center"/>
              <w:rPr>
                <w:rFonts w:ascii="等线" w:eastAsia="等线" w:hAnsi="等线" w:cs="宋体"/>
                <w:color w:val="000000"/>
                <w:kern w:val="0"/>
                <w:sz w:val="22"/>
              </w:rPr>
            </w:pPr>
            <w:r w:rsidRPr="00FF5F1C">
              <w:rPr>
                <w:rFonts w:ascii="等线" w:eastAsia="等线" w:hAnsi="等线" w:cs="宋体" w:hint="eastAsia"/>
                <w:color w:val="000000"/>
                <w:kern w:val="0"/>
                <w:sz w:val="22"/>
              </w:rPr>
              <w:t>2017 Q4 CIER指数</w:t>
            </w:r>
          </w:p>
        </w:tc>
        <w:tc>
          <w:tcPr>
            <w:tcW w:w="1365" w:type="pct"/>
            <w:noWrap/>
            <w:vAlign w:val="center"/>
            <w:hideMark/>
          </w:tcPr>
          <w:p w14:paraId="63774826" w14:textId="77777777" w:rsidR="00FF5F1C" w:rsidRPr="00FF5F1C" w:rsidRDefault="00FF5F1C" w:rsidP="0063507C">
            <w:pPr>
              <w:widowControl/>
              <w:jc w:val="center"/>
              <w:rPr>
                <w:rFonts w:ascii="等线" w:eastAsia="等线" w:hAnsi="等线" w:cs="宋体"/>
                <w:color w:val="000000"/>
                <w:kern w:val="0"/>
                <w:sz w:val="22"/>
              </w:rPr>
            </w:pPr>
            <w:r w:rsidRPr="00FF5F1C">
              <w:rPr>
                <w:rFonts w:ascii="等线" w:eastAsia="等线" w:hAnsi="等线" w:cs="宋体" w:hint="eastAsia"/>
                <w:color w:val="000000"/>
                <w:kern w:val="0"/>
                <w:sz w:val="22"/>
              </w:rPr>
              <w:t>行业</w:t>
            </w:r>
          </w:p>
        </w:tc>
        <w:tc>
          <w:tcPr>
            <w:tcW w:w="1135" w:type="pct"/>
            <w:noWrap/>
            <w:vAlign w:val="center"/>
            <w:hideMark/>
          </w:tcPr>
          <w:p w14:paraId="7217D06A" w14:textId="77777777" w:rsidR="00FF5F1C" w:rsidRPr="00FF5F1C" w:rsidRDefault="00FF5F1C" w:rsidP="0063507C">
            <w:pPr>
              <w:widowControl/>
              <w:jc w:val="center"/>
              <w:rPr>
                <w:rFonts w:ascii="等线" w:eastAsia="等线" w:hAnsi="等线" w:cs="宋体"/>
                <w:color w:val="000000"/>
                <w:kern w:val="0"/>
                <w:sz w:val="22"/>
              </w:rPr>
            </w:pPr>
            <w:r w:rsidRPr="00FF5F1C">
              <w:rPr>
                <w:rFonts w:ascii="等线" w:eastAsia="等线" w:hAnsi="等线" w:cs="宋体" w:hint="eastAsia"/>
                <w:color w:val="000000"/>
                <w:kern w:val="0"/>
                <w:sz w:val="22"/>
              </w:rPr>
              <w:t>2018 Q4 CIER指数</w:t>
            </w:r>
          </w:p>
        </w:tc>
      </w:tr>
      <w:tr w:rsidR="00FF5F1C" w:rsidRPr="00FF5F1C" w14:paraId="0F348D69" w14:textId="77777777" w:rsidTr="0063507C">
        <w:trPr>
          <w:trHeight w:val="276"/>
        </w:trPr>
        <w:tc>
          <w:tcPr>
            <w:tcW w:w="1365" w:type="pct"/>
            <w:noWrap/>
            <w:hideMark/>
          </w:tcPr>
          <w:p w14:paraId="14CB4098"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礼品/玩具/工艺美术 </w:t>
            </w:r>
          </w:p>
        </w:tc>
        <w:tc>
          <w:tcPr>
            <w:tcW w:w="1135" w:type="pct"/>
            <w:noWrap/>
            <w:hideMark/>
          </w:tcPr>
          <w:p w14:paraId="5479B36D"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1.23</w:t>
            </w:r>
          </w:p>
        </w:tc>
        <w:tc>
          <w:tcPr>
            <w:tcW w:w="1365" w:type="pct"/>
            <w:noWrap/>
            <w:hideMark/>
          </w:tcPr>
          <w:p w14:paraId="5BE53CE1"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仪器仪表及工业自动化 </w:t>
            </w:r>
          </w:p>
        </w:tc>
        <w:tc>
          <w:tcPr>
            <w:tcW w:w="1135" w:type="pct"/>
            <w:noWrap/>
            <w:hideMark/>
          </w:tcPr>
          <w:p w14:paraId="045D6D3E"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1.13</w:t>
            </w:r>
          </w:p>
        </w:tc>
      </w:tr>
      <w:tr w:rsidR="00FF5F1C" w:rsidRPr="00FF5F1C" w14:paraId="6D14B5DE" w14:textId="77777777" w:rsidTr="0063507C">
        <w:trPr>
          <w:trHeight w:val="276"/>
        </w:trPr>
        <w:tc>
          <w:tcPr>
            <w:tcW w:w="1365" w:type="pct"/>
            <w:noWrap/>
            <w:hideMark/>
          </w:tcPr>
          <w:p w14:paraId="6E21BD39"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物业管理/商业中心 </w:t>
            </w:r>
          </w:p>
        </w:tc>
        <w:tc>
          <w:tcPr>
            <w:tcW w:w="1135" w:type="pct"/>
            <w:noWrap/>
            <w:hideMark/>
          </w:tcPr>
          <w:p w14:paraId="1F6529DF"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1.2</w:t>
            </w:r>
          </w:p>
        </w:tc>
        <w:tc>
          <w:tcPr>
            <w:tcW w:w="1365" w:type="pct"/>
            <w:noWrap/>
            <w:hideMark/>
          </w:tcPr>
          <w:p w14:paraId="070414BA"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物业管理/商业中心 </w:t>
            </w:r>
          </w:p>
        </w:tc>
        <w:tc>
          <w:tcPr>
            <w:tcW w:w="1135" w:type="pct"/>
            <w:noWrap/>
            <w:hideMark/>
          </w:tcPr>
          <w:p w14:paraId="429BC656"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1.04</w:t>
            </w:r>
          </w:p>
        </w:tc>
      </w:tr>
      <w:tr w:rsidR="00FF5F1C" w:rsidRPr="00FF5F1C" w14:paraId="64860674" w14:textId="77777777" w:rsidTr="0063507C">
        <w:trPr>
          <w:trHeight w:val="276"/>
        </w:trPr>
        <w:tc>
          <w:tcPr>
            <w:tcW w:w="1365" w:type="pct"/>
            <w:noWrap/>
            <w:hideMark/>
          </w:tcPr>
          <w:p w14:paraId="4E9203AD"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租赁服务 </w:t>
            </w:r>
          </w:p>
        </w:tc>
        <w:tc>
          <w:tcPr>
            <w:tcW w:w="1135" w:type="pct"/>
            <w:noWrap/>
            <w:hideMark/>
          </w:tcPr>
          <w:p w14:paraId="52A3F1C4"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1.17</w:t>
            </w:r>
          </w:p>
        </w:tc>
        <w:tc>
          <w:tcPr>
            <w:tcW w:w="1365" w:type="pct"/>
            <w:noWrap/>
            <w:hideMark/>
          </w:tcPr>
          <w:p w14:paraId="767ED7F2"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旅游/度假 </w:t>
            </w:r>
          </w:p>
        </w:tc>
        <w:tc>
          <w:tcPr>
            <w:tcW w:w="1135" w:type="pct"/>
            <w:noWrap/>
            <w:hideMark/>
          </w:tcPr>
          <w:p w14:paraId="7B2F66C1"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0.99</w:t>
            </w:r>
          </w:p>
        </w:tc>
      </w:tr>
      <w:tr w:rsidR="00FF5F1C" w:rsidRPr="00FF5F1C" w14:paraId="5C9D5C34" w14:textId="77777777" w:rsidTr="0063507C">
        <w:trPr>
          <w:trHeight w:val="276"/>
        </w:trPr>
        <w:tc>
          <w:tcPr>
            <w:tcW w:w="1365" w:type="pct"/>
            <w:noWrap/>
            <w:hideMark/>
          </w:tcPr>
          <w:p w14:paraId="04B2723A"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石油/石化/化工 </w:t>
            </w:r>
          </w:p>
        </w:tc>
        <w:tc>
          <w:tcPr>
            <w:tcW w:w="1135" w:type="pct"/>
            <w:noWrap/>
            <w:hideMark/>
          </w:tcPr>
          <w:p w14:paraId="4CD4C5A1"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1.15</w:t>
            </w:r>
          </w:p>
        </w:tc>
        <w:tc>
          <w:tcPr>
            <w:tcW w:w="1365" w:type="pct"/>
            <w:noWrap/>
            <w:hideMark/>
          </w:tcPr>
          <w:p w14:paraId="19AE91EC"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计算机硬件 </w:t>
            </w:r>
          </w:p>
        </w:tc>
        <w:tc>
          <w:tcPr>
            <w:tcW w:w="1135" w:type="pct"/>
            <w:noWrap/>
            <w:hideMark/>
          </w:tcPr>
          <w:p w14:paraId="5920DBCE"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0.93</w:t>
            </w:r>
          </w:p>
        </w:tc>
      </w:tr>
      <w:tr w:rsidR="00FF5F1C" w:rsidRPr="00FF5F1C" w14:paraId="3DA3F888" w14:textId="77777777" w:rsidTr="0063507C">
        <w:trPr>
          <w:trHeight w:val="276"/>
        </w:trPr>
        <w:tc>
          <w:tcPr>
            <w:tcW w:w="1365" w:type="pct"/>
            <w:noWrap/>
            <w:hideMark/>
          </w:tcPr>
          <w:p w14:paraId="1BE72616"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办公用品及设备 </w:t>
            </w:r>
          </w:p>
        </w:tc>
        <w:tc>
          <w:tcPr>
            <w:tcW w:w="1135" w:type="pct"/>
            <w:noWrap/>
            <w:hideMark/>
          </w:tcPr>
          <w:p w14:paraId="0DACE2C0"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1.03</w:t>
            </w:r>
          </w:p>
        </w:tc>
        <w:tc>
          <w:tcPr>
            <w:tcW w:w="1365" w:type="pct"/>
            <w:noWrap/>
            <w:hideMark/>
          </w:tcPr>
          <w:p w14:paraId="3C83A18A"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办公用品及设备 </w:t>
            </w:r>
          </w:p>
        </w:tc>
        <w:tc>
          <w:tcPr>
            <w:tcW w:w="1135" w:type="pct"/>
            <w:noWrap/>
            <w:hideMark/>
          </w:tcPr>
          <w:p w14:paraId="20D8F10B"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0.92</w:t>
            </w:r>
          </w:p>
        </w:tc>
      </w:tr>
      <w:tr w:rsidR="00FF5F1C" w:rsidRPr="00FF5F1C" w14:paraId="52DC2B7A" w14:textId="77777777" w:rsidTr="0063507C">
        <w:trPr>
          <w:trHeight w:val="276"/>
        </w:trPr>
        <w:tc>
          <w:tcPr>
            <w:tcW w:w="1365" w:type="pct"/>
            <w:noWrap/>
            <w:hideMark/>
          </w:tcPr>
          <w:p w14:paraId="56824276"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检验/检测/认证 </w:t>
            </w:r>
          </w:p>
        </w:tc>
        <w:tc>
          <w:tcPr>
            <w:tcW w:w="1135" w:type="pct"/>
            <w:noWrap/>
            <w:hideMark/>
          </w:tcPr>
          <w:p w14:paraId="5E3C8687"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1.03</w:t>
            </w:r>
          </w:p>
        </w:tc>
        <w:tc>
          <w:tcPr>
            <w:tcW w:w="1365" w:type="pct"/>
            <w:noWrap/>
            <w:hideMark/>
          </w:tcPr>
          <w:p w14:paraId="5301C4D4"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环保 </w:t>
            </w:r>
          </w:p>
        </w:tc>
        <w:tc>
          <w:tcPr>
            <w:tcW w:w="1135" w:type="pct"/>
            <w:noWrap/>
            <w:hideMark/>
          </w:tcPr>
          <w:p w14:paraId="05E8E66A"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0.87</w:t>
            </w:r>
          </w:p>
        </w:tc>
      </w:tr>
      <w:tr w:rsidR="00FF5F1C" w:rsidRPr="00FF5F1C" w14:paraId="76D077F1" w14:textId="77777777" w:rsidTr="0063507C">
        <w:trPr>
          <w:trHeight w:val="276"/>
        </w:trPr>
        <w:tc>
          <w:tcPr>
            <w:tcW w:w="1365" w:type="pct"/>
            <w:noWrap/>
            <w:hideMark/>
          </w:tcPr>
          <w:p w14:paraId="637CBF49"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电气/电力/水利 </w:t>
            </w:r>
          </w:p>
        </w:tc>
        <w:tc>
          <w:tcPr>
            <w:tcW w:w="1135" w:type="pct"/>
            <w:noWrap/>
            <w:hideMark/>
          </w:tcPr>
          <w:p w14:paraId="43C336CD"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1.02</w:t>
            </w:r>
          </w:p>
        </w:tc>
        <w:tc>
          <w:tcPr>
            <w:tcW w:w="1365" w:type="pct"/>
            <w:noWrap/>
            <w:hideMark/>
          </w:tcPr>
          <w:p w14:paraId="331A23CD"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电气/电力/水利 </w:t>
            </w:r>
          </w:p>
        </w:tc>
        <w:tc>
          <w:tcPr>
            <w:tcW w:w="1135" w:type="pct"/>
            <w:noWrap/>
            <w:hideMark/>
          </w:tcPr>
          <w:p w14:paraId="0CDC3456"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0.84</w:t>
            </w:r>
          </w:p>
        </w:tc>
      </w:tr>
      <w:tr w:rsidR="00FF5F1C" w:rsidRPr="00FF5F1C" w14:paraId="24115604" w14:textId="77777777" w:rsidTr="0063507C">
        <w:trPr>
          <w:trHeight w:val="276"/>
        </w:trPr>
        <w:tc>
          <w:tcPr>
            <w:tcW w:w="1365" w:type="pct"/>
            <w:noWrap/>
            <w:hideMark/>
          </w:tcPr>
          <w:p w14:paraId="36965B4D"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仪器仪表及工业自动化 </w:t>
            </w:r>
          </w:p>
        </w:tc>
        <w:tc>
          <w:tcPr>
            <w:tcW w:w="1135" w:type="pct"/>
            <w:noWrap/>
            <w:hideMark/>
          </w:tcPr>
          <w:p w14:paraId="41397177"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1.02</w:t>
            </w:r>
          </w:p>
        </w:tc>
        <w:tc>
          <w:tcPr>
            <w:tcW w:w="1365" w:type="pct"/>
            <w:noWrap/>
            <w:hideMark/>
          </w:tcPr>
          <w:p w14:paraId="53C2A990"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印刷/包装/造纸 </w:t>
            </w:r>
          </w:p>
        </w:tc>
        <w:tc>
          <w:tcPr>
            <w:tcW w:w="1135" w:type="pct"/>
            <w:noWrap/>
            <w:hideMark/>
          </w:tcPr>
          <w:p w14:paraId="6DEFD027"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0.66</w:t>
            </w:r>
          </w:p>
        </w:tc>
      </w:tr>
      <w:tr w:rsidR="00FF5F1C" w:rsidRPr="00FF5F1C" w14:paraId="5D14FF9D" w14:textId="77777777" w:rsidTr="0063507C">
        <w:trPr>
          <w:trHeight w:val="276"/>
        </w:trPr>
        <w:tc>
          <w:tcPr>
            <w:tcW w:w="1365" w:type="pct"/>
            <w:noWrap/>
            <w:hideMark/>
          </w:tcPr>
          <w:p w14:paraId="481D9605"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印刷/包装/造纸 </w:t>
            </w:r>
          </w:p>
        </w:tc>
        <w:tc>
          <w:tcPr>
            <w:tcW w:w="1135" w:type="pct"/>
            <w:noWrap/>
            <w:hideMark/>
          </w:tcPr>
          <w:p w14:paraId="32110AFE"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0.76</w:t>
            </w:r>
          </w:p>
        </w:tc>
        <w:tc>
          <w:tcPr>
            <w:tcW w:w="1365" w:type="pct"/>
            <w:noWrap/>
            <w:hideMark/>
          </w:tcPr>
          <w:p w14:paraId="52DF8F8F"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能源/矿产/采掘/冶炼 </w:t>
            </w:r>
          </w:p>
        </w:tc>
        <w:tc>
          <w:tcPr>
            <w:tcW w:w="1135" w:type="pct"/>
            <w:noWrap/>
            <w:hideMark/>
          </w:tcPr>
          <w:p w14:paraId="65934042"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0.65</w:t>
            </w:r>
          </w:p>
        </w:tc>
      </w:tr>
      <w:tr w:rsidR="00FF5F1C" w:rsidRPr="00FF5F1C" w14:paraId="52D4B13F" w14:textId="77777777" w:rsidTr="0063507C">
        <w:trPr>
          <w:trHeight w:val="276"/>
        </w:trPr>
        <w:tc>
          <w:tcPr>
            <w:tcW w:w="1365" w:type="pct"/>
            <w:noWrap/>
            <w:hideMark/>
          </w:tcPr>
          <w:p w14:paraId="099F097F"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环保</w:t>
            </w:r>
          </w:p>
        </w:tc>
        <w:tc>
          <w:tcPr>
            <w:tcW w:w="1135" w:type="pct"/>
            <w:noWrap/>
            <w:hideMark/>
          </w:tcPr>
          <w:p w14:paraId="353C1059"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0.73</w:t>
            </w:r>
          </w:p>
        </w:tc>
        <w:tc>
          <w:tcPr>
            <w:tcW w:w="1365" w:type="pct"/>
            <w:noWrap/>
            <w:hideMark/>
          </w:tcPr>
          <w:p w14:paraId="5C4BFD8C" w14:textId="77777777" w:rsidR="00FF5F1C" w:rsidRPr="00FF5F1C" w:rsidRDefault="00FF5F1C" w:rsidP="00FF5F1C">
            <w:pPr>
              <w:widowControl/>
              <w:jc w:val="left"/>
              <w:rPr>
                <w:rFonts w:ascii="等线" w:eastAsia="等线" w:hAnsi="等线" w:cs="宋体"/>
                <w:color w:val="000000"/>
                <w:kern w:val="0"/>
                <w:sz w:val="22"/>
              </w:rPr>
            </w:pPr>
            <w:r w:rsidRPr="00FF5F1C">
              <w:rPr>
                <w:rFonts w:ascii="等线" w:eastAsia="等线" w:hAnsi="等线" w:cs="宋体" w:hint="eastAsia"/>
                <w:color w:val="000000"/>
                <w:kern w:val="0"/>
                <w:sz w:val="22"/>
              </w:rPr>
              <w:t xml:space="preserve">航空/航天研究与制造 </w:t>
            </w:r>
          </w:p>
        </w:tc>
        <w:tc>
          <w:tcPr>
            <w:tcW w:w="1135" w:type="pct"/>
            <w:noWrap/>
            <w:hideMark/>
          </w:tcPr>
          <w:p w14:paraId="6A4ACE2E" w14:textId="77777777" w:rsidR="00FF5F1C" w:rsidRPr="00FF5F1C" w:rsidRDefault="00FF5F1C" w:rsidP="00FF5F1C">
            <w:pPr>
              <w:widowControl/>
              <w:jc w:val="right"/>
              <w:rPr>
                <w:rFonts w:ascii="等线" w:eastAsia="等线" w:hAnsi="等线" w:cs="宋体"/>
                <w:color w:val="000000"/>
                <w:kern w:val="0"/>
                <w:sz w:val="22"/>
              </w:rPr>
            </w:pPr>
            <w:r w:rsidRPr="00FF5F1C">
              <w:rPr>
                <w:rFonts w:ascii="等线" w:eastAsia="等线" w:hAnsi="等线" w:cs="宋体" w:hint="eastAsia"/>
                <w:color w:val="000000"/>
                <w:kern w:val="0"/>
                <w:sz w:val="22"/>
              </w:rPr>
              <w:t>0.58</w:t>
            </w:r>
          </w:p>
        </w:tc>
      </w:tr>
    </w:tbl>
    <w:p w14:paraId="7D91112A" w14:textId="77777777" w:rsidR="00FF5F1C" w:rsidRDefault="00FF5F1C" w:rsidP="00FF5F1C">
      <w:pPr>
        <w:ind w:firstLineChars="200" w:firstLine="420"/>
      </w:pPr>
      <w:r w:rsidRPr="00702A2E">
        <w:rPr>
          <w:rFonts w:hint="eastAsia"/>
        </w:rPr>
        <w:t>（注：</w:t>
      </w:r>
      <w:r w:rsidRPr="00702A2E">
        <w:t>CIER指数=市场招聘需求人数/市场求职申请人数）</w:t>
      </w:r>
    </w:p>
    <w:p w14:paraId="01CA519C" w14:textId="696B11FA" w:rsidR="00137B07" w:rsidRDefault="00BC5C0B" w:rsidP="00BC5C0B">
      <w:pPr>
        <w:pStyle w:val="3"/>
      </w:pPr>
      <w:bookmarkStart w:id="13" w:name="_Toc105332438"/>
      <w:r w:rsidRPr="00BC5C0B">
        <w:rPr>
          <w:rFonts w:hint="eastAsia"/>
        </w:rPr>
        <w:t>应届生在中介服务业最好就业，互联网景气度下滑</w:t>
      </w:r>
      <w:bookmarkEnd w:id="13"/>
    </w:p>
    <w:p w14:paraId="0F10D06E" w14:textId="54AF31D4" w:rsidR="003B2AB5" w:rsidRDefault="00137B07" w:rsidP="006C4761">
      <w:pPr>
        <w:pStyle w:val="ac"/>
        <w:spacing w:before="156" w:after="156"/>
        <w:ind w:firstLine="420"/>
      </w:pPr>
      <w:r>
        <w:rPr>
          <w:rFonts w:hint="eastAsia"/>
        </w:rPr>
        <w:t>中介服务对应届生开放的招聘需求最多，但求职者整体对该行业投递行为不积极。此外，教育培训、外包服务、互联网和酒店餐饮行业的应届生就业景气度也名列前茅，但互联网行</w:t>
      </w:r>
      <w:r>
        <w:rPr>
          <w:rFonts w:hint="eastAsia"/>
        </w:rPr>
        <w:lastRenderedPageBreak/>
        <w:t>业就业景气度有小幅下滑。</w:t>
      </w:r>
    </w:p>
    <w:p w14:paraId="59773D1D" w14:textId="640EA247" w:rsidR="00FF5F1C" w:rsidRDefault="00FF5F1C" w:rsidP="00FF5F1C">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9</w:t>
      </w:r>
      <w:r>
        <w:fldChar w:fldCharType="end"/>
      </w:r>
      <w:r>
        <w:t xml:space="preserve"> </w:t>
      </w:r>
      <w:r w:rsidRPr="00FF5F1C">
        <w:t>2017-2018</w:t>
      </w:r>
      <w:r w:rsidRPr="00FF5F1C">
        <w:t>年应届毕业生就业景气度最好和最差的十大行业</w:t>
      </w:r>
    </w:p>
    <w:tbl>
      <w:tblPr>
        <w:tblStyle w:val="a5"/>
        <w:tblW w:w="0" w:type="auto"/>
        <w:tblLook w:val="04A0" w:firstRow="1" w:lastRow="0" w:firstColumn="1" w:lastColumn="0" w:noHBand="0" w:noVBand="1"/>
      </w:tblPr>
      <w:tblGrid>
        <w:gridCol w:w="1037"/>
        <w:gridCol w:w="1037"/>
        <w:gridCol w:w="1037"/>
        <w:gridCol w:w="1037"/>
        <w:gridCol w:w="1037"/>
        <w:gridCol w:w="1037"/>
        <w:gridCol w:w="1037"/>
        <w:gridCol w:w="1037"/>
      </w:tblGrid>
      <w:tr w:rsidR="00FF5F1C" w:rsidRPr="00D25297" w14:paraId="2D8FFAFE" w14:textId="77777777" w:rsidTr="0063507C">
        <w:tc>
          <w:tcPr>
            <w:tcW w:w="1037" w:type="dxa"/>
            <w:vAlign w:val="center"/>
          </w:tcPr>
          <w:p w14:paraId="3FC6358E" w14:textId="19586A5F" w:rsidR="00FF5F1C" w:rsidRPr="00D25297" w:rsidRDefault="00FF5F1C" w:rsidP="0063507C">
            <w:pPr>
              <w:jc w:val="center"/>
            </w:pPr>
            <w:r w:rsidRPr="00D25297">
              <w:rPr>
                <w:rFonts w:hint="eastAsia"/>
              </w:rPr>
              <w:t>最好的</w:t>
            </w:r>
            <w:r w:rsidRPr="00D25297">
              <w:t>10</w:t>
            </w:r>
            <w:r w:rsidRPr="00D25297">
              <w:rPr>
                <w:rFonts w:hint="eastAsia"/>
              </w:rPr>
              <w:t>个行业</w:t>
            </w:r>
          </w:p>
        </w:tc>
        <w:tc>
          <w:tcPr>
            <w:tcW w:w="1037" w:type="dxa"/>
            <w:vAlign w:val="center"/>
          </w:tcPr>
          <w:p w14:paraId="32015610" w14:textId="6FF58E15" w:rsidR="00FF5F1C" w:rsidRPr="00D25297" w:rsidRDefault="00FF5F1C" w:rsidP="0063507C">
            <w:pPr>
              <w:jc w:val="center"/>
            </w:pPr>
            <w:r w:rsidRPr="00D25297">
              <w:t>2017 CIER</w:t>
            </w:r>
            <w:r w:rsidRPr="00D25297">
              <w:rPr>
                <w:rFonts w:hint="eastAsia"/>
              </w:rPr>
              <w:t>指数</w:t>
            </w:r>
          </w:p>
        </w:tc>
        <w:tc>
          <w:tcPr>
            <w:tcW w:w="1037" w:type="dxa"/>
            <w:vAlign w:val="center"/>
          </w:tcPr>
          <w:p w14:paraId="784F769B" w14:textId="3A58B816" w:rsidR="00FF5F1C" w:rsidRPr="00D25297" w:rsidRDefault="00FF5F1C" w:rsidP="0063507C">
            <w:pPr>
              <w:jc w:val="center"/>
            </w:pPr>
            <w:r w:rsidRPr="00D25297">
              <w:t>2018 CIER</w:t>
            </w:r>
            <w:r w:rsidRPr="00D25297">
              <w:rPr>
                <w:rFonts w:hint="eastAsia"/>
              </w:rPr>
              <w:t>指数</w:t>
            </w:r>
          </w:p>
        </w:tc>
        <w:tc>
          <w:tcPr>
            <w:tcW w:w="1037" w:type="dxa"/>
            <w:vAlign w:val="center"/>
          </w:tcPr>
          <w:p w14:paraId="1B860D80" w14:textId="789AF297" w:rsidR="00FF5F1C" w:rsidRPr="00D25297" w:rsidRDefault="00FF5F1C" w:rsidP="0063507C">
            <w:pPr>
              <w:jc w:val="center"/>
            </w:pPr>
            <w:r w:rsidRPr="00D25297">
              <w:rPr>
                <w:rFonts w:hint="eastAsia"/>
              </w:rPr>
              <w:t>数值 变化</w:t>
            </w:r>
          </w:p>
        </w:tc>
        <w:tc>
          <w:tcPr>
            <w:tcW w:w="1037" w:type="dxa"/>
            <w:vAlign w:val="center"/>
          </w:tcPr>
          <w:p w14:paraId="00C09E47" w14:textId="6B597973" w:rsidR="00FF5F1C" w:rsidRPr="00D25297" w:rsidRDefault="00FF5F1C" w:rsidP="0063507C">
            <w:pPr>
              <w:jc w:val="center"/>
            </w:pPr>
            <w:r w:rsidRPr="00D25297">
              <w:rPr>
                <w:rFonts w:hint="eastAsia"/>
              </w:rPr>
              <w:t>最差的</w:t>
            </w:r>
            <w:r w:rsidRPr="00D25297">
              <w:t>10</w:t>
            </w:r>
            <w:r w:rsidRPr="00D25297">
              <w:rPr>
                <w:rFonts w:hint="eastAsia"/>
              </w:rPr>
              <w:t>个行业</w:t>
            </w:r>
          </w:p>
        </w:tc>
        <w:tc>
          <w:tcPr>
            <w:tcW w:w="1037" w:type="dxa"/>
            <w:vAlign w:val="center"/>
          </w:tcPr>
          <w:p w14:paraId="7884B4CC" w14:textId="62950E83" w:rsidR="00FF5F1C" w:rsidRPr="00D25297" w:rsidRDefault="00FF5F1C" w:rsidP="0063507C">
            <w:pPr>
              <w:jc w:val="center"/>
            </w:pPr>
            <w:r w:rsidRPr="00D25297">
              <w:t>2017 CIER</w:t>
            </w:r>
            <w:r w:rsidRPr="00D25297">
              <w:rPr>
                <w:rFonts w:hint="eastAsia"/>
              </w:rPr>
              <w:t>指数</w:t>
            </w:r>
          </w:p>
        </w:tc>
        <w:tc>
          <w:tcPr>
            <w:tcW w:w="1037" w:type="dxa"/>
            <w:vAlign w:val="center"/>
          </w:tcPr>
          <w:p w14:paraId="1619005B" w14:textId="0B5A9A6C" w:rsidR="00FF5F1C" w:rsidRPr="00D25297" w:rsidRDefault="00FF5F1C" w:rsidP="0063507C">
            <w:pPr>
              <w:jc w:val="center"/>
            </w:pPr>
            <w:r w:rsidRPr="00D25297">
              <w:t>2018 CIER</w:t>
            </w:r>
            <w:r w:rsidRPr="00D25297">
              <w:rPr>
                <w:rFonts w:hint="eastAsia"/>
              </w:rPr>
              <w:t>指数</w:t>
            </w:r>
          </w:p>
        </w:tc>
        <w:tc>
          <w:tcPr>
            <w:tcW w:w="1037" w:type="dxa"/>
            <w:vAlign w:val="center"/>
          </w:tcPr>
          <w:p w14:paraId="582F6704" w14:textId="2DE2EB1D" w:rsidR="00FF5F1C" w:rsidRPr="00D25297" w:rsidRDefault="00FF5F1C" w:rsidP="0063507C">
            <w:pPr>
              <w:jc w:val="center"/>
            </w:pPr>
            <w:r w:rsidRPr="00D25297">
              <w:rPr>
                <w:rFonts w:hint="eastAsia"/>
              </w:rPr>
              <w:t>数值 变化</w:t>
            </w:r>
          </w:p>
        </w:tc>
      </w:tr>
      <w:tr w:rsidR="00FF5F1C" w:rsidRPr="00D25297" w14:paraId="77AA5187" w14:textId="77777777" w:rsidTr="0063507C">
        <w:tc>
          <w:tcPr>
            <w:tcW w:w="1037" w:type="dxa"/>
            <w:vAlign w:val="center"/>
          </w:tcPr>
          <w:p w14:paraId="079CA364" w14:textId="7562951E" w:rsidR="00FF5F1C" w:rsidRPr="00D25297" w:rsidRDefault="00FF5F1C" w:rsidP="0063507C">
            <w:pPr>
              <w:jc w:val="center"/>
            </w:pPr>
            <w:r w:rsidRPr="00D25297">
              <w:rPr>
                <w:rFonts w:hint="eastAsia"/>
              </w:rPr>
              <w:t>中介服务</w:t>
            </w:r>
          </w:p>
        </w:tc>
        <w:tc>
          <w:tcPr>
            <w:tcW w:w="1037" w:type="dxa"/>
            <w:vAlign w:val="center"/>
          </w:tcPr>
          <w:p w14:paraId="1F34E0E3" w14:textId="61FF9B14" w:rsidR="00FF5F1C" w:rsidRPr="00D25297" w:rsidRDefault="00FF5F1C" w:rsidP="0063507C">
            <w:pPr>
              <w:jc w:val="center"/>
            </w:pPr>
            <w:r w:rsidRPr="00D25297">
              <w:t>7.69</w:t>
            </w:r>
          </w:p>
        </w:tc>
        <w:tc>
          <w:tcPr>
            <w:tcW w:w="1037" w:type="dxa"/>
            <w:vAlign w:val="center"/>
          </w:tcPr>
          <w:p w14:paraId="4AA428B9" w14:textId="25ED3FC9" w:rsidR="00FF5F1C" w:rsidRPr="00D25297" w:rsidRDefault="00FF5F1C" w:rsidP="0063507C">
            <w:pPr>
              <w:jc w:val="center"/>
            </w:pPr>
            <w:r w:rsidRPr="00D25297">
              <w:t>8.49</w:t>
            </w:r>
          </w:p>
        </w:tc>
        <w:tc>
          <w:tcPr>
            <w:tcW w:w="1037" w:type="dxa"/>
            <w:vAlign w:val="center"/>
          </w:tcPr>
          <w:p w14:paraId="16BB2D42" w14:textId="19B4BC9E" w:rsidR="00FF5F1C" w:rsidRPr="00D25297" w:rsidRDefault="00FF5F1C" w:rsidP="0063507C">
            <w:pPr>
              <w:jc w:val="center"/>
            </w:pPr>
            <w:r w:rsidRPr="00D25297">
              <w:t>0.8</w:t>
            </w:r>
          </w:p>
        </w:tc>
        <w:tc>
          <w:tcPr>
            <w:tcW w:w="1037" w:type="dxa"/>
            <w:vAlign w:val="center"/>
          </w:tcPr>
          <w:p w14:paraId="25C3ED9B" w14:textId="45B4AE86" w:rsidR="00FF5F1C" w:rsidRPr="00D25297" w:rsidRDefault="00FF5F1C" w:rsidP="0063507C">
            <w:pPr>
              <w:jc w:val="center"/>
            </w:pPr>
            <w:r w:rsidRPr="00D25297">
              <w:rPr>
                <w:rFonts w:hint="eastAsia"/>
              </w:rPr>
              <w:t>航空</w:t>
            </w:r>
            <w:r w:rsidRPr="00D25297">
              <w:t>/</w:t>
            </w:r>
            <w:r w:rsidRPr="00D25297">
              <w:rPr>
                <w:rFonts w:hint="eastAsia"/>
              </w:rPr>
              <w:t>航天研究与制造</w:t>
            </w:r>
          </w:p>
        </w:tc>
        <w:tc>
          <w:tcPr>
            <w:tcW w:w="1037" w:type="dxa"/>
            <w:vAlign w:val="center"/>
          </w:tcPr>
          <w:p w14:paraId="687F28BA" w14:textId="3F981C34" w:rsidR="00FF5F1C" w:rsidRPr="00D25297" w:rsidRDefault="00FF5F1C" w:rsidP="0063507C">
            <w:pPr>
              <w:jc w:val="center"/>
            </w:pPr>
            <w:r w:rsidRPr="00D25297">
              <w:t>0.05</w:t>
            </w:r>
          </w:p>
        </w:tc>
        <w:tc>
          <w:tcPr>
            <w:tcW w:w="1037" w:type="dxa"/>
            <w:vAlign w:val="center"/>
          </w:tcPr>
          <w:p w14:paraId="714A441B" w14:textId="497EC258" w:rsidR="00FF5F1C" w:rsidRPr="00D25297" w:rsidRDefault="00FF5F1C" w:rsidP="0063507C">
            <w:pPr>
              <w:jc w:val="center"/>
            </w:pPr>
            <w:r w:rsidRPr="00D25297">
              <w:t>0.1</w:t>
            </w:r>
          </w:p>
        </w:tc>
        <w:tc>
          <w:tcPr>
            <w:tcW w:w="1037" w:type="dxa"/>
            <w:vAlign w:val="center"/>
          </w:tcPr>
          <w:p w14:paraId="4923A629" w14:textId="1EF28070" w:rsidR="00FF5F1C" w:rsidRPr="00D25297" w:rsidRDefault="00FF5F1C" w:rsidP="0063507C">
            <w:pPr>
              <w:jc w:val="center"/>
            </w:pPr>
            <w:r w:rsidRPr="00D25297">
              <w:t>0.05</w:t>
            </w:r>
          </w:p>
        </w:tc>
      </w:tr>
      <w:tr w:rsidR="00FF5F1C" w:rsidRPr="00D25297" w14:paraId="722A7B3A" w14:textId="77777777" w:rsidTr="0063507C">
        <w:tc>
          <w:tcPr>
            <w:tcW w:w="1037" w:type="dxa"/>
            <w:vAlign w:val="center"/>
          </w:tcPr>
          <w:p w14:paraId="5C0691B1" w14:textId="583613B1" w:rsidR="00FF5F1C" w:rsidRPr="00D25297" w:rsidRDefault="00FF5F1C" w:rsidP="0063507C">
            <w:pPr>
              <w:jc w:val="center"/>
            </w:pPr>
            <w:r w:rsidRPr="00D25297">
              <w:rPr>
                <w:rFonts w:hint="eastAsia"/>
              </w:rPr>
              <w:t>教育</w:t>
            </w:r>
            <w:r w:rsidRPr="00D25297">
              <w:t>/</w:t>
            </w:r>
            <w:r w:rsidRPr="00D25297">
              <w:rPr>
                <w:rFonts w:hint="eastAsia"/>
              </w:rPr>
              <w:t>培训</w:t>
            </w:r>
            <w:r w:rsidRPr="00D25297">
              <w:t>/</w:t>
            </w:r>
            <w:r w:rsidRPr="00D25297">
              <w:rPr>
                <w:rFonts w:hint="eastAsia"/>
              </w:rPr>
              <w:t>院校</w:t>
            </w:r>
          </w:p>
        </w:tc>
        <w:tc>
          <w:tcPr>
            <w:tcW w:w="1037" w:type="dxa"/>
            <w:vAlign w:val="center"/>
          </w:tcPr>
          <w:p w14:paraId="031011A4" w14:textId="2D9E4053" w:rsidR="00FF5F1C" w:rsidRPr="00D25297" w:rsidRDefault="00FF5F1C" w:rsidP="0063507C">
            <w:pPr>
              <w:jc w:val="center"/>
            </w:pPr>
            <w:r w:rsidRPr="00D25297">
              <w:t>0.59</w:t>
            </w:r>
          </w:p>
        </w:tc>
        <w:tc>
          <w:tcPr>
            <w:tcW w:w="1037" w:type="dxa"/>
            <w:vAlign w:val="center"/>
          </w:tcPr>
          <w:p w14:paraId="1A8167FE" w14:textId="2B166D85" w:rsidR="00FF5F1C" w:rsidRPr="00D25297" w:rsidRDefault="00FF5F1C" w:rsidP="0063507C">
            <w:pPr>
              <w:jc w:val="center"/>
            </w:pPr>
            <w:r w:rsidRPr="00D25297">
              <w:t>3.11</w:t>
            </w:r>
          </w:p>
        </w:tc>
        <w:tc>
          <w:tcPr>
            <w:tcW w:w="1037" w:type="dxa"/>
            <w:vAlign w:val="center"/>
          </w:tcPr>
          <w:p w14:paraId="717F4394" w14:textId="16745818" w:rsidR="00FF5F1C" w:rsidRPr="00D25297" w:rsidRDefault="00FF5F1C" w:rsidP="0063507C">
            <w:pPr>
              <w:jc w:val="center"/>
            </w:pPr>
            <w:r w:rsidRPr="00D25297">
              <w:t>2.52</w:t>
            </w:r>
          </w:p>
        </w:tc>
        <w:tc>
          <w:tcPr>
            <w:tcW w:w="1037" w:type="dxa"/>
            <w:vAlign w:val="center"/>
          </w:tcPr>
          <w:p w14:paraId="3A508079" w14:textId="08643CDB" w:rsidR="00FF5F1C" w:rsidRPr="00D25297" w:rsidRDefault="00FF5F1C" w:rsidP="0063507C">
            <w:pPr>
              <w:jc w:val="center"/>
            </w:pPr>
            <w:r w:rsidRPr="00D25297">
              <w:rPr>
                <w:rFonts w:hint="eastAsia"/>
              </w:rPr>
              <w:t>银行</w:t>
            </w:r>
          </w:p>
        </w:tc>
        <w:tc>
          <w:tcPr>
            <w:tcW w:w="1037" w:type="dxa"/>
            <w:vAlign w:val="center"/>
          </w:tcPr>
          <w:p w14:paraId="3D5D779A" w14:textId="087F5083" w:rsidR="00FF5F1C" w:rsidRPr="00D25297" w:rsidRDefault="00FF5F1C" w:rsidP="0063507C">
            <w:pPr>
              <w:jc w:val="center"/>
            </w:pPr>
            <w:r w:rsidRPr="00D25297">
              <w:t>0.64</w:t>
            </w:r>
          </w:p>
        </w:tc>
        <w:tc>
          <w:tcPr>
            <w:tcW w:w="1037" w:type="dxa"/>
            <w:vAlign w:val="center"/>
          </w:tcPr>
          <w:p w14:paraId="45C21A06" w14:textId="174078D9" w:rsidR="00FF5F1C" w:rsidRPr="00D25297" w:rsidRDefault="00FF5F1C" w:rsidP="0063507C">
            <w:pPr>
              <w:jc w:val="center"/>
            </w:pPr>
            <w:r w:rsidRPr="00D25297">
              <w:t>0.13</w:t>
            </w:r>
          </w:p>
        </w:tc>
        <w:tc>
          <w:tcPr>
            <w:tcW w:w="1037" w:type="dxa"/>
            <w:vAlign w:val="center"/>
          </w:tcPr>
          <w:p w14:paraId="426D322B" w14:textId="1F68ECB5" w:rsidR="00FF5F1C" w:rsidRPr="00D25297" w:rsidRDefault="00FF5F1C" w:rsidP="0063507C">
            <w:pPr>
              <w:jc w:val="center"/>
            </w:pPr>
            <w:r w:rsidRPr="00D25297">
              <w:t>-0.51</w:t>
            </w:r>
          </w:p>
        </w:tc>
      </w:tr>
      <w:tr w:rsidR="00FF5F1C" w:rsidRPr="00D25297" w14:paraId="322272A3" w14:textId="77777777" w:rsidTr="0063507C">
        <w:tc>
          <w:tcPr>
            <w:tcW w:w="1037" w:type="dxa"/>
            <w:vAlign w:val="center"/>
          </w:tcPr>
          <w:p w14:paraId="62C65794" w14:textId="174DA75C" w:rsidR="00FF5F1C" w:rsidRPr="00D25297" w:rsidRDefault="00FF5F1C" w:rsidP="0063507C">
            <w:pPr>
              <w:jc w:val="center"/>
            </w:pPr>
            <w:r w:rsidRPr="00D25297">
              <w:rPr>
                <w:rFonts w:hint="eastAsia"/>
              </w:rPr>
              <w:t>外包服务</w:t>
            </w:r>
          </w:p>
        </w:tc>
        <w:tc>
          <w:tcPr>
            <w:tcW w:w="1037" w:type="dxa"/>
            <w:vAlign w:val="center"/>
          </w:tcPr>
          <w:p w14:paraId="6E1ABE2D" w14:textId="191A3277" w:rsidR="00FF5F1C" w:rsidRPr="00D25297" w:rsidRDefault="00FF5F1C" w:rsidP="0063507C">
            <w:pPr>
              <w:jc w:val="center"/>
            </w:pPr>
            <w:r w:rsidRPr="00D25297">
              <w:t>0.03</w:t>
            </w:r>
          </w:p>
        </w:tc>
        <w:tc>
          <w:tcPr>
            <w:tcW w:w="1037" w:type="dxa"/>
            <w:vAlign w:val="center"/>
          </w:tcPr>
          <w:p w14:paraId="12FEB664" w14:textId="1D0EC1FE" w:rsidR="00FF5F1C" w:rsidRPr="00D25297" w:rsidRDefault="00FF5F1C" w:rsidP="0063507C">
            <w:pPr>
              <w:jc w:val="center"/>
            </w:pPr>
            <w:r w:rsidRPr="00D25297">
              <w:t>2.84</w:t>
            </w:r>
          </w:p>
        </w:tc>
        <w:tc>
          <w:tcPr>
            <w:tcW w:w="1037" w:type="dxa"/>
            <w:vAlign w:val="center"/>
          </w:tcPr>
          <w:p w14:paraId="50A7DF7C" w14:textId="5A35010B" w:rsidR="00FF5F1C" w:rsidRPr="00D25297" w:rsidRDefault="00FF5F1C" w:rsidP="0063507C">
            <w:pPr>
              <w:jc w:val="center"/>
            </w:pPr>
            <w:r w:rsidRPr="00D25297">
              <w:t>2.81</w:t>
            </w:r>
          </w:p>
        </w:tc>
        <w:tc>
          <w:tcPr>
            <w:tcW w:w="1037" w:type="dxa"/>
            <w:vAlign w:val="center"/>
          </w:tcPr>
          <w:p w14:paraId="53358AFC" w14:textId="3E75DFAF" w:rsidR="00FF5F1C" w:rsidRPr="00D25297" w:rsidRDefault="00FF5F1C" w:rsidP="0063507C">
            <w:pPr>
              <w:jc w:val="center"/>
            </w:pPr>
            <w:r w:rsidRPr="00D25297">
              <w:rPr>
                <w:rFonts w:hint="eastAsia"/>
              </w:rPr>
              <w:t>能源</w:t>
            </w:r>
            <w:r w:rsidRPr="00D25297">
              <w:t>/</w:t>
            </w:r>
            <w:r w:rsidRPr="00D25297">
              <w:rPr>
                <w:rFonts w:hint="eastAsia"/>
              </w:rPr>
              <w:t>矿产</w:t>
            </w:r>
            <w:r w:rsidRPr="00D25297">
              <w:t>/</w:t>
            </w:r>
            <w:r w:rsidRPr="00D25297">
              <w:rPr>
                <w:rFonts w:hint="eastAsia"/>
              </w:rPr>
              <w:t>采掘</w:t>
            </w:r>
            <w:r w:rsidRPr="00D25297">
              <w:t>/</w:t>
            </w:r>
            <w:r w:rsidRPr="00D25297">
              <w:rPr>
                <w:rFonts w:hint="eastAsia"/>
              </w:rPr>
              <w:t>冶炼</w:t>
            </w:r>
          </w:p>
        </w:tc>
        <w:tc>
          <w:tcPr>
            <w:tcW w:w="1037" w:type="dxa"/>
            <w:vAlign w:val="center"/>
          </w:tcPr>
          <w:p w14:paraId="4821D7D0" w14:textId="4B130A80" w:rsidR="00FF5F1C" w:rsidRPr="00D25297" w:rsidRDefault="00FF5F1C" w:rsidP="0063507C">
            <w:pPr>
              <w:jc w:val="center"/>
            </w:pPr>
            <w:r w:rsidRPr="00D25297">
              <w:t>0.06</w:t>
            </w:r>
          </w:p>
        </w:tc>
        <w:tc>
          <w:tcPr>
            <w:tcW w:w="1037" w:type="dxa"/>
            <w:vAlign w:val="center"/>
          </w:tcPr>
          <w:p w14:paraId="5561207A" w14:textId="3486A6BE" w:rsidR="00FF5F1C" w:rsidRPr="00D25297" w:rsidRDefault="00FF5F1C" w:rsidP="0063507C">
            <w:pPr>
              <w:jc w:val="center"/>
            </w:pPr>
            <w:r w:rsidRPr="00D25297">
              <w:t>0.26</w:t>
            </w:r>
          </w:p>
        </w:tc>
        <w:tc>
          <w:tcPr>
            <w:tcW w:w="1037" w:type="dxa"/>
            <w:vAlign w:val="center"/>
          </w:tcPr>
          <w:p w14:paraId="0A27C0F7" w14:textId="2CB7A37D" w:rsidR="00FF5F1C" w:rsidRPr="00D25297" w:rsidRDefault="00FF5F1C" w:rsidP="0063507C">
            <w:pPr>
              <w:jc w:val="center"/>
            </w:pPr>
            <w:r w:rsidRPr="00D25297">
              <w:t>0.2</w:t>
            </w:r>
          </w:p>
        </w:tc>
      </w:tr>
      <w:tr w:rsidR="00FF5F1C" w:rsidRPr="00D25297" w14:paraId="6861488D" w14:textId="77777777" w:rsidTr="0063507C">
        <w:tc>
          <w:tcPr>
            <w:tcW w:w="1037" w:type="dxa"/>
            <w:vAlign w:val="center"/>
          </w:tcPr>
          <w:p w14:paraId="6E94A5D0" w14:textId="1C07AB6F" w:rsidR="00FF5F1C" w:rsidRPr="00D25297" w:rsidRDefault="00FF5F1C" w:rsidP="0063507C">
            <w:pPr>
              <w:jc w:val="center"/>
            </w:pPr>
            <w:r w:rsidRPr="00D25297">
              <w:rPr>
                <w:rFonts w:hint="eastAsia"/>
              </w:rPr>
              <w:t>互联网</w:t>
            </w:r>
            <w:r w:rsidRPr="00D25297">
              <w:t>/</w:t>
            </w:r>
            <w:r w:rsidRPr="00D25297">
              <w:rPr>
                <w:rFonts w:hint="eastAsia"/>
              </w:rPr>
              <w:t>电子商务</w:t>
            </w:r>
          </w:p>
        </w:tc>
        <w:tc>
          <w:tcPr>
            <w:tcW w:w="1037" w:type="dxa"/>
            <w:vAlign w:val="center"/>
          </w:tcPr>
          <w:p w14:paraId="57AA0B28" w14:textId="6D487D90" w:rsidR="00FF5F1C" w:rsidRPr="00D25297" w:rsidRDefault="00FF5F1C" w:rsidP="0063507C">
            <w:pPr>
              <w:jc w:val="center"/>
            </w:pPr>
            <w:r w:rsidRPr="00D25297">
              <w:t>2.79</w:t>
            </w:r>
          </w:p>
        </w:tc>
        <w:tc>
          <w:tcPr>
            <w:tcW w:w="1037" w:type="dxa"/>
            <w:vAlign w:val="center"/>
          </w:tcPr>
          <w:p w14:paraId="317ADB45" w14:textId="1105FF04" w:rsidR="00FF5F1C" w:rsidRPr="00D25297" w:rsidRDefault="00FF5F1C" w:rsidP="0063507C">
            <w:pPr>
              <w:jc w:val="center"/>
            </w:pPr>
            <w:r w:rsidRPr="00D25297">
              <w:t>2.7</w:t>
            </w:r>
          </w:p>
        </w:tc>
        <w:tc>
          <w:tcPr>
            <w:tcW w:w="1037" w:type="dxa"/>
            <w:vAlign w:val="center"/>
          </w:tcPr>
          <w:p w14:paraId="513AA275" w14:textId="2E15001D" w:rsidR="00FF5F1C" w:rsidRPr="00D25297" w:rsidRDefault="00FF5F1C" w:rsidP="0063507C">
            <w:pPr>
              <w:jc w:val="center"/>
            </w:pPr>
            <w:r w:rsidRPr="00D25297">
              <w:t>-0.09</w:t>
            </w:r>
          </w:p>
        </w:tc>
        <w:tc>
          <w:tcPr>
            <w:tcW w:w="1037" w:type="dxa"/>
            <w:vAlign w:val="center"/>
          </w:tcPr>
          <w:p w14:paraId="51774BC7" w14:textId="76B23332" w:rsidR="00FF5F1C" w:rsidRPr="00D25297" w:rsidRDefault="00FF5F1C" w:rsidP="0063507C">
            <w:pPr>
              <w:jc w:val="center"/>
            </w:pPr>
            <w:r w:rsidRPr="00D25297">
              <w:rPr>
                <w:rFonts w:hint="eastAsia"/>
              </w:rPr>
              <w:t>物流</w:t>
            </w:r>
            <w:r w:rsidRPr="00D25297">
              <w:t>/</w:t>
            </w:r>
            <w:r w:rsidRPr="00D25297">
              <w:rPr>
                <w:rFonts w:hint="eastAsia"/>
              </w:rPr>
              <w:t>仓储</w:t>
            </w:r>
          </w:p>
        </w:tc>
        <w:tc>
          <w:tcPr>
            <w:tcW w:w="1037" w:type="dxa"/>
            <w:vAlign w:val="center"/>
          </w:tcPr>
          <w:p w14:paraId="68A2F2FF" w14:textId="2D62FD20" w:rsidR="00FF5F1C" w:rsidRPr="00D25297" w:rsidRDefault="00FF5F1C" w:rsidP="0063507C">
            <w:pPr>
              <w:jc w:val="center"/>
            </w:pPr>
            <w:r w:rsidRPr="00D25297">
              <w:t>0.32</w:t>
            </w:r>
          </w:p>
        </w:tc>
        <w:tc>
          <w:tcPr>
            <w:tcW w:w="1037" w:type="dxa"/>
            <w:vAlign w:val="center"/>
          </w:tcPr>
          <w:p w14:paraId="4E511B72" w14:textId="4995871F" w:rsidR="00FF5F1C" w:rsidRPr="00D25297" w:rsidRDefault="00FF5F1C" w:rsidP="0063507C">
            <w:pPr>
              <w:jc w:val="center"/>
            </w:pPr>
            <w:r w:rsidRPr="00D25297">
              <w:t>0.3</w:t>
            </w:r>
          </w:p>
        </w:tc>
        <w:tc>
          <w:tcPr>
            <w:tcW w:w="1037" w:type="dxa"/>
            <w:vAlign w:val="center"/>
          </w:tcPr>
          <w:p w14:paraId="1896B317" w14:textId="086D8994" w:rsidR="00FF5F1C" w:rsidRPr="00D25297" w:rsidRDefault="00FF5F1C" w:rsidP="0063507C">
            <w:pPr>
              <w:jc w:val="center"/>
            </w:pPr>
            <w:r w:rsidRPr="00D25297">
              <w:t>-0.02</w:t>
            </w:r>
          </w:p>
        </w:tc>
      </w:tr>
      <w:tr w:rsidR="00FF5F1C" w:rsidRPr="00D25297" w14:paraId="5AD20DCC" w14:textId="77777777" w:rsidTr="0063507C">
        <w:tc>
          <w:tcPr>
            <w:tcW w:w="1037" w:type="dxa"/>
            <w:vAlign w:val="center"/>
          </w:tcPr>
          <w:p w14:paraId="77294932" w14:textId="6D43BA05" w:rsidR="00FF5F1C" w:rsidRPr="00D25297" w:rsidRDefault="00FF5F1C" w:rsidP="0063507C">
            <w:pPr>
              <w:jc w:val="center"/>
            </w:pPr>
            <w:r w:rsidRPr="00D25297">
              <w:rPr>
                <w:rFonts w:hint="eastAsia"/>
              </w:rPr>
              <w:t>酒店</w:t>
            </w:r>
            <w:r w:rsidRPr="00D25297">
              <w:t>/</w:t>
            </w:r>
            <w:r w:rsidRPr="00D25297">
              <w:rPr>
                <w:rFonts w:hint="eastAsia"/>
              </w:rPr>
              <w:t>餐饮</w:t>
            </w:r>
          </w:p>
        </w:tc>
        <w:tc>
          <w:tcPr>
            <w:tcW w:w="1037" w:type="dxa"/>
            <w:vAlign w:val="center"/>
          </w:tcPr>
          <w:p w14:paraId="05EA0CA9" w14:textId="5A44480D" w:rsidR="00FF5F1C" w:rsidRPr="00D25297" w:rsidRDefault="00FF5F1C" w:rsidP="0063507C">
            <w:pPr>
              <w:jc w:val="center"/>
            </w:pPr>
            <w:r w:rsidRPr="00D25297">
              <w:t>0.36</w:t>
            </w:r>
          </w:p>
        </w:tc>
        <w:tc>
          <w:tcPr>
            <w:tcW w:w="1037" w:type="dxa"/>
            <w:vAlign w:val="center"/>
          </w:tcPr>
          <w:p w14:paraId="7EF46EDB" w14:textId="088D0CD8" w:rsidR="00FF5F1C" w:rsidRPr="00D25297" w:rsidRDefault="00FF5F1C" w:rsidP="0063507C">
            <w:pPr>
              <w:jc w:val="center"/>
            </w:pPr>
            <w:r w:rsidRPr="00D25297">
              <w:t>2.45</w:t>
            </w:r>
          </w:p>
        </w:tc>
        <w:tc>
          <w:tcPr>
            <w:tcW w:w="1037" w:type="dxa"/>
            <w:vAlign w:val="center"/>
          </w:tcPr>
          <w:p w14:paraId="024DC1FF" w14:textId="26326016" w:rsidR="00FF5F1C" w:rsidRPr="00D25297" w:rsidRDefault="00FF5F1C" w:rsidP="0063507C">
            <w:pPr>
              <w:jc w:val="center"/>
            </w:pPr>
            <w:r w:rsidRPr="00D25297">
              <w:t>2.09</w:t>
            </w:r>
          </w:p>
        </w:tc>
        <w:tc>
          <w:tcPr>
            <w:tcW w:w="1037" w:type="dxa"/>
            <w:vAlign w:val="center"/>
          </w:tcPr>
          <w:p w14:paraId="7C17FF9E" w14:textId="759CE682" w:rsidR="00FF5F1C" w:rsidRPr="00D25297" w:rsidRDefault="00FF5F1C" w:rsidP="0063507C">
            <w:pPr>
              <w:jc w:val="center"/>
            </w:pPr>
            <w:r w:rsidRPr="00D25297">
              <w:rPr>
                <w:rFonts w:hint="eastAsia"/>
              </w:rPr>
              <w:t>通信</w:t>
            </w:r>
            <w:r w:rsidRPr="00D25297">
              <w:t>/</w:t>
            </w:r>
            <w:r w:rsidRPr="00D25297">
              <w:rPr>
                <w:rFonts w:hint="eastAsia"/>
              </w:rPr>
              <w:t>电信</w:t>
            </w:r>
            <w:r w:rsidRPr="00D25297">
              <w:t>/</w:t>
            </w:r>
            <w:r w:rsidRPr="00D25297">
              <w:rPr>
                <w:rFonts w:hint="eastAsia"/>
              </w:rPr>
              <w:t>网络设备</w:t>
            </w:r>
          </w:p>
        </w:tc>
        <w:tc>
          <w:tcPr>
            <w:tcW w:w="1037" w:type="dxa"/>
            <w:vAlign w:val="center"/>
          </w:tcPr>
          <w:p w14:paraId="3FB64224" w14:textId="1F44041C" w:rsidR="00FF5F1C" w:rsidRPr="00D25297" w:rsidRDefault="00FF5F1C" w:rsidP="0063507C">
            <w:pPr>
              <w:jc w:val="center"/>
            </w:pPr>
            <w:r w:rsidRPr="00D25297">
              <w:t>0.37</w:t>
            </w:r>
          </w:p>
        </w:tc>
        <w:tc>
          <w:tcPr>
            <w:tcW w:w="1037" w:type="dxa"/>
            <w:vAlign w:val="center"/>
          </w:tcPr>
          <w:p w14:paraId="4E1445A8" w14:textId="0F5E7BD1" w:rsidR="00FF5F1C" w:rsidRPr="00D25297" w:rsidRDefault="00FF5F1C" w:rsidP="0063507C">
            <w:pPr>
              <w:jc w:val="center"/>
            </w:pPr>
            <w:r w:rsidRPr="00D25297">
              <w:t>0.37</w:t>
            </w:r>
          </w:p>
        </w:tc>
        <w:tc>
          <w:tcPr>
            <w:tcW w:w="1037" w:type="dxa"/>
            <w:vAlign w:val="center"/>
          </w:tcPr>
          <w:p w14:paraId="7AC10B0E" w14:textId="36C0CC01" w:rsidR="00FF5F1C" w:rsidRPr="00D25297" w:rsidRDefault="00FF5F1C" w:rsidP="0063507C">
            <w:pPr>
              <w:jc w:val="center"/>
            </w:pPr>
            <w:r w:rsidRPr="00D25297">
              <w:t>0</w:t>
            </w:r>
          </w:p>
        </w:tc>
      </w:tr>
      <w:tr w:rsidR="00FF5F1C" w:rsidRPr="00D25297" w14:paraId="5A8407D4" w14:textId="77777777" w:rsidTr="0063507C">
        <w:tc>
          <w:tcPr>
            <w:tcW w:w="1037" w:type="dxa"/>
            <w:vAlign w:val="center"/>
          </w:tcPr>
          <w:p w14:paraId="476832BC" w14:textId="1D5F1C5B" w:rsidR="00FF5F1C" w:rsidRPr="00D25297" w:rsidRDefault="00FF5F1C" w:rsidP="0063507C">
            <w:pPr>
              <w:jc w:val="center"/>
            </w:pPr>
            <w:r w:rsidRPr="00D25297">
              <w:rPr>
                <w:rFonts w:hint="eastAsia"/>
              </w:rPr>
              <w:t>贸易</w:t>
            </w:r>
            <w:r w:rsidRPr="00D25297">
              <w:t>/</w:t>
            </w:r>
            <w:r w:rsidRPr="00D25297">
              <w:rPr>
                <w:rFonts w:hint="eastAsia"/>
              </w:rPr>
              <w:t>进出口</w:t>
            </w:r>
          </w:p>
        </w:tc>
        <w:tc>
          <w:tcPr>
            <w:tcW w:w="1037" w:type="dxa"/>
            <w:vAlign w:val="center"/>
          </w:tcPr>
          <w:p w14:paraId="036F3828" w14:textId="64CF884D" w:rsidR="00FF5F1C" w:rsidRPr="00D25297" w:rsidRDefault="00FF5F1C" w:rsidP="0063507C">
            <w:pPr>
              <w:jc w:val="center"/>
            </w:pPr>
            <w:r w:rsidRPr="00D25297">
              <w:t>0.71</w:t>
            </w:r>
          </w:p>
        </w:tc>
        <w:tc>
          <w:tcPr>
            <w:tcW w:w="1037" w:type="dxa"/>
            <w:vAlign w:val="center"/>
          </w:tcPr>
          <w:p w14:paraId="5CCA128C" w14:textId="08ACE97D" w:rsidR="00FF5F1C" w:rsidRPr="00D25297" w:rsidRDefault="00FF5F1C" w:rsidP="0063507C">
            <w:pPr>
              <w:jc w:val="center"/>
            </w:pPr>
            <w:r w:rsidRPr="00D25297">
              <w:t>1.81</w:t>
            </w:r>
          </w:p>
        </w:tc>
        <w:tc>
          <w:tcPr>
            <w:tcW w:w="1037" w:type="dxa"/>
            <w:vAlign w:val="center"/>
          </w:tcPr>
          <w:p w14:paraId="4F3671A8" w14:textId="6C860905" w:rsidR="00FF5F1C" w:rsidRPr="00D25297" w:rsidRDefault="00FF5F1C" w:rsidP="0063507C">
            <w:pPr>
              <w:jc w:val="center"/>
            </w:pPr>
            <w:r w:rsidRPr="00D25297">
              <w:t>1.1</w:t>
            </w:r>
          </w:p>
        </w:tc>
        <w:tc>
          <w:tcPr>
            <w:tcW w:w="1037" w:type="dxa"/>
            <w:vAlign w:val="center"/>
          </w:tcPr>
          <w:p w14:paraId="76B309FA" w14:textId="6D14EFE3" w:rsidR="00FF5F1C" w:rsidRPr="00D25297" w:rsidRDefault="00FF5F1C" w:rsidP="0063507C">
            <w:pPr>
              <w:jc w:val="center"/>
            </w:pPr>
            <w:r w:rsidRPr="00D25297">
              <w:rPr>
                <w:rFonts w:hint="eastAsia"/>
              </w:rPr>
              <w:t>物业管理</w:t>
            </w:r>
            <w:r w:rsidRPr="00D25297">
              <w:t>/</w:t>
            </w:r>
            <w:r w:rsidRPr="00D25297">
              <w:rPr>
                <w:rFonts w:hint="eastAsia"/>
              </w:rPr>
              <w:t>商业中心</w:t>
            </w:r>
          </w:p>
        </w:tc>
        <w:tc>
          <w:tcPr>
            <w:tcW w:w="1037" w:type="dxa"/>
            <w:vAlign w:val="center"/>
          </w:tcPr>
          <w:p w14:paraId="4D92B4C1" w14:textId="5743C708" w:rsidR="00FF5F1C" w:rsidRPr="00D25297" w:rsidRDefault="00FF5F1C" w:rsidP="0063507C">
            <w:pPr>
              <w:jc w:val="center"/>
            </w:pPr>
            <w:r w:rsidRPr="00D25297">
              <w:t>0.27</w:t>
            </w:r>
          </w:p>
        </w:tc>
        <w:tc>
          <w:tcPr>
            <w:tcW w:w="1037" w:type="dxa"/>
            <w:vAlign w:val="center"/>
          </w:tcPr>
          <w:p w14:paraId="102D308D" w14:textId="5E376994" w:rsidR="00FF5F1C" w:rsidRPr="00D25297" w:rsidRDefault="00FF5F1C" w:rsidP="0063507C">
            <w:pPr>
              <w:jc w:val="center"/>
            </w:pPr>
            <w:r w:rsidRPr="00D25297">
              <w:t>0.37</w:t>
            </w:r>
          </w:p>
        </w:tc>
        <w:tc>
          <w:tcPr>
            <w:tcW w:w="1037" w:type="dxa"/>
            <w:vAlign w:val="center"/>
          </w:tcPr>
          <w:p w14:paraId="30AC3BEF" w14:textId="0EDA2D48" w:rsidR="00FF5F1C" w:rsidRPr="00D25297" w:rsidRDefault="00FF5F1C" w:rsidP="0063507C">
            <w:pPr>
              <w:jc w:val="center"/>
            </w:pPr>
            <w:r w:rsidRPr="00D25297">
              <w:t>0.1</w:t>
            </w:r>
          </w:p>
        </w:tc>
      </w:tr>
      <w:tr w:rsidR="00FF5F1C" w:rsidRPr="00D25297" w14:paraId="1B981D6E" w14:textId="77777777" w:rsidTr="0063507C">
        <w:tc>
          <w:tcPr>
            <w:tcW w:w="1037" w:type="dxa"/>
            <w:vAlign w:val="center"/>
          </w:tcPr>
          <w:p w14:paraId="162D3F36" w14:textId="6307E6D1" w:rsidR="00FF5F1C" w:rsidRPr="00D25297" w:rsidRDefault="00FF5F1C" w:rsidP="0063507C">
            <w:pPr>
              <w:jc w:val="center"/>
            </w:pPr>
            <w:r w:rsidRPr="00D25297">
              <w:rPr>
                <w:rFonts w:hint="eastAsia"/>
              </w:rPr>
              <w:t>家居</w:t>
            </w:r>
            <w:r w:rsidRPr="00D25297">
              <w:t>/</w:t>
            </w:r>
            <w:r w:rsidRPr="00D25297">
              <w:rPr>
                <w:rFonts w:hint="eastAsia"/>
              </w:rPr>
              <w:t>室内设计</w:t>
            </w:r>
            <w:r w:rsidRPr="00D25297">
              <w:t>/</w:t>
            </w:r>
            <w:r w:rsidRPr="00D25297">
              <w:rPr>
                <w:rFonts w:hint="eastAsia"/>
              </w:rPr>
              <w:t>装饰装潢</w:t>
            </w:r>
          </w:p>
        </w:tc>
        <w:tc>
          <w:tcPr>
            <w:tcW w:w="1037" w:type="dxa"/>
            <w:vAlign w:val="center"/>
          </w:tcPr>
          <w:p w14:paraId="60DEC35F" w14:textId="412EBA97" w:rsidR="00FF5F1C" w:rsidRPr="00D25297" w:rsidRDefault="00FF5F1C" w:rsidP="0063507C">
            <w:pPr>
              <w:jc w:val="center"/>
            </w:pPr>
            <w:r w:rsidRPr="00D25297">
              <w:t>0.33</w:t>
            </w:r>
          </w:p>
        </w:tc>
        <w:tc>
          <w:tcPr>
            <w:tcW w:w="1037" w:type="dxa"/>
            <w:vAlign w:val="center"/>
          </w:tcPr>
          <w:p w14:paraId="5CF9FBA9" w14:textId="38B90474" w:rsidR="00FF5F1C" w:rsidRPr="00D25297" w:rsidRDefault="00FF5F1C" w:rsidP="0063507C">
            <w:pPr>
              <w:jc w:val="center"/>
            </w:pPr>
            <w:r w:rsidRPr="00D25297">
              <w:t>1.59</w:t>
            </w:r>
          </w:p>
        </w:tc>
        <w:tc>
          <w:tcPr>
            <w:tcW w:w="1037" w:type="dxa"/>
            <w:vAlign w:val="center"/>
          </w:tcPr>
          <w:p w14:paraId="7D386EAA" w14:textId="2CECA890" w:rsidR="00FF5F1C" w:rsidRPr="00D25297" w:rsidRDefault="00FF5F1C" w:rsidP="0063507C">
            <w:pPr>
              <w:jc w:val="center"/>
            </w:pPr>
            <w:r w:rsidRPr="00D25297">
              <w:t>1.26</w:t>
            </w:r>
          </w:p>
        </w:tc>
        <w:tc>
          <w:tcPr>
            <w:tcW w:w="1037" w:type="dxa"/>
            <w:vAlign w:val="center"/>
          </w:tcPr>
          <w:p w14:paraId="78FA5BA7" w14:textId="0E0B6EA9" w:rsidR="00FF5F1C" w:rsidRPr="00D25297" w:rsidRDefault="00FF5F1C" w:rsidP="0063507C">
            <w:pPr>
              <w:jc w:val="center"/>
            </w:pPr>
            <w:r w:rsidRPr="00D25297">
              <w:rPr>
                <w:rFonts w:hint="eastAsia"/>
              </w:rPr>
              <w:t>电气</w:t>
            </w:r>
            <w:r w:rsidRPr="00D25297">
              <w:t>/</w:t>
            </w:r>
            <w:r w:rsidRPr="00D25297">
              <w:rPr>
                <w:rFonts w:hint="eastAsia"/>
              </w:rPr>
              <w:t>电力</w:t>
            </w:r>
            <w:r w:rsidRPr="00D25297">
              <w:t>/</w:t>
            </w:r>
            <w:r w:rsidRPr="00D25297">
              <w:rPr>
                <w:rFonts w:hint="eastAsia"/>
              </w:rPr>
              <w:t>水利</w:t>
            </w:r>
          </w:p>
        </w:tc>
        <w:tc>
          <w:tcPr>
            <w:tcW w:w="1037" w:type="dxa"/>
            <w:vAlign w:val="center"/>
          </w:tcPr>
          <w:p w14:paraId="379B0516" w14:textId="67A114C5" w:rsidR="00FF5F1C" w:rsidRPr="00D25297" w:rsidRDefault="00FF5F1C" w:rsidP="0063507C">
            <w:pPr>
              <w:jc w:val="center"/>
            </w:pPr>
            <w:r w:rsidRPr="00D25297">
              <w:t>0.05</w:t>
            </w:r>
          </w:p>
        </w:tc>
        <w:tc>
          <w:tcPr>
            <w:tcW w:w="1037" w:type="dxa"/>
            <w:vAlign w:val="center"/>
          </w:tcPr>
          <w:p w14:paraId="511EFABA" w14:textId="29A6BF6E" w:rsidR="00FF5F1C" w:rsidRPr="00D25297" w:rsidRDefault="00FF5F1C" w:rsidP="0063507C">
            <w:pPr>
              <w:jc w:val="center"/>
            </w:pPr>
            <w:r w:rsidRPr="00D25297">
              <w:t>0.39</w:t>
            </w:r>
          </w:p>
        </w:tc>
        <w:tc>
          <w:tcPr>
            <w:tcW w:w="1037" w:type="dxa"/>
            <w:vAlign w:val="center"/>
          </w:tcPr>
          <w:p w14:paraId="2C859454" w14:textId="7D0AAE15" w:rsidR="00FF5F1C" w:rsidRPr="00D25297" w:rsidRDefault="00FF5F1C" w:rsidP="0063507C">
            <w:pPr>
              <w:jc w:val="center"/>
            </w:pPr>
            <w:r w:rsidRPr="00D25297">
              <w:t>0.34</w:t>
            </w:r>
          </w:p>
        </w:tc>
      </w:tr>
      <w:tr w:rsidR="00FF5F1C" w:rsidRPr="00D25297" w14:paraId="70F483A2" w14:textId="77777777" w:rsidTr="0063507C">
        <w:tc>
          <w:tcPr>
            <w:tcW w:w="1037" w:type="dxa"/>
            <w:vAlign w:val="center"/>
          </w:tcPr>
          <w:p w14:paraId="35ADC04E" w14:textId="1DC554A4" w:rsidR="00FF5F1C" w:rsidRPr="00D25297" w:rsidRDefault="00FF5F1C" w:rsidP="0063507C">
            <w:pPr>
              <w:jc w:val="center"/>
            </w:pPr>
            <w:r w:rsidRPr="00D25297">
              <w:rPr>
                <w:rFonts w:hint="eastAsia"/>
              </w:rPr>
              <w:t>医疗</w:t>
            </w:r>
            <w:r w:rsidRPr="00D25297">
              <w:t>/</w:t>
            </w:r>
            <w:r w:rsidRPr="00D25297">
              <w:rPr>
                <w:rFonts w:hint="eastAsia"/>
              </w:rPr>
              <w:t>护理</w:t>
            </w:r>
            <w:r w:rsidRPr="00D25297">
              <w:t>/</w:t>
            </w:r>
            <w:r w:rsidRPr="00D25297">
              <w:rPr>
                <w:rFonts w:hint="eastAsia"/>
              </w:rPr>
              <w:t>美容</w:t>
            </w:r>
            <w:r w:rsidRPr="00D25297">
              <w:t>/</w:t>
            </w:r>
            <w:r w:rsidRPr="00D25297">
              <w:rPr>
                <w:rFonts w:hint="eastAsia"/>
              </w:rPr>
              <w:t>保健</w:t>
            </w:r>
            <w:r w:rsidRPr="00D25297">
              <w:t>/</w:t>
            </w:r>
            <w:r w:rsidRPr="00D25297">
              <w:rPr>
                <w:rFonts w:hint="eastAsia"/>
              </w:rPr>
              <w:t>卫生服务</w:t>
            </w:r>
          </w:p>
        </w:tc>
        <w:tc>
          <w:tcPr>
            <w:tcW w:w="1037" w:type="dxa"/>
            <w:vAlign w:val="center"/>
          </w:tcPr>
          <w:p w14:paraId="65B744C7" w14:textId="364CD88B" w:rsidR="00FF5F1C" w:rsidRPr="00D25297" w:rsidRDefault="00FF5F1C" w:rsidP="0063507C">
            <w:pPr>
              <w:jc w:val="center"/>
            </w:pPr>
            <w:r w:rsidRPr="00D25297">
              <w:t>0.32</w:t>
            </w:r>
          </w:p>
        </w:tc>
        <w:tc>
          <w:tcPr>
            <w:tcW w:w="1037" w:type="dxa"/>
            <w:vAlign w:val="center"/>
          </w:tcPr>
          <w:p w14:paraId="42D67B55" w14:textId="3D1C127B" w:rsidR="00FF5F1C" w:rsidRPr="00D25297" w:rsidRDefault="00FF5F1C" w:rsidP="0063507C">
            <w:pPr>
              <w:jc w:val="center"/>
            </w:pPr>
            <w:r w:rsidRPr="00D25297">
              <w:t>1.58</w:t>
            </w:r>
          </w:p>
        </w:tc>
        <w:tc>
          <w:tcPr>
            <w:tcW w:w="1037" w:type="dxa"/>
            <w:vAlign w:val="center"/>
          </w:tcPr>
          <w:p w14:paraId="39463B14" w14:textId="78FDC52F" w:rsidR="00FF5F1C" w:rsidRPr="00D25297" w:rsidRDefault="00FF5F1C" w:rsidP="0063507C">
            <w:pPr>
              <w:jc w:val="center"/>
            </w:pPr>
            <w:r w:rsidRPr="00D25297">
              <w:t>1.26</w:t>
            </w:r>
          </w:p>
        </w:tc>
        <w:tc>
          <w:tcPr>
            <w:tcW w:w="1037" w:type="dxa"/>
            <w:vAlign w:val="center"/>
          </w:tcPr>
          <w:p w14:paraId="565547E1" w14:textId="77777777" w:rsidR="00FF5F1C" w:rsidRPr="00D25297" w:rsidRDefault="00FF5F1C" w:rsidP="0063507C">
            <w:pPr>
              <w:jc w:val="center"/>
            </w:pPr>
            <w:r w:rsidRPr="00D25297">
              <w:rPr>
                <w:rFonts w:hint="eastAsia"/>
              </w:rPr>
              <w:t>汽车</w:t>
            </w:r>
            <w:r w:rsidRPr="00D25297">
              <w:t>/</w:t>
            </w:r>
            <w:r w:rsidRPr="00D25297">
              <w:rPr>
                <w:rFonts w:hint="eastAsia"/>
              </w:rPr>
              <w:t>摩托车</w:t>
            </w:r>
          </w:p>
        </w:tc>
        <w:tc>
          <w:tcPr>
            <w:tcW w:w="1037" w:type="dxa"/>
            <w:vAlign w:val="center"/>
          </w:tcPr>
          <w:p w14:paraId="20B365DF" w14:textId="3A82875F" w:rsidR="00FF5F1C" w:rsidRPr="00D25297" w:rsidRDefault="00FF5F1C" w:rsidP="0063507C">
            <w:pPr>
              <w:jc w:val="center"/>
            </w:pPr>
            <w:r w:rsidRPr="00D25297">
              <w:t>0.33</w:t>
            </w:r>
          </w:p>
        </w:tc>
        <w:tc>
          <w:tcPr>
            <w:tcW w:w="1037" w:type="dxa"/>
            <w:vAlign w:val="center"/>
          </w:tcPr>
          <w:p w14:paraId="1D57DB67" w14:textId="3C90258C" w:rsidR="00FF5F1C" w:rsidRPr="00D25297" w:rsidRDefault="00FF5F1C" w:rsidP="0063507C">
            <w:pPr>
              <w:jc w:val="center"/>
            </w:pPr>
            <w:r w:rsidRPr="00D25297">
              <w:t>0.41</w:t>
            </w:r>
          </w:p>
        </w:tc>
        <w:tc>
          <w:tcPr>
            <w:tcW w:w="1037" w:type="dxa"/>
            <w:vAlign w:val="center"/>
          </w:tcPr>
          <w:p w14:paraId="4E88CB85" w14:textId="77777777" w:rsidR="00FF5F1C" w:rsidRPr="00D25297" w:rsidRDefault="00FF5F1C" w:rsidP="0063507C">
            <w:pPr>
              <w:jc w:val="center"/>
            </w:pPr>
            <w:r w:rsidRPr="00D25297">
              <w:t>0.08</w:t>
            </w:r>
          </w:p>
        </w:tc>
      </w:tr>
      <w:tr w:rsidR="00FF5F1C" w:rsidRPr="00D25297" w14:paraId="13AC38DA" w14:textId="77777777" w:rsidTr="0063507C">
        <w:tc>
          <w:tcPr>
            <w:tcW w:w="1037" w:type="dxa"/>
            <w:vAlign w:val="center"/>
          </w:tcPr>
          <w:p w14:paraId="6F6AC147" w14:textId="00FD4421" w:rsidR="00FF5F1C" w:rsidRPr="00D25297" w:rsidRDefault="00FF5F1C" w:rsidP="0063507C">
            <w:pPr>
              <w:jc w:val="center"/>
            </w:pPr>
            <w:r w:rsidRPr="00D25297">
              <w:rPr>
                <w:rFonts w:hint="eastAsia"/>
              </w:rPr>
              <w:t>媒体</w:t>
            </w:r>
            <w:r w:rsidRPr="00D25297">
              <w:t>/</w:t>
            </w:r>
            <w:r w:rsidRPr="00D25297">
              <w:rPr>
                <w:rFonts w:hint="eastAsia"/>
              </w:rPr>
              <w:t>出版</w:t>
            </w:r>
            <w:r w:rsidRPr="00D25297">
              <w:t>/</w:t>
            </w:r>
            <w:r w:rsidRPr="00D25297">
              <w:rPr>
                <w:rFonts w:hint="eastAsia"/>
              </w:rPr>
              <w:t>影视</w:t>
            </w:r>
            <w:r w:rsidRPr="00D25297">
              <w:t>/</w:t>
            </w:r>
            <w:r w:rsidRPr="00D25297">
              <w:rPr>
                <w:rFonts w:hint="eastAsia"/>
              </w:rPr>
              <w:t>文化传播</w:t>
            </w:r>
          </w:p>
        </w:tc>
        <w:tc>
          <w:tcPr>
            <w:tcW w:w="1037" w:type="dxa"/>
            <w:vAlign w:val="center"/>
          </w:tcPr>
          <w:p w14:paraId="6D85C27E" w14:textId="0F2B586B" w:rsidR="00FF5F1C" w:rsidRPr="00D25297" w:rsidRDefault="00FF5F1C" w:rsidP="0063507C">
            <w:pPr>
              <w:jc w:val="center"/>
            </w:pPr>
            <w:r w:rsidRPr="00D25297">
              <w:t>0.39</w:t>
            </w:r>
          </w:p>
        </w:tc>
        <w:tc>
          <w:tcPr>
            <w:tcW w:w="1037" w:type="dxa"/>
            <w:vAlign w:val="center"/>
          </w:tcPr>
          <w:p w14:paraId="3F8345CC" w14:textId="0CEBBDB8" w:rsidR="00FF5F1C" w:rsidRPr="00D25297" w:rsidRDefault="00FF5F1C" w:rsidP="0063507C">
            <w:pPr>
              <w:jc w:val="center"/>
            </w:pPr>
            <w:r w:rsidRPr="00D25297">
              <w:t>1.58</w:t>
            </w:r>
          </w:p>
        </w:tc>
        <w:tc>
          <w:tcPr>
            <w:tcW w:w="1037" w:type="dxa"/>
            <w:vAlign w:val="center"/>
          </w:tcPr>
          <w:p w14:paraId="2A197DD9" w14:textId="4AD9E757" w:rsidR="00FF5F1C" w:rsidRPr="00D25297" w:rsidRDefault="00FF5F1C" w:rsidP="0063507C">
            <w:pPr>
              <w:jc w:val="center"/>
            </w:pPr>
            <w:r w:rsidRPr="00D25297">
              <w:t>1.19</w:t>
            </w:r>
          </w:p>
        </w:tc>
        <w:tc>
          <w:tcPr>
            <w:tcW w:w="1037" w:type="dxa"/>
            <w:vAlign w:val="center"/>
          </w:tcPr>
          <w:p w14:paraId="2EFDC666" w14:textId="248CCC3C" w:rsidR="00FF5F1C" w:rsidRPr="00D25297" w:rsidRDefault="00FF5F1C" w:rsidP="0063507C">
            <w:pPr>
              <w:jc w:val="center"/>
            </w:pPr>
            <w:r w:rsidRPr="00D25297">
              <w:rPr>
                <w:rFonts w:hint="eastAsia"/>
              </w:rPr>
              <w:t>通信</w:t>
            </w:r>
            <w:r w:rsidRPr="00D25297">
              <w:t>/</w:t>
            </w:r>
            <w:r w:rsidRPr="00D25297">
              <w:rPr>
                <w:rFonts w:hint="eastAsia"/>
              </w:rPr>
              <w:t>电信运营、增值服务</w:t>
            </w:r>
          </w:p>
        </w:tc>
        <w:tc>
          <w:tcPr>
            <w:tcW w:w="1037" w:type="dxa"/>
            <w:vAlign w:val="center"/>
          </w:tcPr>
          <w:p w14:paraId="58B1055B" w14:textId="4883F0DD" w:rsidR="00FF5F1C" w:rsidRPr="00D25297" w:rsidRDefault="00FF5F1C" w:rsidP="0063507C">
            <w:pPr>
              <w:jc w:val="center"/>
            </w:pPr>
            <w:r w:rsidRPr="00D25297">
              <w:t>0.22</w:t>
            </w:r>
          </w:p>
        </w:tc>
        <w:tc>
          <w:tcPr>
            <w:tcW w:w="1037" w:type="dxa"/>
            <w:vAlign w:val="center"/>
          </w:tcPr>
          <w:p w14:paraId="1A2746C8" w14:textId="08BC2AAD" w:rsidR="00FF5F1C" w:rsidRPr="00D25297" w:rsidRDefault="00FF5F1C" w:rsidP="0063507C">
            <w:pPr>
              <w:jc w:val="center"/>
            </w:pPr>
            <w:r w:rsidRPr="00D25297">
              <w:t>0.52</w:t>
            </w:r>
          </w:p>
        </w:tc>
        <w:tc>
          <w:tcPr>
            <w:tcW w:w="1037" w:type="dxa"/>
            <w:vAlign w:val="center"/>
          </w:tcPr>
          <w:p w14:paraId="6FD32E83" w14:textId="77777777" w:rsidR="00FF5F1C" w:rsidRPr="00D25297" w:rsidRDefault="00FF5F1C" w:rsidP="0063507C">
            <w:pPr>
              <w:jc w:val="center"/>
            </w:pPr>
            <w:r w:rsidRPr="00D25297">
              <w:t>0.3</w:t>
            </w:r>
          </w:p>
        </w:tc>
      </w:tr>
      <w:tr w:rsidR="00FF5F1C" w:rsidRPr="00D25297" w14:paraId="458285FE" w14:textId="77777777" w:rsidTr="0063507C">
        <w:tc>
          <w:tcPr>
            <w:tcW w:w="1037" w:type="dxa"/>
            <w:vAlign w:val="center"/>
          </w:tcPr>
          <w:p w14:paraId="510DADFB" w14:textId="35BDE0E7" w:rsidR="00FF5F1C" w:rsidRPr="00D25297" w:rsidRDefault="00FF5F1C" w:rsidP="0063507C">
            <w:pPr>
              <w:jc w:val="center"/>
            </w:pPr>
            <w:r w:rsidRPr="00D25297">
              <w:rPr>
                <w:rFonts w:hint="eastAsia"/>
              </w:rPr>
              <w:t>礼品</w:t>
            </w:r>
            <w:r w:rsidRPr="00D25297">
              <w:t>/</w:t>
            </w:r>
            <w:r w:rsidRPr="00D25297">
              <w:rPr>
                <w:rFonts w:hint="eastAsia"/>
              </w:rPr>
              <w:t>玩具</w:t>
            </w:r>
            <w:r w:rsidRPr="00D25297">
              <w:t>/</w:t>
            </w:r>
            <w:r w:rsidRPr="00D25297">
              <w:rPr>
                <w:rFonts w:hint="eastAsia"/>
              </w:rPr>
              <w:t>工艺美术</w:t>
            </w:r>
            <w:r w:rsidRPr="00D25297">
              <w:t>/</w:t>
            </w:r>
            <w:r w:rsidRPr="00D25297">
              <w:rPr>
                <w:rFonts w:hint="eastAsia"/>
              </w:rPr>
              <w:t>收藏品</w:t>
            </w:r>
            <w:r w:rsidRPr="00D25297">
              <w:t>/</w:t>
            </w:r>
            <w:r w:rsidRPr="00D25297">
              <w:rPr>
                <w:rFonts w:hint="eastAsia"/>
              </w:rPr>
              <w:t>奢侈品</w:t>
            </w:r>
          </w:p>
        </w:tc>
        <w:tc>
          <w:tcPr>
            <w:tcW w:w="1037" w:type="dxa"/>
            <w:vAlign w:val="center"/>
          </w:tcPr>
          <w:p w14:paraId="14D84529" w14:textId="5069BE48" w:rsidR="00FF5F1C" w:rsidRPr="00D25297" w:rsidRDefault="00FF5F1C" w:rsidP="0063507C">
            <w:pPr>
              <w:jc w:val="center"/>
            </w:pPr>
            <w:r w:rsidRPr="00D25297">
              <w:t>0.48</w:t>
            </w:r>
          </w:p>
        </w:tc>
        <w:tc>
          <w:tcPr>
            <w:tcW w:w="1037" w:type="dxa"/>
            <w:vAlign w:val="center"/>
          </w:tcPr>
          <w:p w14:paraId="47E1FA9B" w14:textId="03B5AB20" w:rsidR="00FF5F1C" w:rsidRPr="00D25297" w:rsidRDefault="00FF5F1C" w:rsidP="0063507C">
            <w:pPr>
              <w:jc w:val="center"/>
            </w:pPr>
            <w:r w:rsidRPr="00D25297">
              <w:t>1.49</w:t>
            </w:r>
          </w:p>
        </w:tc>
        <w:tc>
          <w:tcPr>
            <w:tcW w:w="1037" w:type="dxa"/>
            <w:vAlign w:val="center"/>
          </w:tcPr>
          <w:p w14:paraId="4357D570" w14:textId="6B728B5E" w:rsidR="00FF5F1C" w:rsidRPr="00D25297" w:rsidRDefault="00FF5F1C" w:rsidP="0063507C">
            <w:pPr>
              <w:jc w:val="center"/>
            </w:pPr>
            <w:r w:rsidRPr="00D25297">
              <w:t>1.01</w:t>
            </w:r>
          </w:p>
        </w:tc>
        <w:tc>
          <w:tcPr>
            <w:tcW w:w="1037" w:type="dxa"/>
            <w:vAlign w:val="center"/>
          </w:tcPr>
          <w:p w14:paraId="1BA40E52" w14:textId="24597D73" w:rsidR="00FF5F1C" w:rsidRPr="00D25297" w:rsidRDefault="00FF5F1C" w:rsidP="0063507C">
            <w:pPr>
              <w:jc w:val="center"/>
            </w:pPr>
            <w:r w:rsidRPr="00D25297">
              <w:rPr>
                <w:rFonts w:hint="eastAsia"/>
              </w:rPr>
              <w:t>大型设备</w:t>
            </w:r>
            <w:r w:rsidRPr="00D25297">
              <w:t>/</w:t>
            </w:r>
            <w:r w:rsidRPr="00D25297">
              <w:rPr>
                <w:rFonts w:hint="eastAsia"/>
              </w:rPr>
              <w:t>机电设备</w:t>
            </w:r>
            <w:r w:rsidRPr="00D25297">
              <w:t>/</w:t>
            </w:r>
            <w:r w:rsidRPr="00D25297">
              <w:rPr>
                <w:rFonts w:hint="eastAsia"/>
              </w:rPr>
              <w:t>重工业</w:t>
            </w:r>
          </w:p>
        </w:tc>
        <w:tc>
          <w:tcPr>
            <w:tcW w:w="1037" w:type="dxa"/>
            <w:vAlign w:val="center"/>
          </w:tcPr>
          <w:p w14:paraId="7FC61117" w14:textId="182E78A0" w:rsidR="00FF5F1C" w:rsidRPr="00D25297" w:rsidRDefault="00FF5F1C" w:rsidP="0063507C">
            <w:pPr>
              <w:jc w:val="center"/>
            </w:pPr>
            <w:r w:rsidRPr="00D25297">
              <w:t>0.84</w:t>
            </w:r>
          </w:p>
        </w:tc>
        <w:tc>
          <w:tcPr>
            <w:tcW w:w="1037" w:type="dxa"/>
            <w:vAlign w:val="center"/>
          </w:tcPr>
          <w:p w14:paraId="6C8A8D1F" w14:textId="49D64F6B" w:rsidR="00FF5F1C" w:rsidRPr="00D25297" w:rsidRDefault="00FF5F1C" w:rsidP="0063507C">
            <w:pPr>
              <w:jc w:val="center"/>
            </w:pPr>
            <w:r w:rsidRPr="00D25297">
              <w:t>0.52</w:t>
            </w:r>
          </w:p>
        </w:tc>
        <w:tc>
          <w:tcPr>
            <w:tcW w:w="1037" w:type="dxa"/>
            <w:vAlign w:val="center"/>
          </w:tcPr>
          <w:p w14:paraId="1A54E283" w14:textId="77777777" w:rsidR="00FF5F1C" w:rsidRPr="00D25297" w:rsidRDefault="00FF5F1C" w:rsidP="0063507C">
            <w:pPr>
              <w:jc w:val="center"/>
            </w:pPr>
            <w:r w:rsidRPr="00D25297">
              <w:t>-0.32</w:t>
            </w:r>
          </w:p>
        </w:tc>
      </w:tr>
    </w:tbl>
    <w:p w14:paraId="17676575" w14:textId="77777777" w:rsidR="00FF5F1C" w:rsidRDefault="00FF5F1C" w:rsidP="00FF5F1C">
      <w:pPr>
        <w:ind w:firstLineChars="200" w:firstLine="420"/>
      </w:pPr>
      <w:r w:rsidRPr="00702A2E">
        <w:rPr>
          <w:rFonts w:hint="eastAsia"/>
        </w:rPr>
        <w:t>（注：</w:t>
      </w:r>
      <w:r w:rsidRPr="00702A2E">
        <w:t>CIER指数=市场招聘需求人数/市场求职申请人数）</w:t>
      </w:r>
    </w:p>
    <w:p w14:paraId="11D9E540" w14:textId="57C05849" w:rsidR="00BE6B4E" w:rsidRDefault="00BE6B4E" w:rsidP="00BE6B4E">
      <w:pPr>
        <w:pStyle w:val="2"/>
      </w:pPr>
      <w:bookmarkStart w:id="14" w:name="_Toc105332439"/>
      <w:r>
        <w:t>行业人才吸引力</w:t>
      </w:r>
      <w:bookmarkEnd w:id="14"/>
    </w:p>
    <w:p w14:paraId="0907BC5E" w14:textId="1C623EE2" w:rsidR="00687CB7" w:rsidRDefault="00687CB7" w:rsidP="006C4761">
      <w:pPr>
        <w:pStyle w:val="ac"/>
        <w:spacing w:before="156" w:after="156"/>
        <w:ind w:firstLine="420"/>
      </w:pPr>
      <w:r>
        <w:t>2018</w:t>
      </w:r>
      <w:r>
        <w:t>年，</w:t>
      </w:r>
      <w:r>
        <w:t>IT</w:t>
      </w:r>
      <w:r>
        <w:t>软件、互联网行业的</w:t>
      </w:r>
      <w:r>
        <w:rPr>
          <w:rFonts w:ascii="微软雅黑" w:eastAsia="微软雅黑" w:hAnsi="微软雅黑" w:cs="微软雅黑" w:hint="eastAsia"/>
        </w:rPr>
        <w:t>⼈</w:t>
      </w:r>
      <w:r>
        <w:rPr>
          <w:rFonts w:ascii="新宋体" w:hAnsi="新宋体" w:cs="新宋体" w:hint="eastAsia"/>
        </w:rPr>
        <w:t>才吸引力指数仍稳居前列；但因税收秩序整顿等重</w:t>
      </w:r>
      <w:r>
        <w:rPr>
          <w:rFonts w:ascii="微软雅黑" w:eastAsia="微软雅黑" w:hAnsi="微软雅黑" w:cs="微软雅黑" w:hint="eastAsia"/>
        </w:rPr>
        <w:lastRenderedPageBreak/>
        <w:t>⼤</w:t>
      </w:r>
      <w:r>
        <w:rPr>
          <w:rFonts w:ascii="新宋体" w:hAnsi="新宋体" w:cs="新宋体" w:hint="eastAsia"/>
        </w:rPr>
        <w:t>政策影响，文娱行业吸引力有所下滑；同时，受金融“去杠杆”、强监管等因素影响，</w:t>
      </w:r>
      <w:r>
        <w:rPr>
          <w:rFonts w:ascii="微软雅黑" w:eastAsia="微软雅黑" w:hAnsi="微软雅黑" w:cs="微软雅黑" w:hint="eastAsia"/>
        </w:rPr>
        <w:t>⾦</w:t>
      </w:r>
      <w:r>
        <w:rPr>
          <w:rFonts w:ascii="新宋体" w:hAnsi="新宋体" w:cs="新宋体" w:hint="eastAsia"/>
        </w:rPr>
        <w:t>融</w:t>
      </w:r>
      <w:r>
        <w:rPr>
          <w:rFonts w:ascii="微软雅黑" w:eastAsia="微软雅黑" w:hAnsi="微软雅黑" w:cs="微软雅黑" w:hint="eastAsia"/>
        </w:rPr>
        <w:t>⾏</w:t>
      </w:r>
      <w:r>
        <w:rPr>
          <w:rFonts w:ascii="新宋体" w:hAnsi="新宋体" w:cs="新宋体" w:hint="eastAsia"/>
        </w:rPr>
        <w:t>业</w:t>
      </w:r>
      <w:r>
        <w:rPr>
          <w:rFonts w:ascii="微软雅黑" w:eastAsia="微软雅黑" w:hAnsi="微软雅黑" w:cs="微软雅黑" w:hint="eastAsia"/>
        </w:rPr>
        <w:t>⼈</w:t>
      </w:r>
      <w:r>
        <w:rPr>
          <w:rFonts w:ascii="新宋体" w:hAnsi="新宋体" w:cs="新宋体" w:hint="eastAsia"/>
        </w:rPr>
        <w:t>才吸引力指数也退至第</w:t>
      </w:r>
      <w:r>
        <w:t>10</w:t>
      </w:r>
      <w:r>
        <w:t>位。</w:t>
      </w:r>
    </w:p>
    <w:p w14:paraId="1DD1A6F8" w14:textId="5EDC546B" w:rsidR="00D508ED" w:rsidRDefault="00D508ED" w:rsidP="00D508ED">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10</w:t>
      </w:r>
      <w:r>
        <w:fldChar w:fldCharType="end"/>
      </w:r>
      <w:r>
        <w:t xml:space="preserve"> </w:t>
      </w:r>
      <w:r w:rsidRPr="00D508ED">
        <w:t>2018</w:t>
      </w:r>
      <w:r w:rsidRPr="00D508ED">
        <w:t>年四季度人才吸引力指数前十行业</w:t>
      </w:r>
    </w:p>
    <w:tbl>
      <w:tblPr>
        <w:tblStyle w:val="a5"/>
        <w:tblW w:w="5000" w:type="pct"/>
        <w:tblLook w:val="04A0" w:firstRow="1" w:lastRow="0" w:firstColumn="1" w:lastColumn="0" w:noHBand="0" w:noVBand="1"/>
      </w:tblPr>
      <w:tblGrid>
        <w:gridCol w:w="4435"/>
        <w:gridCol w:w="3861"/>
      </w:tblGrid>
      <w:tr w:rsidR="00D508ED" w:rsidRPr="00D508ED" w14:paraId="2AF306EC" w14:textId="77777777" w:rsidTr="001B2EFE">
        <w:trPr>
          <w:trHeight w:val="276"/>
        </w:trPr>
        <w:tc>
          <w:tcPr>
            <w:tcW w:w="2673" w:type="pct"/>
            <w:noWrap/>
            <w:vAlign w:val="center"/>
            <w:hideMark/>
          </w:tcPr>
          <w:p w14:paraId="38DB3E19" w14:textId="77777777" w:rsidR="00D508ED" w:rsidRPr="00D508ED" w:rsidRDefault="00D508ED" w:rsidP="001B2EFE">
            <w:pPr>
              <w:widowControl/>
              <w:jc w:val="center"/>
              <w:rPr>
                <w:rFonts w:ascii="等线" w:eastAsia="等线" w:hAnsi="等线" w:cs="宋体"/>
                <w:color w:val="000000"/>
                <w:kern w:val="0"/>
                <w:sz w:val="22"/>
              </w:rPr>
            </w:pPr>
            <w:r w:rsidRPr="00D508ED">
              <w:rPr>
                <w:rFonts w:ascii="等线" w:eastAsia="等线" w:hAnsi="等线" w:cs="宋体" w:hint="eastAsia"/>
                <w:color w:val="000000"/>
                <w:kern w:val="0"/>
                <w:sz w:val="22"/>
              </w:rPr>
              <w:t>行业</w:t>
            </w:r>
          </w:p>
        </w:tc>
        <w:tc>
          <w:tcPr>
            <w:tcW w:w="2327" w:type="pct"/>
            <w:noWrap/>
            <w:vAlign w:val="center"/>
            <w:hideMark/>
          </w:tcPr>
          <w:p w14:paraId="4DEA2750" w14:textId="77777777" w:rsidR="00D508ED" w:rsidRPr="00D508ED" w:rsidRDefault="00D508ED" w:rsidP="001B2EFE">
            <w:pPr>
              <w:widowControl/>
              <w:jc w:val="center"/>
              <w:rPr>
                <w:rFonts w:ascii="等线" w:eastAsia="等线" w:hAnsi="等线" w:cs="宋体"/>
                <w:color w:val="000000"/>
                <w:kern w:val="0"/>
                <w:sz w:val="22"/>
              </w:rPr>
            </w:pPr>
            <w:r w:rsidRPr="00D508ED">
              <w:rPr>
                <w:rFonts w:ascii="等线" w:eastAsia="等线" w:hAnsi="等线" w:cs="宋体" w:hint="eastAsia"/>
                <w:color w:val="000000"/>
                <w:kern w:val="0"/>
                <w:sz w:val="22"/>
              </w:rPr>
              <w:t>人才吸引力指数</w:t>
            </w:r>
          </w:p>
        </w:tc>
      </w:tr>
      <w:tr w:rsidR="00D508ED" w:rsidRPr="00D508ED" w14:paraId="48C6BAB2" w14:textId="77777777" w:rsidTr="001B2EFE">
        <w:trPr>
          <w:trHeight w:val="276"/>
        </w:trPr>
        <w:tc>
          <w:tcPr>
            <w:tcW w:w="2673" w:type="pct"/>
            <w:noWrap/>
            <w:hideMark/>
          </w:tcPr>
          <w:p w14:paraId="485D63ED"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IT软件</w:t>
            </w:r>
          </w:p>
        </w:tc>
        <w:tc>
          <w:tcPr>
            <w:tcW w:w="2327" w:type="pct"/>
            <w:noWrap/>
            <w:hideMark/>
          </w:tcPr>
          <w:p w14:paraId="41CF4CEB"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2.25</w:t>
            </w:r>
          </w:p>
        </w:tc>
      </w:tr>
      <w:tr w:rsidR="00D508ED" w:rsidRPr="00D508ED" w14:paraId="168B3228" w14:textId="77777777" w:rsidTr="001B2EFE">
        <w:trPr>
          <w:trHeight w:val="276"/>
        </w:trPr>
        <w:tc>
          <w:tcPr>
            <w:tcW w:w="2673" w:type="pct"/>
            <w:noWrap/>
            <w:hideMark/>
          </w:tcPr>
          <w:p w14:paraId="0AF52B04"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互联网</w:t>
            </w:r>
          </w:p>
        </w:tc>
        <w:tc>
          <w:tcPr>
            <w:tcW w:w="2327" w:type="pct"/>
            <w:noWrap/>
            <w:hideMark/>
          </w:tcPr>
          <w:p w14:paraId="7A7FDE97"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1.61</w:t>
            </w:r>
          </w:p>
        </w:tc>
      </w:tr>
      <w:tr w:rsidR="00D508ED" w:rsidRPr="00D508ED" w14:paraId="439AEE79" w14:textId="77777777" w:rsidTr="001B2EFE">
        <w:trPr>
          <w:trHeight w:val="276"/>
        </w:trPr>
        <w:tc>
          <w:tcPr>
            <w:tcW w:w="2673" w:type="pct"/>
            <w:noWrap/>
            <w:hideMark/>
          </w:tcPr>
          <w:p w14:paraId="750FE033"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教育培训</w:t>
            </w:r>
          </w:p>
        </w:tc>
        <w:tc>
          <w:tcPr>
            <w:tcW w:w="2327" w:type="pct"/>
            <w:noWrap/>
            <w:hideMark/>
          </w:tcPr>
          <w:p w14:paraId="7D190327"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1.33</w:t>
            </w:r>
          </w:p>
        </w:tc>
      </w:tr>
      <w:tr w:rsidR="00D508ED" w:rsidRPr="00D508ED" w14:paraId="3935C7EA" w14:textId="77777777" w:rsidTr="001B2EFE">
        <w:trPr>
          <w:trHeight w:val="276"/>
        </w:trPr>
        <w:tc>
          <w:tcPr>
            <w:tcW w:w="2673" w:type="pct"/>
            <w:noWrap/>
            <w:hideMark/>
          </w:tcPr>
          <w:p w14:paraId="29BB62D0"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文化娱乐</w:t>
            </w:r>
          </w:p>
        </w:tc>
        <w:tc>
          <w:tcPr>
            <w:tcW w:w="2327" w:type="pct"/>
            <w:noWrap/>
            <w:hideMark/>
          </w:tcPr>
          <w:p w14:paraId="14CA8AA6"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1.32</w:t>
            </w:r>
          </w:p>
        </w:tc>
      </w:tr>
      <w:tr w:rsidR="00D508ED" w:rsidRPr="00D508ED" w14:paraId="3C39D994" w14:textId="77777777" w:rsidTr="001B2EFE">
        <w:trPr>
          <w:trHeight w:val="276"/>
        </w:trPr>
        <w:tc>
          <w:tcPr>
            <w:tcW w:w="2673" w:type="pct"/>
            <w:noWrap/>
            <w:hideMark/>
          </w:tcPr>
          <w:p w14:paraId="5F432C08"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交通物流</w:t>
            </w:r>
          </w:p>
        </w:tc>
        <w:tc>
          <w:tcPr>
            <w:tcW w:w="2327" w:type="pct"/>
            <w:noWrap/>
            <w:hideMark/>
          </w:tcPr>
          <w:p w14:paraId="2EFD0872"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1.31</w:t>
            </w:r>
          </w:p>
        </w:tc>
      </w:tr>
      <w:tr w:rsidR="00D508ED" w:rsidRPr="00D508ED" w14:paraId="1049EE29" w14:textId="77777777" w:rsidTr="001B2EFE">
        <w:trPr>
          <w:trHeight w:val="276"/>
        </w:trPr>
        <w:tc>
          <w:tcPr>
            <w:tcW w:w="2673" w:type="pct"/>
            <w:noWrap/>
            <w:hideMark/>
          </w:tcPr>
          <w:p w14:paraId="125CC647"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电子通信</w:t>
            </w:r>
          </w:p>
        </w:tc>
        <w:tc>
          <w:tcPr>
            <w:tcW w:w="2327" w:type="pct"/>
            <w:noWrap/>
            <w:hideMark/>
          </w:tcPr>
          <w:p w14:paraId="0C2F5E86"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1.21</w:t>
            </w:r>
          </w:p>
        </w:tc>
      </w:tr>
      <w:tr w:rsidR="00D508ED" w:rsidRPr="00D508ED" w14:paraId="14A62276" w14:textId="77777777" w:rsidTr="001B2EFE">
        <w:trPr>
          <w:trHeight w:val="276"/>
        </w:trPr>
        <w:tc>
          <w:tcPr>
            <w:tcW w:w="2673" w:type="pct"/>
            <w:noWrap/>
            <w:hideMark/>
          </w:tcPr>
          <w:p w14:paraId="7F424633"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汽车</w:t>
            </w:r>
          </w:p>
        </w:tc>
        <w:tc>
          <w:tcPr>
            <w:tcW w:w="2327" w:type="pct"/>
            <w:noWrap/>
            <w:hideMark/>
          </w:tcPr>
          <w:p w14:paraId="2C8C1248"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1.19</w:t>
            </w:r>
          </w:p>
        </w:tc>
      </w:tr>
      <w:tr w:rsidR="00D508ED" w:rsidRPr="00D508ED" w14:paraId="72A01A5A" w14:textId="77777777" w:rsidTr="001B2EFE">
        <w:trPr>
          <w:trHeight w:val="276"/>
        </w:trPr>
        <w:tc>
          <w:tcPr>
            <w:tcW w:w="2673" w:type="pct"/>
            <w:noWrap/>
            <w:hideMark/>
          </w:tcPr>
          <w:p w14:paraId="4484B53A"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制药医疗</w:t>
            </w:r>
          </w:p>
        </w:tc>
        <w:tc>
          <w:tcPr>
            <w:tcW w:w="2327" w:type="pct"/>
            <w:noWrap/>
            <w:hideMark/>
          </w:tcPr>
          <w:p w14:paraId="322939ED"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1.16</w:t>
            </w:r>
          </w:p>
        </w:tc>
      </w:tr>
      <w:tr w:rsidR="00D508ED" w:rsidRPr="00D508ED" w14:paraId="446EFE3C" w14:textId="77777777" w:rsidTr="001B2EFE">
        <w:trPr>
          <w:trHeight w:val="276"/>
        </w:trPr>
        <w:tc>
          <w:tcPr>
            <w:tcW w:w="2673" w:type="pct"/>
            <w:noWrap/>
            <w:hideMark/>
          </w:tcPr>
          <w:p w14:paraId="031FE60F"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机械制造</w:t>
            </w:r>
          </w:p>
        </w:tc>
        <w:tc>
          <w:tcPr>
            <w:tcW w:w="2327" w:type="pct"/>
            <w:noWrap/>
            <w:hideMark/>
          </w:tcPr>
          <w:p w14:paraId="79C98E8F"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1.13</w:t>
            </w:r>
          </w:p>
        </w:tc>
      </w:tr>
      <w:tr w:rsidR="00D508ED" w:rsidRPr="00D508ED" w14:paraId="4FE66ED1" w14:textId="77777777" w:rsidTr="001B2EFE">
        <w:trPr>
          <w:trHeight w:val="276"/>
        </w:trPr>
        <w:tc>
          <w:tcPr>
            <w:tcW w:w="2673" w:type="pct"/>
            <w:noWrap/>
            <w:hideMark/>
          </w:tcPr>
          <w:p w14:paraId="711C1F22" w14:textId="77777777" w:rsidR="00D508ED" w:rsidRPr="00D508ED" w:rsidRDefault="00D508ED" w:rsidP="00D508ED">
            <w:pPr>
              <w:widowControl/>
              <w:jc w:val="left"/>
              <w:rPr>
                <w:rFonts w:ascii="等线" w:eastAsia="等线" w:hAnsi="等线" w:cs="宋体"/>
                <w:color w:val="000000"/>
                <w:kern w:val="0"/>
                <w:sz w:val="22"/>
              </w:rPr>
            </w:pPr>
            <w:r w:rsidRPr="00D508ED">
              <w:rPr>
                <w:rFonts w:ascii="等线" w:eastAsia="等线" w:hAnsi="等线" w:cs="宋体" w:hint="eastAsia"/>
                <w:color w:val="000000"/>
                <w:kern w:val="0"/>
                <w:sz w:val="22"/>
              </w:rPr>
              <w:t>金融</w:t>
            </w:r>
          </w:p>
        </w:tc>
        <w:tc>
          <w:tcPr>
            <w:tcW w:w="2327" w:type="pct"/>
            <w:noWrap/>
            <w:hideMark/>
          </w:tcPr>
          <w:p w14:paraId="5EE3454C" w14:textId="77777777" w:rsidR="00D508ED" w:rsidRPr="00D508ED" w:rsidRDefault="00D508ED" w:rsidP="00D508ED">
            <w:pPr>
              <w:widowControl/>
              <w:jc w:val="right"/>
              <w:rPr>
                <w:rFonts w:ascii="等线" w:eastAsia="等线" w:hAnsi="等线" w:cs="宋体"/>
                <w:color w:val="000000"/>
                <w:kern w:val="0"/>
                <w:sz w:val="22"/>
              </w:rPr>
            </w:pPr>
            <w:r w:rsidRPr="00D508ED">
              <w:rPr>
                <w:rFonts w:ascii="等线" w:eastAsia="等线" w:hAnsi="等线" w:cs="宋体" w:hint="eastAsia"/>
                <w:color w:val="000000"/>
                <w:kern w:val="0"/>
                <w:sz w:val="22"/>
              </w:rPr>
              <w:t>1.08</w:t>
            </w:r>
          </w:p>
        </w:tc>
      </w:tr>
    </w:tbl>
    <w:p w14:paraId="00132DAF" w14:textId="57380E84" w:rsidR="00D508ED" w:rsidRDefault="00D508ED" w:rsidP="00687CB7">
      <w:r w:rsidRPr="00D508ED">
        <w:rPr>
          <w:rFonts w:hint="eastAsia"/>
        </w:rPr>
        <w:t>（注：人才吸引力指数通过人才供需情况、求职者对企业的主动查看、收藏等行为数据建模得出。）</w:t>
      </w:r>
    </w:p>
    <w:p w14:paraId="46EBB7FB" w14:textId="77777777" w:rsidR="00A160B3" w:rsidRDefault="00D508ED" w:rsidP="00687CB7">
      <w:r w:rsidRPr="00D508ED">
        <w:rPr>
          <w:rFonts w:hint="eastAsia"/>
        </w:rPr>
        <w:t>资料来源：</w:t>
      </w:r>
      <w:r w:rsidRPr="00D508ED">
        <w:t>BOSS直聘</w:t>
      </w:r>
    </w:p>
    <w:p w14:paraId="6F3C7475" w14:textId="0519B970" w:rsidR="00BE6B4E" w:rsidRDefault="00BE6B4E" w:rsidP="00BE6B4E">
      <w:pPr>
        <w:pStyle w:val="2"/>
      </w:pPr>
      <w:bookmarkStart w:id="15" w:name="_Toc105332440"/>
      <w:r>
        <w:t>行业薪酬水平</w:t>
      </w:r>
      <w:bookmarkEnd w:id="15"/>
    </w:p>
    <w:p w14:paraId="083D1140" w14:textId="09403258" w:rsidR="00D6577E" w:rsidRDefault="00D6577E" w:rsidP="006C4761">
      <w:pPr>
        <w:pStyle w:val="ac"/>
        <w:spacing w:before="156" w:after="156"/>
        <w:ind w:firstLine="420"/>
      </w:pPr>
      <w:r>
        <w:t>2018</w:t>
      </w:r>
      <w:r>
        <w:t>年四季度平均招聘薪资最高的十个行业普遍呈现薪资回暖现象。其中，能源</w:t>
      </w:r>
      <w:r>
        <w:t>/</w:t>
      </w:r>
      <w:r>
        <w:t>化工</w:t>
      </w:r>
      <w:r>
        <w:t>/</w:t>
      </w:r>
      <w:r>
        <w:t>环保行业</w:t>
      </w:r>
      <w:proofErr w:type="gramStart"/>
      <w:r>
        <w:t>薪资涨幅</w:t>
      </w:r>
      <w:proofErr w:type="gramEnd"/>
      <w:r>
        <w:t>最</w:t>
      </w:r>
      <w:r>
        <w:rPr>
          <w:rFonts w:hint="eastAsia"/>
        </w:rPr>
        <w:t>大，环</w:t>
      </w:r>
      <w:r>
        <w:rPr>
          <w:rFonts w:ascii="微软雅黑" w:eastAsia="微软雅黑" w:hAnsi="微软雅黑" w:cs="微软雅黑" w:hint="eastAsia"/>
        </w:rPr>
        <w:t>⽐</w:t>
      </w:r>
      <w:r>
        <w:rPr>
          <w:rFonts w:hint="eastAsia"/>
        </w:rPr>
        <w:t>提升了</w:t>
      </w:r>
      <w:r>
        <w:t>4.7%</w:t>
      </w:r>
      <w:r>
        <w:t>；互联网</w:t>
      </w:r>
      <w:r>
        <w:t>/IT</w:t>
      </w:r>
      <w:r>
        <w:t>行业是唯一</w:t>
      </w:r>
      <w:proofErr w:type="gramStart"/>
      <w:r>
        <w:t>一个</w:t>
      </w:r>
      <w:proofErr w:type="gramEnd"/>
      <w:r>
        <w:t>平均薪酬超过</w:t>
      </w:r>
      <w:r>
        <w:t>1</w:t>
      </w:r>
      <w:r>
        <w:t>万元的行业，金融行业紧随其后</w:t>
      </w:r>
    </w:p>
    <w:p w14:paraId="02A5C253" w14:textId="2728809F" w:rsidR="00005AEA" w:rsidRDefault="00005AEA" w:rsidP="00005AEA">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11</w:t>
      </w:r>
      <w:r>
        <w:fldChar w:fldCharType="end"/>
      </w:r>
      <w:r>
        <w:t xml:space="preserve"> </w:t>
      </w:r>
      <w:r w:rsidRPr="00005AEA">
        <w:t>2018</w:t>
      </w:r>
      <w:r w:rsidRPr="00005AEA">
        <w:t>年第四季度平均薪酬最高的十大行业（单位</w:t>
      </w:r>
      <w:r>
        <w:rPr>
          <w:rFonts w:hint="eastAsia"/>
        </w:rPr>
        <w:t>：元</w:t>
      </w:r>
      <w:r w:rsidRPr="00005AEA">
        <w:t>）</w:t>
      </w:r>
    </w:p>
    <w:tbl>
      <w:tblPr>
        <w:tblStyle w:val="a5"/>
        <w:tblW w:w="5000" w:type="pct"/>
        <w:tblLook w:val="04A0" w:firstRow="1" w:lastRow="0" w:firstColumn="1" w:lastColumn="0" w:noHBand="0" w:noVBand="1"/>
      </w:tblPr>
      <w:tblGrid>
        <w:gridCol w:w="4435"/>
        <w:gridCol w:w="3861"/>
      </w:tblGrid>
      <w:tr w:rsidR="00005AEA" w:rsidRPr="00005AEA" w14:paraId="536A4D25" w14:textId="77777777" w:rsidTr="001B2EFE">
        <w:trPr>
          <w:trHeight w:val="276"/>
        </w:trPr>
        <w:tc>
          <w:tcPr>
            <w:tcW w:w="2673" w:type="pct"/>
            <w:noWrap/>
            <w:vAlign w:val="center"/>
            <w:hideMark/>
          </w:tcPr>
          <w:p w14:paraId="73B4B212" w14:textId="77777777" w:rsidR="00005AEA" w:rsidRPr="00005AEA" w:rsidRDefault="00005AEA" w:rsidP="001B2EFE">
            <w:pPr>
              <w:widowControl/>
              <w:jc w:val="center"/>
              <w:rPr>
                <w:rFonts w:ascii="等线" w:eastAsia="等线" w:hAnsi="等线" w:cs="宋体"/>
                <w:color w:val="000000"/>
                <w:kern w:val="0"/>
                <w:sz w:val="22"/>
              </w:rPr>
            </w:pPr>
            <w:r w:rsidRPr="00005AEA">
              <w:rPr>
                <w:rFonts w:ascii="等线" w:eastAsia="等线" w:hAnsi="等线" w:cs="宋体" w:hint="eastAsia"/>
                <w:color w:val="000000"/>
                <w:kern w:val="0"/>
                <w:sz w:val="22"/>
              </w:rPr>
              <w:t>行业</w:t>
            </w:r>
          </w:p>
        </w:tc>
        <w:tc>
          <w:tcPr>
            <w:tcW w:w="2327" w:type="pct"/>
            <w:noWrap/>
            <w:vAlign w:val="center"/>
            <w:hideMark/>
          </w:tcPr>
          <w:p w14:paraId="7620625C" w14:textId="77777777" w:rsidR="00005AEA" w:rsidRPr="00005AEA" w:rsidRDefault="00005AEA" w:rsidP="001B2EFE">
            <w:pPr>
              <w:widowControl/>
              <w:jc w:val="center"/>
              <w:rPr>
                <w:rFonts w:ascii="等线" w:eastAsia="等线" w:hAnsi="等线" w:cs="宋体"/>
                <w:color w:val="000000"/>
                <w:kern w:val="0"/>
                <w:sz w:val="22"/>
              </w:rPr>
            </w:pPr>
            <w:r w:rsidRPr="00005AEA">
              <w:rPr>
                <w:rFonts w:ascii="等线" w:eastAsia="等线" w:hAnsi="等线" w:cs="宋体" w:hint="eastAsia"/>
                <w:color w:val="000000"/>
                <w:kern w:val="0"/>
                <w:sz w:val="22"/>
              </w:rPr>
              <w:t>平均薪酬</w:t>
            </w:r>
          </w:p>
        </w:tc>
      </w:tr>
      <w:tr w:rsidR="00005AEA" w:rsidRPr="00005AEA" w14:paraId="42CE9AC9" w14:textId="77777777" w:rsidTr="001B2EFE">
        <w:trPr>
          <w:trHeight w:val="276"/>
        </w:trPr>
        <w:tc>
          <w:tcPr>
            <w:tcW w:w="2673" w:type="pct"/>
            <w:noWrap/>
            <w:hideMark/>
          </w:tcPr>
          <w:p w14:paraId="301E69AC"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互联网/IT</w:t>
            </w:r>
          </w:p>
        </w:tc>
        <w:tc>
          <w:tcPr>
            <w:tcW w:w="2327" w:type="pct"/>
            <w:noWrap/>
            <w:hideMark/>
          </w:tcPr>
          <w:p w14:paraId="19C8AE2C"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10490</w:t>
            </w:r>
          </w:p>
        </w:tc>
      </w:tr>
      <w:tr w:rsidR="00005AEA" w:rsidRPr="00005AEA" w14:paraId="105DD771" w14:textId="77777777" w:rsidTr="001B2EFE">
        <w:trPr>
          <w:trHeight w:val="276"/>
        </w:trPr>
        <w:tc>
          <w:tcPr>
            <w:tcW w:w="2673" w:type="pct"/>
            <w:noWrap/>
            <w:hideMark/>
          </w:tcPr>
          <w:p w14:paraId="0B14F1D5"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金融</w:t>
            </w:r>
          </w:p>
        </w:tc>
        <w:tc>
          <w:tcPr>
            <w:tcW w:w="2327" w:type="pct"/>
            <w:noWrap/>
            <w:hideMark/>
          </w:tcPr>
          <w:p w14:paraId="3D8E1F91"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9956</w:t>
            </w:r>
          </w:p>
        </w:tc>
      </w:tr>
      <w:tr w:rsidR="00005AEA" w:rsidRPr="00005AEA" w14:paraId="46E140FA" w14:textId="77777777" w:rsidTr="001B2EFE">
        <w:trPr>
          <w:trHeight w:val="276"/>
        </w:trPr>
        <w:tc>
          <w:tcPr>
            <w:tcW w:w="2673" w:type="pct"/>
            <w:noWrap/>
            <w:hideMark/>
          </w:tcPr>
          <w:p w14:paraId="7B1ED4C0"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专业服务</w:t>
            </w:r>
          </w:p>
        </w:tc>
        <w:tc>
          <w:tcPr>
            <w:tcW w:w="2327" w:type="pct"/>
            <w:noWrap/>
            <w:hideMark/>
          </w:tcPr>
          <w:p w14:paraId="68D4CD9F"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8915</w:t>
            </w:r>
          </w:p>
        </w:tc>
      </w:tr>
      <w:tr w:rsidR="00005AEA" w:rsidRPr="00005AEA" w14:paraId="309793FC" w14:textId="77777777" w:rsidTr="001B2EFE">
        <w:trPr>
          <w:trHeight w:val="276"/>
        </w:trPr>
        <w:tc>
          <w:tcPr>
            <w:tcW w:w="2673" w:type="pct"/>
            <w:noWrap/>
            <w:hideMark/>
          </w:tcPr>
          <w:p w14:paraId="4A868618"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电子通信</w:t>
            </w:r>
          </w:p>
        </w:tc>
        <w:tc>
          <w:tcPr>
            <w:tcW w:w="2327" w:type="pct"/>
            <w:noWrap/>
            <w:hideMark/>
          </w:tcPr>
          <w:p w14:paraId="25D3274E"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7708</w:t>
            </w:r>
          </w:p>
        </w:tc>
      </w:tr>
      <w:tr w:rsidR="00005AEA" w:rsidRPr="00005AEA" w14:paraId="09B723A8" w14:textId="77777777" w:rsidTr="001B2EFE">
        <w:trPr>
          <w:trHeight w:val="276"/>
        </w:trPr>
        <w:tc>
          <w:tcPr>
            <w:tcW w:w="2673" w:type="pct"/>
            <w:noWrap/>
            <w:hideMark/>
          </w:tcPr>
          <w:p w14:paraId="4214EA50"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制药医疗</w:t>
            </w:r>
          </w:p>
        </w:tc>
        <w:tc>
          <w:tcPr>
            <w:tcW w:w="2327" w:type="pct"/>
            <w:noWrap/>
            <w:hideMark/>
          </w:tcPr>
          <w:p w14:paraId="376DC8A5"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7396</w:t>
            </w:r>
          </w:p>
        </w:tc>
      </w:tr>
      <w:tr w:rsidR="00005AEA" w:rsidRPr="00005AEA" w14:paraId="2D50C538" w14:textId="77777777" w:rsidTr="001B2EFE">
        <w:trPr>
          <w:trHeight w:val="276"/>
        </w:trPr>
        <w:tc>
          <w:tcPr>
            <w:tcW w:w="2673" w:type="pct"/>
            <w:noWrap/>
            <w:hideMark/>
          </w:tcPr>
          <w:p w14:paraId="51DFA2F8"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教育培训</w:t>
            </w:r>
          </w:p>
        </w:tc>
        <w:tc>
          <w:tcPr>
            <w:tcW w:w="2327" w:type="pct"/>
            <w:noWrap/>
            <w:hideMark/>
          </w:tcPr>
          <w:p w14:paraId="0B7BF41D"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7270</w:t>
            </w:r>
          </w:p>
        </w:tc>
      </w:tr>
      <w:tr w:rsidR="00005AEA" w:rsidRPr="00005AEA" w14:paraId="1E18AD0B" w14:textId="77777777" w:rsidTr="001B2EFE">
        <w:trPr>
          <w:trHeight w:val="276"/>
        </w:trPr>
        <w:tc>
          <w:tcPr>
            <w:tcW w:w="2673" w:type="pct"/>
            <w:noWrap/>
            <w:hideMark/>
          </w:tcPr>
          <w:p w14:paraId="0EAAB02A"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文化/体育/娱乐</w:t>
            </w:r>
          </w:p>
        </w:tc>
        <w:tc>
          <w:tcPr>
            <w:tcW w:w="2327" w:type="pct"/>
            <w:noWrap/>
            <w:hideMark/>
          </w:tcPr>
          <w:p w14:paraId="45350549"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7211</w:t>
            </w:r>
          </w:p>
        </w:tc>
      </w:tr>
      <w:tr w:rsidR="00005AEA" w:rsidRPr="00005AEA" w14:paraId="0D361441" w14:textId="77777777" w:rsidTr="001B2EFE">
        <w:trPr>
          <w:trHeight w:val="276"/>
        </w:trPr>
        <w:tc>
          <w:tcPr>
            <w:tcW w:w="2673" w:type="pct"/>
            <w:noWrap/>
            <w:hideMark/>
          </w:tcPr>
          <w:p w14:paraId="33B34B93"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能源/化工/环保</w:t>
            </w:r>
          </w:p>
        </w:tc>
        <w:tc>
          <w:tcPr>
            <w:tcW w:w="2327" w:type="pct"/>
            <w:noWrap/>
            <w:hideMark/>
          </w:tcPr>
          <w:p w14:paraId="0067124F"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7093</w:t>
            </w:r>
          </w:p>
        </w:tc>
      </w:tr>
      <w:tr w:rsidR="00005AEA" w:rsidRPr="00005AEA" w14:paraId="1A89A3FE" w14:textId="77777777" w:rsidTr="001B2EFE">
        <w:trPr>
          <w:trHeight w:val="276"/>
        </w:trPr>
        <w:tc>
          <w:tcPr>
            <w:tcW w:w="2673" w:type="pct"/>
            <w:noWrap/>
            <w:hideMark/>
          </w:tcPr>
          <w:p w14:paraId="6EB3B3E4"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汽车</w:t>
            </w:r>
          </w:p>
        </w:tc>
        <w:tc>
          <w:tcPr>
            <w:tcW w:w="2327" w:type="pct"/>
            <w:noWrap/>
            <w:hideMark/>
          </w:tcPr>
          <w:p w14:paraId="7F091578"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7056</w:t>
            </w:r>
          </w:p>
        </w:tc>
      </w:tr>
      <w:tr w:rsidR="00005AEA" w:rsidRPr="00005AEA" w14:paraId="546528F1" w14:textId="77777777" w:rsidTr="001B2EFE">
        <w:trPr>
          <w:trHeight w:val="276"/>
        </w:trPr>
        <w:tc>
          <w:tcPr>
            <w:tcW w:w="2673" w:type="pct"/>
            <w:noWrap/>
            <w:hideMark/>
          </w:tcPr>
          <w:p w14:paraId="2D650371" w14:textId="77777777" w:rsidR="00005AEA" w:rsidRPr="00005AEA" w:rsidRDefault="00005AEA" w:rsidP="00005AEA">
            <w:pPr>
              <w:widowControl/>
              <w:jc w:val="left"/>
              <w:rPr>
                <w:rFonts w:ascii="等线" w:eastAsia="等线" w:hAnsi="等线" w:cs="宋体"/>
                <w:color w:val="000000"/>
                <w:kern w:val="0"/>
                <w:sz w:val="22"/>
              </w:rPr>
            </w:pPr>
            <w:r w:rsidRPr="00005AEA">
              <w:rPr>
                <w:rFonts w:ascii="等线" w:eastAsia="等线" w:hAnsi="等线" w:cs="宋体" w:hint="eastAsia"/>
                <w:color w:val="000000"/>
                <w:kern w:val="0"/>
                <w:sz w:val="22"/>
              </w:rPr>
              <w:t>房地产/建筑</w:t>
            </w:r>
          </w:p>
        </w:tc>
        <w:tc>
          <w:tcPr>
            <w:tcW w:w="2327" w:type="pct"/>
            <w:noWrap/>
            <w:hideMark/>
          </w:tcPr>
          <w:p w14:paraId="1741DA6C" w14:textId="77777777" w:rsidR="00005AEA" w:rsidRPr="00005AEA" w:rsidRDefault="00005AEA" w:rsidP="00005AEA">
            <w:pPr>
              <w:widowControl/>
              <w:jc w:val="right"/>
              <w:rPr>
                <w:rFonts w:ascii="等线" w:eastAsia="等线" w:hAnsi="等线" w:cs="宋体"/>
                <w:color w:val="000000"/>
                <w:kern w:val="0"/>
                <w:sz w:val="22"/>
              </w:rPr>
            </w:pPr>
            <w:r w:rsidRPr="00005AEA">
              <w:rPr>
                <w:rFonts w:ascii="等线" w:eastAsia="等线" w:hAnsi="等线" w:cs="宋体" w:hint="eastAsia"/>
                <w:color w:val="000000"/>
                <w:kern w:val="0"/>
                <w:sz w:val="22"/>
              </w:rPr>
              <w:t>7014</w:t>
            </w:r>
          </w:p>
        </w:tc>
      </w:tr>
    </w:tbl>
    <w:p w14:paraId="7D107400" w14:textId="77777777" w:rsidR="00D6577E" w:rsidRPr="00D6577E" w:rsidRDefault="00D6577E" w:rsidP="00D6577E"/>
    <w:p w14:paraId="221DFA50" w14:textId="1856DF3E" w:rsidR="00BE6B4E" w:rsidRDefault="00BE6B4E" w:rsidP="00BE6B4E">
      <w:pPr>
        <w:pStyle w:val="2"/>
      </w:pPr>
      <w:bookmarkStart w:id="16" w:name="_Toc105332441"/>
      <w:proofErr w:type="gramStart"/>
      <w:r>
        <w:t>缩招</w:t>
      </w:r>
      <w:proofErr w:type="gramEnd"/>
      <w:r>
        <w:t>/裁员行业分析</w:t>
      </w:r>
      <w:bookmarkEnd w:id="16"/>
    </w:p>
    <w:p w14:paraId="57BF01AC" w14:textId="42CF6352" w:rsidR="00BE547A" w:rsidRPr="00BE547A" w:rsidRDefault="00BE547A" w:rsidP="00BE547A">
      <w:pPr>
        <w:pStyle w:val="3"/>
      </w:pPr>
      <w:bookmarkStart w:id="17" w:name="_Toc105332442"/>
      <w:r w:rsidRPr="00BE547A">
        <w:rPr>
          <w:rFonts w:hint="eastAsia"/>
        </w:rPr>
        <w:t>互联网流量红利接近尾声，人才需求减少</w:t>
      </w:r>
      <w:bookmarkEnd w:id="17"/>
    </w:p>
    <w:p w14:paraId="178848FF" w14:textId="126ABC28" w:rsidR="00F76F4E" w:rsidRDefault="00F76F4E" w:rsidP="006C4761">
      <w:pPr>
        <w:pStyle w:val="ac"/>
        <w:spacing w:before="156" w:after="156"/>
        <w:ind w:firstLine="420"/>
      </w:pPr>
      <w:r>
        <w:rPr>
          <w:rFonts w:hint="eastAsia"/>
        </w:rPr>
        <w:t>近年来，互联网行业野蛮生长逐步回归理性，行业增速放缓，人才招聘需求大幅减少。</w:t>
      </w:r>
      <w:r>
        <w:t>2018</w:t>
      </w:r>
      <w:proofErr w:type="gramStart"/>
      <w:r>
        <w:t>四</w:t>
      </w:r>
      <w:proofErr w:type="gramEnd"/>
      <w:r>
        <w:t>季度，互联网</w:t>
      </w:r>
      <w:r>
        <w:t>/IT</w:t>
      </w:r>
      <w:r>
        <w:t>行业招聘需求同比减少</w:t>
      </w:r>
      <w:r>
        <w:t>20%</w:t>
      </w:r>
      <w:r>
        <w:t>，收缩幅度远高于全国平均水平，其中仅</w:t>
      </w:r>
      <w:r>
        <w:t>IT</w:t>
      </w:r>
      <w:r>
        <w:t>服务子行业招聘需求有小幅增长。</w:t>
      </w:r>
    </w:p>
    <w:p w14:paraId="37467EEE" w14:textId="67969CF4" w:rsidR="00BB5D04" w:rsidRDefault="00BB5D04" w:rsidP="00BB5D04">
      <w:pPr>
        <w:pStyle w:val="a6"/>
        <w:keepNext/>
      </w:pPr>
      <w:r>
        <w:lastRenderedPageBreak/>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12</w:t>
      </w:r>
      <w:r>
        <w:fldChar w:fldCharType="end"/>
      </w:r>
      <w:r>
        <w:t xml:space="preserve"> </w:t>
      </w:r>
      <w:r w:rsidRPr="00BB5D04">
        <w:t>2018</w:t>
      </w:r>
      <w:r w:rsidRPr="00BB5D04">
        <w:t>年第四季度互联网</w:t>
      </w:r>
      <w:r w:rsidRPr="00BB5D04">
        <w:t>/IT</w:t>
      </w:r>
      <w:r w:rsidRPr="00BB5D04">
        <w:t>各子行业招聘需求同比变化情况（单位：</w:t>
      </w:r>
      <w:r w:rsidRPr="00BB5D04">
        <w:t>%</w:t>
      </w:r>
      <w:r w:rsidRPr="00BB5D04">
        <w:t>）</w:t>
      </w:r>
    </w:p>
    <w:tbl>
      <w:tblPr>
        <w:tblStyle w:val="a5"/>
        <w:tblW w:w="5000" w:type="pct"/>
        <w:tblLook w:val="04A0" w:firstRow="1" w:lastRow="0" w:firstColumn="1" w:lastColumn="0" w:noHBand="0" w:noVBand="1"/>
      </w:tblPr>
      <w:tblGrid>
        <w:gridCol w:w="5512"/>
        <w:gridCol w:w="2784"/>
      </w:tblGrid>
      <w:tr w:rsidR="00BB5D04" w:rsidRPr="00BB5D04" w14:paraId="23220C45" w14:textId="77777777" w:rsidTr="001B2EFE">
        <w:trPr>
          <w:trHeight w:val="276"/>
        </w:trPr>
        <w:tc>
          <w:tcPr>
            <w:tcW w:w="3322" w:type="pct"/>
            <w:noWrap/>
            <w:vAlign w:val="center"/>
            <w:hideMark/>
          </w:tcPr>
          <w:p w14:paraId="2FC6B371" w14:textId="77777777" w:rsidR="00BB5D04" w:rsidRPr="00BB5D04" w:rsidRDefault="00BB5D04" w:rsidP="001B2EFE">
            <w:pPr>
              <w:widowControl/>
              <w:jc w:val="center"/>
              <w:rPr>
                <w:rFonts w:ascii="等线" w:eastAsia="等线" w:hAnsi="等线" w:cs="宋体"/>
                <w:color w:val="000000"/>
                <w:kern w:val="0"/>
                <w:sz w:val="22"/>
              </w:rPr>
            </w:pPr>
            <w:r w:rsidRPr="00BB5D04">
              <w:rPr>
                <w:rFonts w:ascii="等线" w:eastAsia="等线" w:hAnsi="等线" w:cs="宋体" w:hint="eastAsia"/>
                <w:color w:val="000000"/>
                <w:kern w:val="0"/>
                <w:sz w:val="22"/>
              </w:rPr>
              <w:t>领域</w:t>
            </w:r>
          </w:p>
        </w:tc>
        <w:tc>
          <w:tcPr>
            <w:tcW w:w="1678" w:type="pct"/>
            <w:noWrap/>
            <w:vAlign w:val="center"/>
            <w:hideMark/>
          </w:tcPr>
          <w:p w14:paraId="74DED1C3" w14:textId="77777777" w:rsidR="00BB5D04" w:rsidRPr="00BB5D04" w:rsidRDefault="00BB5D04" w:rsidP="001B2EFE">
            <w:pPr>
              <w:widowControl/>
              <w:jc w:val="center"/>
              <w:rPr>
                <w:rFonts w:ascii="等线" w:eastAsia="等线" w:hAnsi="等线" w:cs="宋体"/>
                <w:color w:val="000000"/>
                <w:kern w:val="0"/>
                <w:sz w:val="22"/>
              </w:rPr>
            </w:pPr>
            <w:r w:rsidRPr="00BB5D04">
              <w:rPr>
                <w:rFonts w:ascii="等线" w:eastAsia="等线" w:hAnsi="等线" w:cs="宋体" w:hint="eastAsia"/>
                <w:color w:val="000000"/>
                <w:kern w:val="0"/>
                <w:sz w:val="22"/>
              </w:rPr>
              <w:t>需求变化</w:t>
            </w:r>
          </w:p>
        </w:tc>
      </w:tr>
      <w:tr w:rsidR="00BB5D04" w:rsidRPr="00BB5D04" w14:paraId="125C361B" w14:textId="77777777" w:rsidTr="001B2EFE">
        <w:trPr>
          <w:trHeight w:val="276"/>
        </w:trPr>
        <w:tc>
          <w:tcPr>
            <w:tcW w:w="3322" w:type="pct"/>
            <w:noWrap/>
            <w:hideMark/>
          </w:tcPr>
          <w:p w14:paraId="6C3D723B" w14:textId="77777777" w:rsidR="00BB5D04" w:rsidRPr="00BB5D04" w:rsidRDefault="00BB5D04" w:rsidP="00BB5D04">
            <w:pPr>
              <w:widowControl/>
              <w:jc w:val="left"/>
              <w:rPr>
                <w:rFonts w:ascii="等线" w:eastAsia="等线" w:hAnsi="等线" w:cs="宋体"/>
                <w:color w:val="000000"/>
                <w:kern w:val="0"/>
                <w:sz w:val="22"/>
              </w:rPr>
            </w:pPr>
            <w:r w:rsidRPr="00BB5D04">
              <w:rPr>
                <w:rFonts w:ascii="等线" w:eastAsia="等线" w:hAnsi="等线" w:cs="宋体" w:hint="eastAsia"/>
                <w:color w:val="000000"/>
                <w:kern w:val="0"/>
                <w:sz w:val="22"/>
              </w:rPr>
              <w:t>计算机硬件</w:t>
            </w:r>
          </w:p>
        </w:tc>
        <w:tc>
          <w:tcPr>
            <w:tcW w:w="1678" w:type="pct"/>
            <w:noWrap/>
            <w:hideMark/>
          </w:tcPr>
          <w:p w14:paraId="0C541FFF" w14:textId="77777777" w:rsidR="00BB5D04" w:rsidRPr="00BB5D04" w:rsidRDefault="00BB5D04" w:rsidP="00BB5D04">
            <w:pPr>
              <w:widowControl/>
              <w:jc w:val="right"/>
              <w:rPr>
                <w:rFonts w:ascii="等线" w:eastAsia="等线" w:hAnsi="等线" w:cs="宋体"/>
                <w:color w:val="000000"/>
                <w:kern w:val="0"/>
                <w:sz w:val="22"/>
              </w:rPr>
            </w:pPr>
            <w:r w:rsidRPr="00BB5D04">
              <w:rPr>
                <w:rFonts w:ascii="等线" w:eastAsia="等线" w:hAnsi="等线" w:cs="宋体" w:hint="eastAsia"/>
                <w:color w:val="000000"/>
                <w:kern w:val="0"/>
                <w:sz w:val="22"/>
              </w:rPr>
              <w:t>-11%</w:t>
            </w:r>
          </w:p>
        </w:tc>
      </w:tr>
      <w:tr w:rsidR="00BB5D04" w:rsidRPr="00BB5D04" w14:paraId="4BE55D93" w14:textId="77777777" w:rsidTr="001B2EFE">
        <w:trPr>
          <w:trHeight w:val="276"/>
        </w:trPr>
        <w:tc>
          <w:tcPr>
            <w:tcW w:w="3322" w:type="pct"/>
            <w:noWrap/>
            <w:hideMark/>
          </w:tcPr>
          <w:p w14:paraId="769473AF" w14:textId="77777777" w:rsidR="00BB5D04" w:rsidRPr="00BB5D04" w:rsidRDefault="00BB5D04" w:rsidP="00BB5D04">
            <w:pPr>
              <w:widowControl/>
              <w:jc w:val="left"/>
              <w:rPr>
                <w:rFonts w:ascii="等线" w:eastAsia="等线" w:hAnsi="等线" w:cs="宋体"/>
                <w:color w:val="000000"/>
                <w:kern w:val="0"/>
                <w:sz w:val="22"/>
              </w:rPr>
            </w:pPr>
            <w:r w:rsidRPr="00BB5D04">
              <w:rPr>
                <w:rFonts w:ascii="等线" w:eastAsia="等线" w:hAnsi="等线" w:cs="宋体" w:hint="eastAsia"/>
                <w:color w:val="000000"/>
                <w:kern w:val="0"/>
                <w:sz w:val="22"/>
              </w:rPr>
              <w:t>计算机软件</w:t>
            </w:r>
          </w:p>
        </w:tc>
        <w:tc>
          <w:tcPr>
            <w:tcW w:w="1678" w:type="pct"/>
            <w:noWrap/>
            <w:hideMark/>
          </w:tcPr>
          <w:p w14:paraId="38270486" w14:textId="77777777" w:rsidR="00BB5D04" w:rsidRPr="00BB5D04" w:rsidRDefault="00BB5D04" w:rsidP="00BB5D04">
            <w:pPr>
              <w:widowControl/>
              <w:jc w:val="right"/>
              <w:rPr>
                <w:rFonts w:ascii="等线" w:eastAsia="等线" w:hAnsi="等线" w:cs="宋体"/>
                <w:color w:val="000000"/>
                <w:kern w:val="0"/>
                <w:sz w:val="22"/>
              </w:rPr>
            </w:pPr>
            <w:r w:rsidRPr="00BB5D04">
              <w:rPr>
                <w:rFonts w:ascii="等线" w:eastAsia="等线" w:hAnsi="等线" w:cs="宋体" w:hint="eastAsia"/>
                <w:color w:val="000000"/>
                <w:kern w:val="0"/>
                <w:sz w:val="22"/>
              </w:rPr>
              <w:t>-17%</w:t>
            </w:r>
          </w:p>
        </w:tc>
      </w:tr>
      <w:tr w:rsidR="00BB5D04" w:rsidRPr="00BB5D04" w14:paraId="1C9262D1" w14:textId="77777777" w:rsidTr="001B2EFE">
        <w:trPr>
          <w:trHeight w:val="276"/>
        </w:trPr>
        <w:tc>
          <w:tcPr>
            <w:tcW w:w="3322" w:type="pct"/>
            <w:noWrap/>
            <w:hideMark/>
          </w:tcPr>
          <w:p w14:paraId="3943A286" w14:textId="77777777" w:rsidR="00BB5D04" w:rsidRPr="00BB5D04" w:rsidRDefault="00BB5D04" w:rsidP="00BB5D04">
            <w:pPr>
              <w:widowControl/>
              <w:jc w:val="left"/>
              <w:rPr>
                <w:rFonts w:ascii="等线" w:eastAsia="等线" w:hAnsi="等线" w:cs="宋体"/>
                <w:color w:val="000000"/>
                <w:kern w:val="0"/>
                <w:sz w:val="22"/>
              </w:rPr>
            </w:pPr>
            <w:r w:rsidRPr="00BB5D04">
              <w:rPr>
                <w:rFonts w:ascii="等线" w:eastAsia="等线" w:hAnsi="等线" w:cs="宋体" w:hint="eastAsia"/>
                <w:color w:val="000000"/>
                <w:kern w:val="0"/>
                <w:sz w:val="22"/>
              </w:rPr>
              <w:t>互联网/电子商务</w:t>
            </w:r>
          </w:p>
        </w:tc>
        <w:tc>
          <w:tcPr>
            <w:tcW w:w="1678" w:type="pct"/>
            <w:noWrap/>
            <w:hideMark/>
          </w:tcPr>
          <w:p w14:paraId="72BECB83" w14:textId="77777777" w:rsidR="00BB5D04" w:rsidRPr="00BB5D04" w:rsidRDefault="00BB5D04" w:rsidP="00BB5D04">
            <w:pPr>
              <w:widowControl/>
              <w:jc w:val="right"/>
              <w:rPr>
                <w:rFonts w:ascii="等线" w:eastAsia="等线" w:hAnsi="等线" w:cs="宋体"/>
                <w:color w:val="000000"/>
                <w:kern w:val="0"/>
                <w:sz w:val="22"/>
              </w:rPr>
            </w:pPr>
            <w:r w:rsidRPr="00BB5D04">
              <w:rPr>
                <w:rFonts w:ascii="等线" w:eastAsia="等线" w:hAnsi="等线" w:cs="宋体" w:hint="eastAsia"/>
                <w:color w:val="000000"/>
                <w:kern w:val="0"/>
                <w:sz w:val="22"/>
              </w:rPr>
              <w:t>-23%</w:t>
            </w:r>
          </w:p>
        </w:tc>
      </w:tr>
      <w:tr w:rsidR="00BB5D04" w:rsidRPr="00BB5D04" w14:paraId="419200D2" w14:textId="77777777" w:rsidTr="001B2EFE">
        <w:trPr>
          <w:trHeight w:val="276"/>
        </w:trPr>
        <w:tc>
          <w:tcPr>
            <w:tcW w:w="3322" w:type="pct"/>
            <w:noWrap/>
            <w:hideMark/>
          </w:tcPr>
          <w:p w14:paraId="36E5BA14" w14:textId="77777777" w:rsidR="00BB5D04" w:rsidRPr="00BB5D04" w:rsidRDefault="00BB5D04" w:rsidP="00BB5D04">
            <w:pPr>
              <w:widowControl/>
              <w:jc w:val="left"/>
              <w:rPr>
                <w:rFonts w:ascii="等线" w:eastAsia="等线" w:hAnsi="等线" w:cs="宋体"/>
                <w:color w:val="000000"/>
                <w:kern w:val="0"/>
                <w:sz w:val="22"/>
              </w:rPr>
            </w:pPr>
            <w:r w:rsidRPr="00BB5D04">
              <w:rPr>
                <w:rFonts w:ascii="等线" w:eastAsia="等线" w:hAnsi="等线" w:cs="宋体" w:hint="eastAsia"/>
                <w:color w:val="000000"/>
                <w:kern w:val="0"/>
                <w:sz w:val="22"/>
              </w:rPr>
              <w:t>IT服务</w:t>
            </w:r>
          </w:p>
        </w:tc>
        <w:tc>
          <w:tcPr>
            <w:tcW w:w="1678" w:type="pct"/>
            <w:noWrap/>
            <w:hideMark/>
          </w:tcPr>
          <w:p w14:paraId="2620560D" w14:textId="77777777" w:rsidR="00BB5D04" w:rsidRPr="00BB5D04" w:rsidRDefault="00BB5D04" w:rsidP="00BB5D04">
            <w:pPr>
              <w:widowControl/>
              <w:jc w:val="right"/>
              <w:rPr>
                <w:rFonts w:ascii="等线" w:eastAsia="等线" w:hAnsi="等线" w:cs="宋体"/>
                <w:color w:val="000000"/>
                <w:kern w:val="0"/>
                <w:sz w:val="22"/>
              </w:rPr>
            </w:pPr>
            <w:r w:rsidRPr="00BB5D04">
              <w:rPr>
                <w:rFonts w:ascii="等线" w:eastAsia="等线" w:hAnsi="等线" w:cs="宋体" w:hint="eastAsia"/>
                <w:color w:val="000000"/>
                <w:kern w:val="0"/>
                <w:sz w:val="22"/>
              </w:rPr>
              <w:t>3%</w:t>
            </w:r>
          </w:p>
        </w:tc>
      </w:tr>
    </w:tbl>
    <w:p w14:paraId="097A0578" w14:textId="6311CA6A" w:rsidR="00BE547A" w:rsidRDefault="00BE547A" w:rsidP="00BE547A">
      <w:pPr>
        <w:pStyle w:val="3"/>
      </w:pPr>
      <w:bookmarkStart w:id="18" w:name="_Toc105332443"/>
      <w:r w:rsidRPr="00BE547A">
        <w:rPr>
          <w:rFonts w:hint="eastAsia"/>
        </w:rPr>
        <w:t>互联网企业裁员传闻释放裁员危机信号</w:t>
      </w:r>
      <w:bookmarkEnd w:id="18"/>
    </w:p>
    <w:p w14:paraId="02BE6D3F" w14:textId="5E87594F" w:rsidR="00BB5D04" w:rsidRDefault="001508C0" w:rsidP="006C4761">
      <w:pPr>
        <w:pStyle w:val="ac"/>
        <w:spacing w:before="156" w:after="156"/>
        <w:ind w:firstLine="420"/>
      </w:pPr>
      <w:r>
        <w:t>2018</w:t>
      </w:r>
      <w:r>
        <w:t>年至今，包括腾讯、阿里巴巴、京东、网易等在内的头部互联网公司以及</w:t>
      </w:r>
      <w:proofErr w:type="gramStart"/>
      <w:r>
        <w:t>魅</w:t>
      </w:r>
      <w:proofErr w:type="gramEnd"/>
      <w:r>
        <w:t>族、锤子手机、华为等移动</w:t>
      </w:r>
      <w:r>
        <w:rPr>
          <w:rFonts w:hint="eastAsia"/>
        </w:rPr>
        <w:t>智能终端制造企业均被</w:t>
      </w:r>
      <w:proofErr w:type="gramStart"/>
      <w:r>
        <w:rPr>
          <w:rFonts w:hint="eastAsia"/>
        </w:rPr>
        <w:t>爆大量</w:t>
      </w:r>
      <w:proofErr w:type="gramEnd"/>
      <w:r>
        <w:rPr>
          <w:rFonts w:hint="eastAsia"/>
        </w:rPr>
        <w:t>裁员，尽管多数公司予以否认，但仍释放出了互联网行业面临裁员危机的信号。</w:t>
      </w:r>
    </w:p>
    <w:p w14:paraId="1F5C2F74" w14:textId="2F5B4C1D" w:rsidR="004610FC" w:rsidRDefault="004610FC" w:rsidP="004610FC">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13</w:t>
      </w:r>
      <w:r>
        <w:fldChar w:fldCharType="end"/>
      </w:r>
      <w:r>
        <w:t xml:space="preserve"> </w:t>
      </w:r>
      <w:r w:rsidRPr="004610FC">
        <w:t>2018</w:t>
      </w:r>
      <w:r w:rsidRPr="004610FC">
        <w:t>年至今互联网行业企业裁员传闻不完全汇总</w:t>
      </w:r>
    </w:p>
    <w:tbl>
      <w:tblPr>
        <w:tblStyle w:val="a5"/>
        <w:tblW w:w="5000" w:type="pct"/>
        <w:tblLook w:val="04A0" w:firstRow="1" w:lastRow="0" w:firstColumn="1" w:lastColumn="0" w:noHBand="0" w:noVBand="1"/>
      </w:tblPr>
      <w:tblGrid>
        <w:gridCol w:w="784"/>
        <w:gridCol w:w="1056"/>
        <w:gridCol w:w="4535"/>
        <w:gridCol w:w="1921"/>
      </w:tblGrid>
      <w:tr w:rsidR="00E60FE6" w:rsidRPr="00EE4704" w14:paraId="5F54A7A7" w14:textId="77777777" w:rsidTr="001B2EFE">
        <w:trPr>
          <w:trHeight w:val="276"/>
        </w:trPr>
        <w:tc>
          <w:tcPr>
            <w:tcW w:w="680" w:type="pct"/>
            <w:noWrap/>
            <w:vAlign w:val="center"/>
            <w:hideMark/>
          </w:tcPr>
          <w:p w14:paraId="234E45A8" w14:textId="77777777" w:rsidR="00EE4704" w:rsidRPr="00EE4704" w:rsidRDefault="00EE4704" w:rsidP="001B2EFE">
            <w:pPr>
              <w:widowControl/>
              <w:jc w:val="center"/>
              <w:rPr>
                <w:rFonts w:ascii="等线" w:eastAsia="等线" w:hAnsi="等线" w:cs="宋体"/>
                <w:color w:val="000000"/>
                <w:kern w:val="0"/>
                <w:sz w:val="22"/>
              </w:rPr>
            </w:pPr>
            <w:r w:rsidRPr="00EE4704">
              <w:rPr>
                <w:rFonts w:ascii="等线" w:eastAsia="等线" w:hAnsi="等线" w:cs="宋体" w:hint="eastAsia"/>
                <w:color w:val="000000"/>
                <w:kern w:val="0"/>
                <w:sz w:val="22"/>
              </w:rPr>
              <w:t>公司</w:t>
            </w:r>
          </w:p>
        </w:tc>
        <w:tc>
          <w:tcPr>
            <w:tcW w:w="429" w:type="pct"/>
            <w:noWrap/>
            <w:vAlign w:val="center"/>
            <w:hideMark/>
          </w:tcPr>
          <w:p w14:paraId="0CD304EB" w14:textId="77777777" w:rsidR="00EE4704" w:rsidRPr="00EE4704" w:rsidRDefault="00EE4704" w:rsidP="001B2EFE">
            <w:pPr>
              <w:widowControl/>
              <w:jc w:val="center"/>
              <w:rPr>
                <w:rFonts w:ascii="等线" w:eastAsia="等线" w:hAnsi="等线" w:cs="宋体"/>
                <w:color w:val="000000"/>
                <w:kern w:val="0"/>
                <w:sz w:val="22"/>
              </w:rPr>
            </w:pPr>
            <w:r w:rsidRPr="00EE4704">
              <w:rPr>
                <w:rFonts w:ascii="等线" w:eastAsia="等线" w:hAnsi="等线" w:cs="宋体" w:hint="eastAsia"/>
                <w:color w:val="000000"/>
                <w:kern w:val="0"/>
                <w:sz w:val="22"/>
              </w:rPr>
              <w:t>时间</w:t>
            </w:r>
          </w:p>
        </w:tc>
        <w:tc>
          <w:tcPr>
            <w:tcW w:w="2733" w:type="pct"/>
            <w:noWrap/>
            <w:vAlign w:val="center"/>
            <w:hideMark/>
          </w:tcPr>
          <w:p w14:paraId="16705868" w14:textId="77777777" w:rsidR="00EE4704" w:rsidRPr="00EE4704" w:rsidRDefault="00EE4704" w:rsidP="001B2EFE">
            <w:pPr>
              <w:widowControl/>
              <w:jc w:val="center"/>
              <w:rPr>
                <w:rFonts w:ascii="等线" w:eastAsia="等线" w:hAnsi="等线" w:cs="宋体"/>
                <w:color w:val="000000"/>
                <w:kern w:val="0"/>
                <w:sz w:val="22"/>
              </w:rPr>
            </w:pPr>
            <w:r w:rsidRPr="00EE4704">
              <w:rPr>
                <w:rFonts w:ascii="等线" w:eastAsia="等线" w:hAnsi="等线" w:cs="宋体" w:hint="eastAsia"/>
                <w:color w:val="000000"/>
                <w:kern w:val="0"/>
                <w:sz w:val="22"/>
              </w:rPr>
              <w:t>事件/传闻</w:t>
            </w:r>
          </w:p>
        </w:tc>
        <w:tc>
          <w:tcPr>
            <w:tcW w:w="1158" w:type="pct"/>
            <w:noWrap/>
            <w:vAlign w:val="center"/>
            <w:hideMark/>
          </w:tcPr>
          <w:p w14:paraId="6EFC47A0" w14:textId="77777777" w:rsidR="00EE4704" w:rsidRPr="00EE4704" w:rsidRDefault="00EE4704" w:rsidP="001B2EFE">
            <w:pPr>
              <w:widowControl/>
              <w:jc w:val="center"/>
              <w:rPr>
                <w:rFonts w:ascii="等线" w:eastAsia="等线" w:hAnsi="等线" w:cs="宋体"/>
                <w:color w:val="000000"/>
                <w:kern w:val="0"/>
                <w:sz w:val="22"/>
              </w:rPr>
            </w:pPr>
            <w:r w:rsidRPr="00EE4704">
              <w:rPr>
                <w:rFonts w:ascii="等线" w:eastAsia="等线" w:hAnsi="等线" w:cs="宋体" w:hint="eastAsia"/>
                <w:color w:val="000000"/>
                <w:kern w:val="0"/>
                <w:sz w:val="22"/>
              </w:rPr>
              <w:t>公司回应</w:t>
            </w:r>
          </w:p>
        </w:tc>
      </w:tr>
      <w:tr w:rsidR="00EE4704" w:rsidRPr="00EE4704" w14:paraId="5B49AC30" w14:textId="77777777" w:rsidTr="00E60FE6">
        <w:trPr>
          <w:trHeight w:val="276"/>
        </w:trPr>
        <w:tc>
          <w:tcPr>
            <w:tcW w:w="680" w:type="pct"/>
            <w:noWrap/>
            <w:hideMark/>
          </w:tcPr>
          <w:p w14:paraId="4DB0AC7A" w14:textId="77777777" w:rsidR="00EE4704" w:rsidRPr="00EE4704" w:rsidRDefault="00EE4704" w:rsidP="00EE4704">
            <w:pPr>
              <w:widowControl/>
              <w:jc w:val="left"/>
              <w:rPr>
                <w:rFonts w:ascii="等线" w:eastAsia="等线" w:hAnsi="等线" w:cs="宋体"/>
                <w:color w:val="000000"/>
                <w:kern w:val="0"/>
                <w:sz w:val="22"/>
              </w:rPr>
            </w:pPr>
            <w:proofErr w:type="gramStart"/>
            <w:r w:rsidRPr="00EE4704">
              <w:rPr>
                <w:rFonts w:ascii="等线" w:eastAsia="等线" w:hAnsi="等线" w:cs="宋体" w:hint="eastAsia"/>
                <w:color w:val="000000"/>
                <w:kern w:val="0"/>
                <w:sz w:val="22"/>
              </w:rPr>
              <w:t>魅</w:t>
            </w:r>
            <w:proofErr w:type="gramEnd"/>
            <w:r w:rsidRPr="00EE4704">
              <w:rPr>
                <w:rFonts w:ascii="等线" w:eastAsia="等线" w:hAnsi="等线" w:cs="宋体" w:hint="eastAsia"/>
                <w:color w:val="000000"/>
                <w:kern w:val="0"/>
                <w:sz w:val="22"/>
              </w:rPr>
              <w:t>族</w:t>
            </w:r>
          </w:p>
        </w:tc>
        <w:tc>
          <w:tcPr>
            <w:tcW w:w="429" w:type="pct"/>
            <w:noWrap/>
            <w:hideMark/>
          </w:tcPr>
          <w:p w14:paraId="0DD59300"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2018年6月</w:t>
            </w:r>
          </w:p>
        </w:tc>
        <w:tc>
          <w:tcPr>
            <w:tcW w:w="2733" w:type="pct"/>
            <w:noWrap/>
            <w:hideMark/>
          </w:tcPr>
          <w:p w14:paraId="55750FD6"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裁员600人</w:t>
            </w:r>
          </w:p>
        </w:tc>
        <w:tc>
          <w:tcPr>
            <w:tcW w:w="1158" w:type="pct"/>
            <w:noWrap/>
            <w:hideMark/>
          </w:tcPr>
          <w:p w14:paraId="06ED5E5C"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承认</w:t>
            </w:r>
          </w:p>
        </w:tc>
      </w:tr>
      <w:tr w:rsidR="00E60FE6" w:rsidRPr="00EE4704" w14:paraId="24051456" w14:textId="77777777" w:rsidTr="00E60FE6">
        <w:trPr>
          <w:trHeight w:val="276"/>
        </w:trPr>
        <w:tc>
          <w:tcPr>
            <w:tcW w:w="680" w:type="pct"/>
            <w:noWrap/>
            <w:hideMark/>
          </w:tcPr>
          <w:p w14:paraId="345F9331" w14:textId="77777777" w:rsidR="00EE4704" w:rsidRPr="00EE4704" w:rsidRDefault="00EE4704" w:rsidP="00EE4704">
            <w:pPr>
              <w:widowControl/>
              <w:jc w:val="left"/>
              <w:rPr>
                <w:rFonts w:ascii="等线" w:eastAsia="等线" w:hAnsi="等线" w:cs="宋体"/>
                <w:color w:val="000000"/>
                <w:kern w:val="0"/>
                <w:sz w:val="22"/>
              </w:rPr>
            </w:pPr>
            <w:proofErr w:type="spellStart"/>
            <w:r w:rsidRPr="00EE4704">
              <w:rPr>
                <w:rFonts w:ascii="等线" w:eastAsia="等线" w:hAnsi="等线" w:cs="宋体" w:hint="eastAsia"/>
                <w:color w:val="000000"/>
                <w:kern w:val="0"/>
                <w:sz w:val="22"/>
              </w:rPr>
              <w:t>ofo</w:t>
            </w:r>
            <w:proofErr w:type="spellEnd"/>
          </w:p>
        </w:tc>
        <w:tc>
          <w:tcPr>
            <w:tcW w:w="429" w:type="pct"/>
            <w:noWrap/>
            <w:hideMark/>
          </w:tcPr>
          <w:p w14:paraId="519E8BE7"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2018年6月</w:t>
            </w:r>
          </w:p>
        </w:tc>
        <w:tc>
          <w:tcPr>
            <w:tcW w:w="2733" w:type="pct"/>
            <w:noWrap/>
            <w:hideMark/>
          </w:tcPr>
          <w:p w14:paraId="4A69F33C"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传言总部裁员50%，</w:t>
            </w:r>
            <w:proofErr w:type="gramStart"/>
            <w:r w:rsidRPr="00EE4704">
              <w:rPr>
                <w:rFonts w:ascii="等线" w:eastAsia="等线" w:hAnsi="等线" w:cs="宋体" w:hint="eastAsia"/>
                <w:color w:val="000000"/>
                <w:kern w:val="0"/>
                <w:sz w:val="22"/>
              </w:rPr>
              <w:t>海外部门</w:t>
            </w:r>
            <w:proofErr w:type="gramEnd"/>
            <w:r w:rsidRPr="00EE4704">
              <w:rPr>
                <w:rFonts w:ascii="等线" w:eastAsia="等线" w:hAnsi="等线" w:cs="宋体" w:hint="eastAsia"/>
                <w:color w:val="000000"/>
                <w:kern w:val="0"/>
                <w:sz w:val="22"/>
              </w:rPr>
              <w:t>解散</w:t>
            </w:r>
          </w:p>
        </w:tc>
        <w:tc>
          <w:tcPr>
            <w:tcW w:w="1158" w:type="pct"/>
            <w:noWrap/>
            <w:hideMark/>
          </w:tcPr>
          <w:p w14:paraId="5DA5283A"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否认</w:t>
            </w:r>
          </w:p>
        </w:tc>
      </w:tr>
      <w:tr w:rsidR="00EE4704" w:rsidRPr="00EE4704" w14:paraId="52E689EF" w14:textId="77777777" w:rsidTr="00E60FE6">
        <w:trPr>
          <w:trHeight w:val="276"/>
        </w:trPr>
        <w:tc>
          <w:tcPr>
            <w:tcW w:w="680" w:type="pct"/>
            <w:noWrap/>
            <w:hideMark/>
          </w:tcPr>
          <w:p w14:paraId="71E9E3DB"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拉勾网</w:t>
            </w:r>
          </w:p>
        </w:tc>
        <w:tc>
          <w:tcPr>
            <w:tcW w:w="429" w:type="pct"/>
            <w:noWrap/>
            <w:hideMark/>
          </w:tcPr>
          <w:p w14:paraId="34D746BD"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2018年8月</w:t>
            </w:r>
          </w:p>
        </w:tc>
        <w:tc>
          <w:tcPr>
            <w:tcW w:w="2733" w:type="pct"/>
            <w:noWrap/>
            <w:hideMark/>
          </w:tcPr>
          <w:p w14:paraId="41C19601"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从基层到中高层，约200人离职</w:t>
            </w:r>
          </w:p>
        </w:tc>
        <w:tc>
          <w:tcPr>
            <w:tcW w:w="1158" w:type="pct"/>
            <w:noWrap/>
            <w:hideMark/>
          </w:tcPr>
          <w:p w14:paraId="3AA479EF"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否认，离职人员主要为销售</w:t>
            </w:r>
          </w:p>
        </w:tc>
      </w:tr>
      <w:tr w:rsidR="00E60FE6" w:rsidRPr="00EE4704" w14:paraId="14193C90" w14:textId="77777777" w:rsidTr="00E60FE6">
        <w:trPr>
          <w:trHeight w:val="276"/>
        </w:trPr>
        <w:tc>
          <w:tcPr>
            <w:tcW w:w="680" w:type="pct"/>
            <w:noWrap/>
            <w:hideMark/>
          </w:tcPr>
          <w:p w14:paraId="714673EE"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美图</w:t>
            </w:r>
          </w:p>
        </w:tc>
        <w:tc>
          <w:tcPr>
            <w:tcW w:w="429" w:type="pct"/>
            <w:noWrap/>
            <w:hideMark/>
          </w:tcPr>
          <w:p w14:paraId="36DA770F"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2018年8月</w:t>
            </w:r>
          </w:p>
        </w:tc>
        <w:tc>
          <w:tcPr>
            <w:tcW w:w="2733" w:type="pct"/>
            <w:noWrap/>
            <w:hideMark/>
          </w:tcPr>
          <w:p w14:paraId="76164F31"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“美和”战略组织架构调整，涉及裁员</w:t>
            </w:r>
          </w:p>
        </w:tc>
        <w:tc>
          <w:tcPr>
            <w:tcW w:w="1158" w:type="pct"/>
            <w:noWrap/>
            <w:hideMark/>
          </w:tcPr>
          <w:p w14:paraId="50E8F559"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内部人员优化重组</w:t>
            </w:r>
          </w:p>
        </w:tc>
      </w:tr>
      <w:tr w:rsidR="00EE4704" w:rsidRPr="00EE4704" w14:paraId="0D6A8499" w14:textId="77777777" w:rsidTr="00E60FE6">
        <w:trPr>
          <w:trHeight w:val="276"/>
        </w:trPr>
        <w:tc>
          <w:tcPr>
            <w:tcW w:w="680" w:type="pct"/>
            <w:noWrap/>
            <w:hideMark/>
          </w:tcPr>
          <w:p w14:paraId="27352300" w14:textId="77777777" w:rsidR="00EE4704" w:rsidRPr="00EE4704" w:rsidRDefault="00EE4704" w:rsidP="00EE4704">
            <w:pPr>
              <w:widowControl/>
              <w:jc w:val="left"/>
              <w:rPr>
                <w:rFonts w:ascii="等线" w:eastAsia="等线" w:hAnsi="等线" w:cs="宋体"/>
                <w:color w:val="000000"/>
                <w:kern w:val="0"/>
                <w:sz w:val="22"/>
              </w:rPr>
            </w:pPr>
            <w:proofErr w:type="gramStart"/>
            <w:r w:rsidRPr="00EE4704">
              <w:rPr>
                <w:rFonts w:ascii="等线" w:eastAsia="等线" w:hAnsi="等线" w:cs="宋体" w:hint="eastAsia"/>
                <w:color w:val="000000"/>
                <w:kern w:val="0"/>
                <w:sz w:val="22"/>
              </w:rPr>
              <w:t>腾讯</w:t>
            </w:r>
            <w:proofErr w:type="gramEnd"/>
          </w:p>
        </w:tc>
        <w:tc>
          <w:tcPr>
            <w:tcW w:w="429" w:type="pct"/>
            <w:noWrap/>
            <w:hideMark/>
          </w:tcPr>
          <w:p w14:paraId="3C8C83CD"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2018年9月</w:t>
            </w:r>
          </w:p>
        </w:tc>
        <w:tc>
          <w:tcPr>
            <w:tcW w:w="2733" w:type="pct"/>
            <w:noWrap/>
            <w:hideMark/>
          </w:tcPr>
          <w:p w14:paraId="75A93047"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新一轮组织架构调整后，涉及裁员</w:t>
            </w:r>
          </w:p>
        </w:tc>
        <w:tc>
          <w:tcPr>
            <w:tcW w:w="1158" w:type="pct"/>
            <w:noWrap/>
            <w:hideMark/>
          </w:tcPr>
          <w:p w14:paraId="76AE07B4"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否认，不会裁员</w:t>
            </w:r>
          </w:p>
        </w:tc>
      </w:tr>
      <w:tr w:rsidR="00AE59DF" w:rsidRPr="00EE4704" w14:paraId="40492D18" w14:textId="77777777" w:rsidTr="00E60FE6">
        <w:trPr>
          <w:trHeight w:val="276"/>
        </w:trPr>
        <w:tc>
          <w:tcPr>
            <w:tcW w:w="680" w:type="pct"/>
            <w:vMerge w:val="restart"/>
            <w:noWrap/>
            <w:hideMark/>
          </w:tcPr>
          <w:p w14:paraId="4A6D8CF7"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锤子手机</w:t>
            </w:r>
          </w:p>
        </w:tc>
        <w:tc>
          <w:tcPr>
            <w:tcW w:w="429" w:type="pct"/>
            <w:noWrap/>
            <w:hideMark/>
          </w:tcPr>
          <w:p w14:paraId="67C5C016"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2018年10月</w:t>
            </w:r>
          </w:p>
        </w:tc>
        <w:tc>
          <w:tcPr>
            <w:tcW w:w="2733" w:type="pct"/>
            <w:noWrap/>
            <w:hideMark/>
          </w:tcPr>
          <w:p w14:paraId="2866FC76" w14:textId="1075C5E9"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成都某办公地点将解散；上海子公司面临解散；传言CTO吴德同离职</w:t>
            </w:r>
          </w:p>
        </w:tc>
        <w:tc>
          <w:tcPr>
            <w:tcW w:w="1158" w:type="pct"/>
            <w:noWrap/>
            <w:hideMark/>
          </w:tcPr>
          <w:p w14:paraId="11F006FF"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否认</w:t>
            </w:r>
          </w:p>
        </w:tc>
      </w:tr>
      <w:tr w:rsidR="00AE59DF" w:rsidRPr="00EE4704" w14:paraId="7F4BC1A7" w14:textId="77777777" w:rsidTr="00E60FE6">
        <w:trPr>
          <w:trHeight w:val="276"/>
        </w:trPr>
        <w:tc>
          <w:tcPr>
            <w:tcW w:w="680" w:type="pct"/>
            <w:vMerge/>
            <w:noWrap/>
            <w:hideMark/>
          </w:tcPr>
          <w:p w14:paraId="5253BDFF" w14:textId="77777777" w:rsidR="00EE4704" w:rsidRPr="00EE4704" w:rsidRDefault="00EE4704" w:rsidP="00EE4704">
            <w:pPr>
              <w:widowControl/>
              <w:jc w:val="left"/>
              <w:rPr>
                <w:rFonts w:ascii="等线" w:eastAsia="等线" w:hAnsi="等线" w:cs="宋体"/>
                <w:color w:val="000000"/>
                <w:kern w:val="0"/>
                <w:sz w:val="22"/>
              </w:rPr>
            </w:pPr>
          </w:p>
        </w:tc>
        <w:tc>
          <w:tcPr>
            <w:tcW w:w="429" w:type="pct"/>
            <w:noWrap/>
            <w:hideMark/>
          </w:tcPr>
          <w:p w14:paraId="71ACB607"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2018年12月</w:t>
            </w:r>
          </w:p>
        </w:tc>
        <w:tc>
          <w:tcPr>
            <w:tcW w:w="2733" w:type="pct"/>
            <w:noWrap/>
            <w:hideMark/>
          </w:tcPr>
          <w:p w14:paraId="09D014F2"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裁员几百人，约占总人数60%</w:t>
            </w:r>
          </w:p>
        </w:tc>
        <w:tc>
          <w:tcPr>
            <w:tcW w:w="1158" w:type="pct"/>
            <w:noWrap/>
            <w:hideMark/>
          </w:tcPr>
          <w:p w14:paraId="0EC038B2"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暂无回应</w:t>
            </w:r>
          </w:p>
        </w:tc>
      </w:tr>
      <w:tr w:rsidR="00E60FE6" w:rsidRPr="00EE4704" w14:paraId="0C2F5FA8" w14:textId="77777777" w:rsidTr="00E60FE6">
        <w:trPr>
          <w:trHeight w:val="276"/>
        </w:trPr>
        <w:tc>
          <w:tcPr>
            <w:tcW w:w="680" w:type="pct"/>
            <w:noWrap/>
            <w:hideMark/>
          </w:tcPr>
          <w:p w14:paraId="18511E54"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阿里巴巴</w:t>
            </w:r>
          </w:p>
        </w:tc>
        <w:tc>
          <w:tcPr>
            <w:tcW w:w="429" w:type="pct"/>
            <w:noWrap/>
            <w:hideMark/>
          </w:tcPr>
          <w:p w14:paraId="7B053D53"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2018年10月</w:t>
            </w:r>
          </w:p>
        </w:tc>
        <w:tc>
          <w:tcPr>
            <w:tcW w:w="2733" w:type="pct"/>
            <w:noWrap/>
            <w:hideMark/>
          </w:tcPr>
          <w:p w14:paraId="130E9DEE"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全面缩减headcount，所有业务线不批offer</w:t>
            </w:r>
          </w:p>
        </w:tc>
        <w:tc>
          <w:tcPr>
            <w:tcW w:w="1158" w:type="pct"/>
            <w:noWrap/>
            <w:hideMark/>
          </w:tcPr>
          <w:p w14:paraId="32CD61D8"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否认</w:t>
            </w:r>
          </w:p>
        </w:tc>
      </w:tr>
      <w:tr w:rsidR="00EE4704" w:rsidRPr="00EE4704" w14:paraId="0EB20B2F" w14:textId="77777777" w:rsidTr="00E60FE6">
        <w:trPr>
          <w:trHeight w:val="1060"/>
        </w:trPr>
        <w:tc>
          <w:tcPr>
            <w:tcW w:w="680" w:type="pct"/>
            <w:noWrap/>
            <w:hideMark/>
          </w:tcPr>
          <w:p w14:paraId="10756EC0"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华为</w:t>
            </w:r>
          </w:p>
        </w:tc>
        <w:tc>
          <w:tcPr>
            <w:tcW w:w="429" w:type="pct"/>
            <w:noWrap/>
            <w:hideMark/>
          </w:tcPr>
          <w:p w14:paraId="04267081"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2018年10月</w:t>
            </w:r>
          </w:p>
        </w:tc>
        <w:tc>
          <w:tcPr>
            <w:tcW w:w="2733" w:type="pct"/>
            <w:noWrap/>
            <w:hideMark/>
          </w:tcPr>
          <w:p w14:paraId="51B6B38B"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传言内部发邮件全面</w:t>
            </w:r>
            <w:proofErr w:type="gramStart"/>
            <w:r w:rsidRPr="00EE4704">
              <w:rPr>
                <w:rFonts w:ascii="等线" w:eastAsia="等线" w:hAnsi="等线" w:cs="宋体" w:hint="eastAsia"/>
                <w:color w:val="000000"/>
                <w:kern w:val="0"/>
                <w:sz w:val="22"/>
              </w:rPr>
              <w:t>停止社招</w:t>
            </w:r>
            <w:proofErr w:type="gramEnd"/>
          </w:p>
        </w:tc>
        <w:tc>
          <w:tcPr>
            <w:tcW w:w="1158" w:type="pct"/>
            <w:noWrap/>
            <w:hideMark/>
          </w:tcPr>
          <w:p w14:paraId="6912BB8D" w14:textId="77777777" w:rsidR="00EE4704" w:rsidRPr="00EE4704" w:rsidRDefault="00EE4704" w:rsidP="00EE4704">
            <w:pPr>
              <w:widowControl/>
              <w:jc w:val="left"/>
              <w:rPr>
                <w:rFonts w:ascii="等线" w:eastAsia="等线" w:hAnsi="等线" w:cs="宋体"/>
                <w:color w:val="000000"/>
                <w:kern w:val="0"/>
                <w:sz w:val="22"/>
              </w:rPr>
            </w:pPr>
            <w:r w:rsidRPr="00EE4704">
              <w:rPr>
                <w:rFonts w:ascii="等线" w:eastAsia="等线" w:hAnsi="等线" w:cs="宋体" w:hint="eastAsia"/>
                <w:color w:val="000000"/>
                <w:kern w:val="0"/>
                <w:sz w:val="22"/>
              </w:rPr>
              <w:t>否认</w:t>
            </w:r>
          </w:p>
        </w:tc>
      </w:tr>
    </w:tbl>
    <w:p w14:paraId="597AD57D" w14:textId="77777777" w:rsidR="00E60FE6" w:rsidRDefault="00E60FE6"/>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01"/>
        <w:gridCol w:w="1622"/>
        <w:gridCol w:w="3840"/>
        <w:gridCol w:w="2127"/>
      </w:tblGrid>
      <w:tr w:rsidR="008C0EEA" w:rsidRPr="00EE4704" w14:paraId="780C9593" w14:textId="77777777" w:rsidTr="001B2EFE">
        <w:tc>
          <w:tcPr>
            <w:tcW w:w="423" w:type="pct"/>
            <w:tcBorders>
              <w:top w:val="outset" w:sz="6" w:space="0" w:color="auto"/>
              <w:left w:val="outset" w:sz="6" w:space="0" w:color="auto"/>
              <w:bottom w:val="outset" w:sz="6" w:space="0" w:color="auto"/>
              <w:right w:val="outset" w:sz="6" w:space="0" w:color="auto"/>
            </w:tcBorders>
            <w:vAlign w:val="center"/>
            <w:hideMark/>
          </w:tcPr>
          <w:p w14:paraId="5BBD1844" w14:textId="6E82A944" w:rsidR="008C0EEA" w:rsidRPr="00EE4704" w:rsidRDefault="008C0EEA" w:rsidP="001B2EFE">
            <w:pPr>
              <w:widowControl/>
              <w:jc w:val="center"/>
              <w:rPr>
                <w:rFonts w:ascii="宋体" w:eastAsia="宋体" w:hAnsi="宋体" w:cs="宋体"/>
                <w:b/>
                <w:bCs/>
                <w:kern w:val="0"/>
                <w:sz w:val="24"/>
                <w:szCs w:val="24"/>
              </w:rPr>
            </w:pPr>
            <w:r w:rsidRPr="00EE4704">
              <w:rPr>
                <w:rFonts w:ascii="宋体" w:eastAsia="宋体" w:hAnsi="宋体" w:cs="宋体"/>
                <w:b/>
                <w:bCs/>
                <w:kern w:val="0"/>
                <w:sz w:val="24"/>
                <w:szCs w:val="24"/>
              </w:rPr>
              <w:t>公司</w:t>
            </w:r>
          </w:p>
        </w:tc>
        <w:tc>
          <w:tcPr>
            <w:tcW w:w="978" w:type="pct"/>
            <w:tcBorders>
              <w:top w:val="outset" w:sz="6" w:space="0" w:color="auto"/>
              <w:left w:val="outset" w:sz="6" w:space="0" w:color="auto"/>
              <w:bottom w:val="outset" w:sz="6" w:space="0" w:color="auto"/>
              <w:right w:val="outset" w:sz="6" w:space="0" w:color="auto"/>
            </w:tcBorders>
            <w:vAlign w:val="center"/>
            <w:hideMark/>
          </w:tcPr>
          <w:p w14:paraId="0058BF2D" w14:textId="03139202" w:rsidR="008C0EEA" w:rsidRPr="00EE4704" w:rsidRDefault="008C0EEA" w:rsidP="001B2EFE">
            <w:pPr>
              <w:widowControl/>
              <w:jc w:val="center"/>
              <w:rPr>
                <w:rFonts w:ascii="宋体" w:eastAsia="宋体" w:hAnsi="宋体" w:cs="宋体"/>
                <w:b/>
                <w:bCs/>
                <w:kern w:val="0"/>
                <w:sz w:val="24"/>
                <w:szCs w:val="24"/>
              </w:rPr>
            </w:pPr>
            <w:r w:rsidRPr="00EE4704">
              <w:rPr>
                <w:rFonts w:ascii="宋体" w:eastAsia="宋体" w:hAnsi="宋体" w:cs="宋体"/>
                <w:b/>
                <w:bCs/>
                <w:kern w:val="0"/>
                <w:sz w:val="24"/>
                <w:szCs w:val="24"/>
              </w:rPr>
              <w:t>时间</w:t>
            </w:r>
          </w:p>
        </w:tc>
        <w:tc>
          <w:tcPr>
            <w:tcW w:w="2316" w:type="pct"/>
            <w:tcBorders>
              <w:top w:val="outset" w:sz="6" w:space="0" w:color="auto"/>
              <w:left w:val="outset" w:sz="6" w:space="0" w:color="auto"/>
              <w:bottom w:val="outset" w:sz="6" w:space="0" w:color="auto"/>
              <w:right w:val="outset" w:sz="6" w:space="0" w:color="auto"/>
            </w:tcBorders>
            <w:vAlign w:val="center"/>
            <w:hideMark/>
          </w:tcPr>
          <w:p w14:paraId="67AAC5FC" w14:textId="77777777" w:rsidR="008C0EEA" w:rsidRPr="00EE4704" w:rsidRDefault="008C0EEA" w:rsidP="001B2EFE">
            <w:pPr>
              <w:widowControl/>
              <w:jc w:val="center"/>
              <w:rPr>
                <w:rFonts w:ascii="宋体" w:eastAsia="宋体" w:hAnsi="宋体" w:cs="宋体"/>
                <w:b/>
                <w:bCs/>
                <w:kern w:val="0"/>
                <w:sz w:val="24"/>
                <w:szCs w:val="24"/>
              </w:rPr>
            </w:pPr>
            <w:r w:rsidRPr="00EE4704">
              <w:rPr>
                <w:rFonts w:ascii="宋体" w:eastAsia="宋体" w:hAnsi="宋体" w:cs="宋体"/>
                <w:b/>
                <w:bCs/>
                <w:kern w:val="0"/>
                <w:sz w:val="24"/>
                <w:szCs w:val="24"/>
              </w:rPr>
              <w:t>事件/传闻</w:t>
            </w:r>
          </w:p>
        </w:tc>
        <w:tc>
          <w:tcPr>
            <w:tcW w:w="1283" w:type="pct"/>
            <w:tcBorders>
              <w:top w:val="outset" w:sz="6" w:space="0" w:color="auto"/>
              <w:left w:val="outset" w:sz="6" w:space="0" w:color="auto"/>
              <w:bottom w:val="outset" w:sz="6" w:space="0" w:color="auto"/>
              <w:right w:val="outset" w:sz="6" w:space="0" w:color="auto"/>
            </w:tcBorders>
            <w:vAlign w:val="center"/>
            <w:hideMark/>
          </w:tcPr>
          <w:p w14:paraId="1D7A4DEF" w14:textId="77777777" w:rsidR="008C0EEA" w:rsidRPr="00EE4704" w:rsidRDefault="008C0EEA" w:rsidP="001B2EFE">
            <w:pPr>
              <w:widowControl/>
              <w:jc w:val="center"/>
              <w:rPr>
                <w:rFonts w:ascii="宋体" w:eastAsia="宋体" w:hAnsi="宋体" w:cs="宋体"/>
                <w:b/>
                <w:bCs/>
                <w:kern w:val="0"/>
                <w:sz w:val="24"/>
                <w:szCs w:val="24"/>
              </w:rPr>
            </w:pPr>
            <w:r w:rsidRPr="00EE4704">
              <w:rPr>
                <w:rFonts w:ascii="宋体" w:eastAsia="宋体" w:hAnsi="宋体" w:cs="宋体"/>
                <w:b/>
                <w:bCs/>
                <w:kern w:val="0"/>
                <w:sz w:val="24"/>
                <w:szCs w:val="24"/>
              </w:rPr>
              <w:t>公司回应</w:t>
            </w:r>
          </w:p>
        </w:tc>
      </w:tr>
      <w:tr w:rsidR="008C0EEA" w:rsidRPr="00EE4704" w14:paraId="0C4BCF76" w14:textId="77777777" w:rsidTr="001B2EFE">
        <w:tc>
          <w:tcPr>
            <w:tcW w:w="423" w:type="pct"/>
            <w:vMerge w:val="restart"/>
            <w:tcBorders>
              <w:top w:val="outset" w:sz="6" w:space="0" w:color="auto"/>
              <w:left w:val="outset" w:sz="6" w:space="0" w:color="auto"/>
              <w:right w:val="outset" w:sz="6" w:space="0" w:color="auto"/>
            </w:tcBorders>
            <w:vAlign w:val="center"/>
            <w:hideMark/>
          </w:tcPr>
          <w:p w14:paraId="15D31ABF" w14:textId="0926ED93" w:rsidR="008C0EEA" w:rsidRPr="00EE4704" w:rsidRDefault="008C0EEA" w:rsidP="00EE4704">
            <w:pPr>
              <w:jc w:val="left"/>
              <w:rPr>
                <w:rFonts w:ascii="宋体" w:eastAsia="宋体" w:hAnsi="宋体" w:cs="宋体"/>
                <w:kern w:val="0"/>
                <w:sz w:val="24"/>
                <w:szCs w:val="24"/>
              </w:rPr>
            </w:pPr>
            <w:r w:rsidRPr="00EE4704">
              <w:rPr>
                <w:rFonts w:ascii="宋体" w:eastAsia="宋体" w:hAnsi="宋体" w:cs="宋体"/>
                <w:kern w:val="0"/>
                <w:sz w:val="24"/>
                <w:szCs w:val="24"/>
              </w:rPr>
              <w:t>京东</w:t>
            </w:r>
          </w:p>
        </w:tc>
        <w:tc>
          <w:tcPr>
            <w:tcW w:w="978" w:type="pct"/>
            <w:tcBorders>
              <w:top w:val="outset" w:sz="6" w:space="0" w:color="auto"/>
              <w:left w:val="outset" w:sz="6" w:space="0" w:color="auto"/>
              <w:bottom w:val="outset" w:sz="6" w:space="0" w:color="auto"/>
              <w:right w:val="outset" w:sz="6" w:space="0" w:color="auto"/>
            </w:tcBorders>
            <w:vAlign w:val="center"/>
            <w:hideMark/>
          </w:tcPr>
          <w:p w14:paraId="5EB5CC0E" w14:textId="27BEA106"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2018/10/1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7F62178A"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传言全面</w:t>
            </w:r>
            <w:proofErr w:type="gramStart"/>
            <w:r w:rsidRPr="00EE4704">
              <w:rPr>
                <w:rFonts w:ascii="宋体" w:eastAsia="宋体" w:hAnsi="宋体" w:cs="宋体"/>
                <w:kern w:val="0"/>
                <w:sz w:val="24"/>
                <w:szCs w:val="24"/>
              </w:rPr>
              <w:t>停止社招</w:t>
            </w:r>
            <w:proofErr w:type="gramEnd"/>
          </w:p>
        </w:tc>
        <w:tc>
          <w:tcPr>
            <w:tcW w:w="1283" w:type="pct"/>
            <w:tcBorders>
              <w:top w:val="outset" w:sz="6" w:space="0" w:color="auto"/>
              <w:left w:val="outset" w:sz="6" w:space="0" w:color="auto"/>
              <w:bottom w:val="outset" w:sz="6" w:space="0" w:color="auto"/>
              <w:right w:val="outset" w:sz="6" w:space="0" w:color="auto"/>
            </w:tcBorders>
            <w:vAlign w:val="center"/>
            <w:hideMark/>
          </w:tcPr>
          <w:p w14:paraId="712DFCE5"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否认</w:t>
            </w:r>
          </w:p>
        </w:tc>
      </w:tr>
      <w:tr w:rsidR="008C0EEA" w:rsidRPr="00EE4704" w14:paraId="02285249" w14:textId="77777777" w:rsidTr="001B2EFE">
        <w:tc>
          <w:tcPr>
            <w:tcW w:w="423" w:type="pct"/>
            <w:vMerge/>
            <w:tcBorders>
              <w:left w:val="outset" w:sz="6" w:space="0" w:color="auto"/>
              <w:right w:val="outset" w:sz="6" w:space="0" w:color="auto"/>
            </w:tcBorders>
            <w:vAlign w:val="center"/>
            <w:hideMark/>
          </w:tcPr>
          <w:p w14:paraId="5362957E" w14:textId="45026D46" w:rsidR="008C0EEA" w:rsidRPr="00EE4704" w:rsidRDefault="008C0EEA" w:rsidP="00EE4704">
            <w:pPr>
              <w:widowControl/>
              <w:jc w:val="left"/>
              <w:rPr>
                <w:rFonts w:ascii="宋体" w:eastAsia="宋体" w:hAnsi="宋体" w:cs="宋体"/>
                <w:kern w:val="0"/>
                <w:sz w:val="24"/>
                <w:szCs w:val="24"/>
              </w:rPr>
            </w:pPr>
          </w:p>
        </w:tc>
        <w:tc>
          <w:tcPr>
            <w:tcW w:w="978" w:type="pct"/>
            <w:tcBorders>
              <w:top w:val="outset" w:sz="6" w:space="0" w:color="auto"/>
              <w:left w:val="outset" w:sz="6" w:space="0" w:color="auto"/>
              <w:bottom w:val="outset" w:sz="6" w:space="0" w:color="auto"/>
              <w:right w:val="outset" w:sz="6" w:space="0" w:color="auto"/>
            </w:tcBorders>
            <w:vAlign w:val="center"/>
            <w:hideMark/>
          </w:tcPr>
          <w:p w14:paraId="080DE263" w14:textId="07F39310"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2018/11/1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17B29AC0"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传言每个团队都要裁员，淘汰率10-15%</w:t>
            </w:r>
          </w:p>
        </w:tc>
        <w:tc>
          <w:tcPr>
            <w:tcW w:w="1283" w:type="pct"/>
            <w:tcBorders>
              <w:top w:val="outset" w:sz="6" w:space="0" w:color="auto"/>
              <w:left w:val="outset" w:sz="6" w:space="0" w:color="auto"/>
              <w:bottom w:val="outset" w:sz="6" w:space="0" w:color="auto"/>
              <w:right w:val="outset" w:sz="6" w:space="0" w:color="auto"/>
            </w:tcBorders>
            <w:vAlign w:val="center"/>
            <w:hideMark/>
          </w:tcPr>
          <w:p w14:paraId="39E786BA"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否认，</w:t>
            </w:r>
            <w:proofErr w:type="gramStart"/>
            <w:r w:rsidRPr="00EE4704">
              <w:rPr>
                <w:rFonts w:ascii="宋体" w:eastAsia="宋体" w:hAnsi="宋体" w:cs="宋体"/>
                <w:kern w:val="0"/>
                <w:sz w:val="24"/>
                <w:szCs w:val="24"/>
              </w:rPr>
              <w:t>称人员</w:t>
            </w:r>
            <w:proofErr w:type="gramEnd"/>
            <w:r w:rsidRPr="00EE4704">
              <w:rPr>
                <w:rFonts w:ascii="宋体" w:eastAsia="宋体" w:hAnsi="宋体" w:cs="宋体"/>
                <w:kern w:val="0"/>
                <w:sz w:val="24"/>
                <w:szCs w:val="24"/>
              </w:rPr>
              <w:t>有流动是正常的</w:t>
            </w:r>
          </w:p>
        </w:tc>
      </w:tr>
      <w:tr w:rsidR="008C0EEA" w:rsidRPr="00EE4704" w14:paraId="78DE1607" w14:textId="77777777" w:rsidTr="001B2EFE">
        <w:tc>
          <w:tcPr>
            <w:tcW w:w="423" w:type="pct"/>
            <w:vMerge/>
            <w:tcBorders>
              <w:left w:val="outset" w:sz="6" w:space="0" w:color="auto"/>
              <w:bottom w:val="outset" w:sz="6" w:space="0" w:color="auto"/>
              <w:right w:val="outset" w:sz="6" w:space="0" w:color="auto"/>
            </w:tcBorders>
            <w:vAlign w:val="center"/>
            <w:hideMark/>
          </w:tcPr>
          <w:p w14:paraId="5FE95D49" w14:textId="5F5E3FFC" w:rsidR="008C0EEA" w:rsidRPr="00EE4704" w:rsidRDefault="008C0EEA" w:rsidP="00EE4704">
            <w:pPr>
              <w:widowControl/>
              <w:jc w:val="left"/>
              <w:rPr>
                <w:rFonts w:ascii="宋体" w:eastAsia="宋体" w:hAnsi="宋体" w:cs="宋体"/>
                <w:kern w:val="0"/>
                <w:sz w:val="24"/>
                <w:szCs w:val="24"/>
              </w:rPr>
            </w:pPr>
          </w:p>
        </w:tc>
        <w:tc>
          <w:tcPr>
            <w:tcW w:w="978" w:type="pct"/>
            <w:tcBorders>
              <w:top w:val="outset" w:sz="6" w:space="0" w:color="auto"/>
              <w:left w:val="outset" w:sz="6" w:space="0" w:color="auto"/>
              <w:bottom w:val="outset" w:sz="6" w:space="0" w:color="auto"/>
              <w:right w:val="outset" w:sz="6" w:space="0" w:color="auto"/>
            </w:tcBorders>
            <w:vAlign w:val="center"/>
            <w:hideMark/>
          </w:tcPr>
          <w:p w14:paraId="16AC9E27" w14:textId="6E59CE2B"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2018/12/1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773C0679"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京东到家无人货架“倒闭”，该深圳团队</w:t>
            </w:r>
            <w:proofErr w:type="gramStart"/>
            <w:r w:rsidRPr="00EE4704">
              <w:rPr>
                <w:rFonts w:ascii="宋体" w:eastAsia="宋体" w:hAnsi="宋体" w:cs="宋体"/>
                <w:kern w:val="0"/>
                <w:sz w:val="24"/>
                <w:szCs w:val="24"/>
              </w:rPr>
              <w:t>将由饿了</w:t>
            </w:r>
            <w:proofErr w:type="gramEnd"/>
            <w:r w:rsidRPr="00EE4704">
              <w:rPr>
                <w:rFonts w:ascii="宋体" w:eastAsia="宋体" w:hAnsi="宋体" w:cs="宋体"/>
                <w:kern w:val="0"/>
                <w:sz w:val="24"/>
                <w:szCs w:val="24"/>
              </w:rPr>
              <w:t>么接手</w:t>
            </w:r>
          </w:p>
        </w:tc>
        <w:tc>
          <w:tcPr>
            <w:tcW w:w="1283" w:type="pct"/>
            <w:tcBorders>
              <w:top w:val="outset" w:sz="6" w:space="0" w:color="auto"/>
              <w:left w:val="outset" w:sz="6" w:space="0" w:color="auto"/>
              <w:bottom w:val="outset" w:sz="6" w:space="0" w:color="auto"/>
              <w:right w:val="outset" w:sz="6" w:space="0" w:color="auto"/>
            </w:tcBorders>
            <w:vAlign w:val="center"/>
            <w:hideMark/>
          </w:tcPr>
          <w:p w14:paraId="54D134A9"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否认，表示内部提供了转岗机会</w:t>
            </w:r>
          </w:p>
        </w:tc>
      </w:tr>
      <w:tr w:rsidR="008C0EEA" w:rsidRPr="00EE4704" w14:paraId="58D1BDDC" w14:textId="77777777" w:rsidTr="001B2EFE">
        <w:tc>
          <w:tcPr>
            <w:tcW w:w="423" w:type="pct"/>
            <w:vMerge w:val="restart"/>
            <w:tcBorders>
              <w:top w:val="outset" w:sz="6" w:space="0" w:color="auto"/>
              <w:left w:val="outset" w:sz="6" w:space="0" w:color="auto"/>
              <w:right w:val="outset" w:sz="6" w:space="0" w:color="auto"/>
            </w:tcBorders>
            <w:vAlign w:val="center"/>
            <w:hideMark/>
          </w:tcPr>
          <w:p w14:paraId="7AFFF430" w14:textId="77777777" w:rsidR="008C0EEA" w:rsidRPr="00EE4704" w:rsidRDefault="008C0EEA" w:rsidP="00EE4704">
            <w:pPr>
              <w:widowControl/>
              <w:jc w:val="left"/>
              <w:rPr>
                <w:rFonts w:ascii="宋体" w:eastAsia="宋体" w:hAnsi="宋体" w:cs="宋体"/>
                <w:kern w:val="0"/>
                <w:sz w:val="24"/>
                <w:szCs w:val="24"/>
              </w:rPr>
            </w:pPr>
            <w:proofErr w:type="gramStart"/>
            <w:r w:rsidRPr="00EE4704">
              <w:rPr>
                <w:rFonts w:ascii="宋体" w:eastAsia="宋体" w:hAnsi="宋体" w:cs="宋体"/>
                <w:kern w:val="0"/>
                <w:sz w:val="24"/>
                <w:szCs w:val="24"/>
              </w:rPr>
              <w:t>趣店</w:t>
            </w:r>
            <w:proofErr w:type="gramEnd"/>
          </w:p>
        </w:tc>
        <w:tc>
          <w:tcPr>
            <w:tcW w:w="978" w:type="pct"/>
            <w:tcBorders>
              <w:top w:val="outset" w:sz="6" w:space="0" w:color="auto"/>
              <w:left w:val="outset" w:sz="6" w:space="0" w:color="auto"/>
              <w:bottom w:val="outset" w:sz="6" w:space="0" w:color="auto"/>
              <w:right w:val="outset" w:sz="6" w:space="0" w:color="auto"/>
            </w:tcBorders>
            <w:vAlign w:val="center"/>
            <w:hideMark/>
          </w:tcPr>
          <w:p w14:paraId="4847DA23" w14:textId="7808767B"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2018/11/1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07883E92"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传言辞退近百名员工</w:t>
            </w:r>
          </w:p>
        </w:tc>
        <w:tc>
          <w:tcPr>
            <w:tcW w:w="1283" w:type="pct"/>
            <w:tcBorders>
              <w:top w:val="outset" w:sz="6" w:space="0" w:color="auto"/>
              <w:left w:val="outset" w:sz="6" w:space="0" w:color="auto"/>
              <w:bottom w:val="outset" w:sz="6" w:space="0" w:color="auto"/>
              <w:right w:val="outset" w:sz="6" w:space="0" w:color="auto"/>
            </w:tcBorders>
            <w:vAlign w:val="center"/>
            <w:hideMark/>
          </w:tcPr>
          <w:p w14:paraId="10D50FF4"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否认</w:t>
            </w:r>
          </w:p>
        </w:tc>
      </w:tr>
      <w:tr w:rsidR="008C0EEA" w:rsidRPr="00EE4704" w14:paraId="240BD593" w14:textId="77777777" w:rsidTr="001B2EFE">
        <w:tc>
          <w:tcPr>
            <w:tcW w:w="423" w:type="pct"/>
            <w:vMerge/>
            <w:tcBorders>
              <w:left w:val="outset" w:sz="6" w:space="0" w:color="auto"/>
              <w:bottom w:val="outset" w:sz="6" w:space="0" w:color="auto"/>
              <w:right w:val="outset" w:sz="6" w:space="0" w:color="auto"/>
            </w:tcBorders>
            <w:vAlign w:val="center"/>
            <w:hideMark/>
          </w:tcPr>
          <w:p w14:paraId="016D7FEF" w14:textId="3D7E5BAA" w:rsidR="008C0EEA" w:rsidRPr="00EE4704" w:rsidRDefault="008C0EEA" w:rsidP="00EE4704">
            <w:pPr>
              <w:widowControl/>
              <w:jc w:val="left"/>
              <w:rPr>
                <w:rFonts w:ascii="宋体" w:eastAsia="宋体" w:hAnsi="宋体" w:cs="宋体"/>
                <w:kern w:val="0"/>
                <w:sz w:val="24"/>
                <w:szCs w:val="24"/>
              </w:rPr>
            </w:pPr>
          </w:p>
        </w:tc>
        <w:tc>
          <w:tcPr>
            <w:tcW w:w="978" w:type="pct"/>
            <w:tcBorders>
              <w:top w:val="outset" w:sz="6" w:space="0" w:color="auto"/>
              <w:left w:val="outset" w:sz="6" w:space="0" w:color="auto"/>
              <w:bottom w:val="outset" w:sz="6" w:space="0" w:color="auto"/>
              <w:right w:val="outset" w:sz="6" w:space="0" w:color="auto"/>
            </w:tcBorders>
            <w:vAlign w:val="center"/>
            <w:hideMark/>
          </w:tcPr>
          <w:p w14:paraId="60D1B396" w14:textId="2831CC52"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2018/11/1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67E3716F"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裁员达200人，离职人员拿近10万赔偿</w:t>
            </w:r>
          </w:p>
        </w:tc>
        <w:tc>
          <w:tcPr>
            <w:tcW w:w="1283" w:type="pct"/>
            <w:tcBorders>
              <w:top w:val="outset" w:sz="6" w:space="0" w:color="auto"/>
              <w:left w:val="outset" w:sz="6" w:space="0" w:color="auto"/>
              <w:bottom w:val="outset" w:sz="6" w:space="0" w:color="auto"/>
              <w:right w:val="outset" w:sz="6" w:space="0" w:color="auto"/>
            </w:tcBorders>
            <w:vAlign w:val="center"/>
            <w:hideMark/>
          </w:tcPr>
          <w:p w14:paraId="1B83A2DE"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暂无回应</w:t>
            </w:r>
          </w:p>
        </w:tc>
      </w:tr>
      <w:tr w:rsidR="008C0EEA" w:rsidRPr="00EE4704" w14:paraId="4D036C37" w14:textId="77777777" w:rsidTr="001B2EFE">
        <w:tc>
          <w:tcPr>
            <w:tcW w:w="423" w:type="pct"/>
            <w:tcBorders>
              <w:top w:val="outset" w:sz="6" w:space="0" w:color="auto"/>
              <w:left w:val="outset" w:sz="6" w:space="0" w:color="auto"/>
              <w:bottom w:val="outset" w:sz="6" w:space="0" w:color="auto"/>
              <w:right w:val="outset" w:sz="6" w:space="0" w:color="auto"/>
            </w:tcBorders>
            <w:vAlign w:val="center"/>
            <w:hideMark/>
          </w:tcPr>
          <w:p w14:paraId="750D2158" w14:textId="77777777" w:rsidR="008C0EEA" w:rsidRPr="00EE4704" w:rsidRDefault="008C0EEA" w:rsidP="00EE4704">
            <w:pPr>
              <w:widowControl/>
              <w:jc w:val="left"/>
              <w:rPr>
                <w:rFonts w:ascii="宋体" w:eastAsia="宋体" w:hAnsi="宋体" w:cs="宋体"/>
                <w:kern w:val="0"/>
                <w:sz w:val="24"/>
                <w:szCs w:val="24"/>
              </w:rPr>
            </w:pPr>
            <w:proofErr w:type="gramStart"/>
            <w:r w:rsidRPr="00EE4704">
              <w:rPr>
                <w:rFonts w:ascii="宋体" w:eastAsia="宋体" w:hAnsi="宋体" w:cs="宋体"/>
                <w:kern w:val="0"/>
                <w:sz w:val="24"/>
                <w:szCs w:val="24"/>
              </w:rPr>
              <w:t>宜信</w:t>
            </w:r>
            <w:proofErr w:type="gramEnd"/>
          </w:p>
        </w:tc>
        <w:tc>
          <w:tcPr>
            <w:tcW w:w="978" w:type="pct"/>
            <w:tcBorders>
              <w:top w:val="outset" w:sz="6" w:space="0" w:color="auto"/>
              <w:left w:val="outset" w:sz="6" w:space="0" w:color="auto"/>
              <w:bottom w:val="outset" w:sz="6" w:space="0" w:color="auto"/>
              <w:right w:val="outset" w:sz="6" w:space="0" w:color="auto"/>
            </w:tcBorders>
            <w:vAlign w:val="center"/>
            <w:hideMark/>
          </w:tcPr>
          <w:p w14:paraId="13C52EF9" w14:textId="30540D08"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2018/11/1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0EA7BFA1"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传言要裁掉1/3员工</w:t>
            </w:r>
          </w:p>
        </w:tc>
        <w:tc>
          <w:tcPr>
            <w:tcW w:w="1283" w:type="pct"/>
            <w:tcBorders>
              <w:top w:val="outset" w:sz="6" w:space="0" w:color="auto"/>
              <w:left w:val="outset" w:sz="6" w:space="0" w:color="auto"/>
              <w:bottom w:val="outset" w:sz="6" w:space="0" w:color="auto"/>
              <w:right w:val="outset" w:sz="6" w:space="0" w:color="auto"/>
            </w:tcBorders>
            <w:vAlign w:val="center"/>
            <w:hideMark/>
          </w:tcPr>
          <w:p w14:paraId="546F4DAB"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否认</w:t>
            </w:r>
          </w:p>
        </w:tc>
      </w:tr>
      <w:tr w:rsidR="008C0EEA" w:rsidRPr="00EE4704" w14:paraId="573A852B" w14:textId="77777777" w:rsidTr="001B2EFE">
        <w:tc>
          <w:tcPr>
            <w:tcW w:w="423" w:type="pct"/>
            <w:tcBorders>
              <w:top w:val="outset" w:sz="6" w:space="0" w:color="auto"/>
              <w:left w:val="outset" w:sz="6" w:space="0" w:color="auto"/>
              <w:bottom w:val="outset" w:sz="6" w:space="0" w:color="auto"/>
              <w:right w:val="outset" w:sz="6" w:space="0" w:color="auto"/>
            </w:tcBorders>
            <w:vAlign w:val="center"/>
            <w:hideMark/>
          </w:tcPr>
          <w:p w14:paraId="175B64AE" w14:textId="77777777" w:rsidR="008C0EEA" w:rsidRPr="00EE4704" w:rsidRDefault="008C0EEA" w:rsidP="00EE4704">
            <w:pPr>
              <w:widowControl/>
              <w:jc w:val="left"/>
              <w:rPr>
                <w:rFonts w:ascii="宋体" w:eastAsia="宋体" w:hAnsi="宋体" w:cs="宋体"/>
                <w:kern w:val="0"/>
                <w:sz w:val="24"/>
                <w:szCs w:val="24"/>
              </w:rPr>
            </w:pPr>
            <w:proofErr w:type="gramStart"/>
            <w:r w:rsidRPr="00EE4704">
              <w:rPr>
                <w:rFonts w:ascii="宋体" w:eastAsia="宋体" w:hAnsi="宋体" w:cs="宋体"/>
                <w:kern w:val="0"/>
                <w:sz w:val="24"/>
                <w:szCs w:val="24"/>
              </w:rPr>
              <w:lastRenderedPageBreak/>
              <w:t>摩拜单车</w:t>
            </w:r>
            <w:proofErr w:type="gramEnd"/>
          </w:p>
        </w:tc>
        <w:tc>
          <w:tcPr>
            <w:tcW w:w="978" w:type="pct"/>
            <w:tcBorders>
              <w:top w:val="outset" w:sz="6" w:space="0" w:color="auto"/>
              <w:left w:val="outset" w:sz="6" w:space="0" w:color="auto"/>
              <w:bottom w:val="outset" w:sz="6" w:space="0" w:color="auto"/>
              <w:right w:val="outset" w:sz="6" w:space="0" w:color="auto"/>
            </w:tcBorders>
            <w:vAlign w:val="center"/>
            <w:hideMark/>
          </w:tcPr>
          <w:p w14:paraId="283233DD" w14:textId="3427EA2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2018/12/1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28FC7828"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裁员幅度约30%，近300人离职</w:t>
            </w:r>
          </w:p>
        </w:tc>
        <w:tc>
          <w:tcPr>
            <w:tcW w:w="1283" w:type="pct"/>
            <w:tcBorders>
              <w:top w:val="outset" w:sz="6" w:space="0" w:color="auto"/>
              <w:left w:val="outset" w:sz="6" w:space="0" w:color="auto"/>
              <w:bottom w:val="outset" w:sz="6" w:space="0" w:color="auto"/>
              <w:right w:val="outset" w:sz="6" w:space="0" w:color="auto"/>
            </w:tcBorders>
            <w:vAlign w:val="center"/>
            <w:hideMark/>
          </w:tcPr>
          <w:p w14:paraId="789A6C52"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承认</w:t>
            </w:r>
          </w:p>
        </w:tc>
      </w:tr>
      <w:tr w:rsidR="008C0EEA" w:rsidRPr="00EE4704" w14:paraId="69BC7D1C" w14:textId="77777777" w:rsidTr="001B2EFE">
        <w:tc>
          <w:tcPr>
            <w:tcW w:w="423" w:type="pct"/>
            <w:tcBorders>
              <w:top w:val="outset" w:sz="6" w:space="0" w:color="auto"/>
              <w:left w:val="outset" w:sz="6" w:space="0" w:color="auto"/>
              <w:bottom w:val="outset" w:sz="6" w:space="0" w:color="auto"/>
              <w:right w:val="outset" w:sz="6" w:space="0" w:color="auto"/>
            </w:tcBorders>
            <w:vAlign w:val="center"/>
            <w:hideMark/>
          </w:tcPr>
          <w:p w14:paraId="7B13945D"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斗鱼</w:t>
            </w:r>
          </w:p>
        </w:tc>
        <w:tc>
          <w:tcPr>
            <w:tcW w:w="978" w:type="pct"/>
            <w:tcBorders>
              <w:top w:val="outset" w:sz="6" w:space="0" w:color="auto"/>
              <w:left w:val="outset" w:sz="6" w:space="0" w:color="auto"/>
              <w:bottom w:val="outset" w:sz="6" w:space="0" w:color="auto"/>
              <w:right w:val="outset" w:sz="6" w:space="0" w:color="auto"/>
            </w:tcBorders>
            <w:vAlign w:val="center"/>
            <w:hideMark/>
          </w:tcPr>
          <w:p w14:paraId="392FBA82" w14:textId="34463179"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2018/12/1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7712D77A"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约70名员工口头接到裁员通知</w:t>
            </w:r>
          </w:p>
        </w:tc>
        <w:tc>
          <w:tcPr>
            <w:tcW w:w="1283" w:type="pct"/>
            <w:tcBorders>
              <w:top w:val="outset" w:sz="6" w:space="0" w:color="auto"/>
              <w:left w:val="outset" w:sz="6" w:space="0" w:color="auto"/>
              <w:bottom w:val="outset" w:sz="6" w:space="0" w:color="auto"/>
              <w:right w:val="outset" w:sz="6" w:space="0" w:color="auto"/>
            </w:tcBorders>
            <w:vAlign w:val="center"/>
            <w:hideMark/>
          </w:tcPr>
          <w:p w14:paraId="28E163C0" w14:textId="3D0A585F"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优化配置正常调整，无大幅裁员计划</w:t>
            </w:r>
          </w:p>
        </w:tc>
      </w:tr>
      <w:tr w:rsidR="008C0EEA" w:rsidRPr="00EE4704" w14:paraId="37A4B05F" w14:textId="77777777" w:rsidTr="001B2EFE">
        <w:tc>
          <w:tcPr>
            <w:tcW w:w="423" w:type="pct"/>
            <w:tcBorders>
              <w:top w:val="outset" w:sz="6" w:space="0" w:color="auto"/>
              <w:left w:val="outset" w:sz="6" w:space="0" w:color="auto"/>
              <w:bottom w:val="outset" w:sz="6" w:space="0" w:color="auto"/>
              <w:right w:val="outset" w:sz="6" w:space="0" w:color="auto"/>
            </w:tcBorders>
            <w:vAlign w:val="center"/>
            <w:hideMark/>
          </w:tcPr>
          <w:p w14:paraId="7F189C7F"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知乎</w:t>
            </w:r>
          </w:p>
        </w:tc>
        <w:tc>
          <w:tcPr>
            <w:tcW w:w="978" w:type="pct"/>
            <w:tcBorders>
              <w:top w:val="outset" w:sz="6" w:space="0" w:color="auto"/>
              <w:left w:val="outset" w:sz="6" w:space="0" w:color="auto"/>
              <w:bottom w:val="outset" w:sz="6" w:space="0" w:color="auto"/>
              <w:right w:val="outset" w:sz="6" w:space="0" w:color="auto"/>
            </w:tcBorders>
            <w:vAlign w:val="center"/>
            <w:hideMark/>
          </w:tcPr>
          <w:p w14:paraId="6E38A19B" w14:textId="7B820592"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2018/12/1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0D9C9FB0"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传言知乎大幅裁员，裁员比例或达20%，涉及300人</w:t>
            </w:r>
          </w:p>
        </w:tc>
        <w:tc>
          <w:tcPr>
            <w:tcW w:w="1283" w:type="pct"/>
            <w:tcBorders>
              <w:top w:val="outset" w:sz="6" w:space="0" w:color="auto"/>
              <w:left w:val="outset" w:sz="6" w:space="0" w:color="auto"/>
              <w:bottom w:val="outset" w:sz="6" w:space="0" w:color="auto"/>
              <w:right w:val="outset" w:sz="6" w:space="0" w:color="auto"/>
            </w:tcBorders>
            <w:vAlign w:val="center"/>
            <w:hideMark/>
          </w:tcPr>
          <w:p w14:paraId="4CA6D776"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否认</w:t>
            </w:r>
          </w:p>
        </w:tc>
      </w:tr>
      <w:tr w:rsidR="008C0EEA" w:rsidRPr="00EE4704" w14:paraId="4E889AC2" w14:textId="77777777" w:rsidTr="001B2EFE">
        <w:tc>
          <w:tcPr>
            <w:tcW w:w="423" w:type="pct"/>
            <w:tcBorders>
              <w:top w:val="outset" w:sz="6" w:space="0" w:color="auto"/>
              <w:left w:val="outset" w:sz="6" w:space="0" w:color="auto"/>
              <w:bottom w:val="outset" w:sz="6" w:space="0" w:color="auto"/>
              <w:right w:val="outset" w:sz="6" w:space="0" w:color="auto"/>
            </w:tcBorders>
            <w:vAlign w:val="center"/>
            <w:hideMark/>
          </w:tcPr>
          <w:p w14:paraId="440EF292" w14:textId="77777777" w:rsidR="008C0EEA" w:rsidRPr="00EE4704" w:rsidRDefault="008C0EEA" w:rsidP="00EE4704">
            <w:pPr>
              <w:widowControl/>
              <w:jc w:val="left"/>
              <w:rPr>
                <w:rFonts w:ascii="宋体" w:eastAsia="宋体" w:hAnsi="宋体" w:cs="宋体"/>
                <w:kern w:val="0"/>
                <w:sz w:val="24"/>
                <w:szCs w:val="24"/>
              </w:rPr>
            </w:pPr>
            <w:proofErr w:type="gramStart"/>
            <w:r w:rsidRPr="00EE4704">
              <w:rPr>
                <w:rFonts w:ascii="宋体" w:eastAsia="宋体" w:hAnsi="宋体" w:cs="宋体"/>
                <w:kern w:val="0"/>
                <w:sz w:val="24"/>
                <w:szCs w:val="24"/>
              </w:rPr>
              <w:t>美团</w:t>
            </w:r>
            <w:proofErr w:type="gramEnd"/>
          </w:p>
        </w:tc>
        <w:tc>
          <w:tcPr>
            <w:tcW w:w="978" w:type="pct"/>
            <w:tcBorders>
              <w:top w:val="outset" w:sz="6" w:space="0" w:color="auto"/>
              <w:left w:val="outset" w:sz="6" w:space="0" w:color="auto"/>
              <w:bottom w:val="outset" w:sz="6" w:space="0" w:color="auto"/>
              <w:right w:val="outset" w:sz="6" w:space="0" w:color="auto"/>
            </w:tcBorders>
            <w:vAlign w:val="center"/>
            <w:hideMark/>
          </w:tcPr>
          <w:p w14:paraId="0C7C9E83" w14:textId="54F79164"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2018/12/1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23D9C868" w14:textId="77777777" w:rsidR="008C0EEA" w:rsidRPr="00EE4704" w:rsidRDefault="008C0EEA" w:rsidP="00EE4704">
            <w:pPr>
              <w:widowControl/>
              <w:jc w:val="left"/>
              <w:rPr>
                <w:rFonts w:ascii="宋体" w:eastAsia="宋体" w:hAnsi="宋体" w:cs="宋体"/>
                <w:kern w:val="0"/>
                <w:sz w:val="24"/>
                <w:szCs w:val="24"/>
              </w:rPr>
            </w:pPr>
            <w:proofErr w:type="gramStart"/>
            <w:r w:rsidRPr="00EE4704">
              <w:rPr>
                <w:rFonts w:ascii="宋体" w:eastAsia="宋体" w:hAnsi="宋体" w:cs="宋体"/>
                <w:kern w:val="0"/>
                <w:sz w:val="24"/>
                <w:szCs w:val="24"/>
              </w:rPr>
              <w:t>传言美团内容线</w:t>
            </w:r>
            <w:proofErr w:type="gramEnd"/>
            <w:r w:rsidRPr="00EE4704">
              <w:rPr>
                <w:rFonts w:ascii="宋体" w:eastAsia="宋体" w:hAnsi="宋体" w:cs="宋体"/>
                <w:kern w:val="0"/>
                <w:sz w:val="24"/>
                <w:szCs w:val="24"/>
              </w:rPr>
              <w:t>裁员300人</w:t>
            </w:r>
          </w:p>
        </w:tc>
        <w:tc>
          <w:tcPr>
            <w:tcW w:w="1283" w:type="pct"/>
            <w:tcBorders>
              <w:top w:val="outset" w:sz="6" w:space="0" w:color="auto"/>
              <w:left w:val="outset" w:sz="6" w:space="0" w:color="auto"/>
              <w:bottom w:val="outset" w:sz="6" w:space="0" w:color="auto"/>
              <w:right w:val="outset" w:sz="6" w:space="0" w:color="auto"/>
            </w:tcBorders>
            <w:vAlign w:val="center"/>
            <w:hideMark/>
          </w:tcPr>
          <w:p w14:paraId="74E9F5D3" w14:textId="50ED18C4"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否认，称是内容运营团队正常业务调整，涉及32人</w:t>
            </w:r>
          </w:p>
        </w:tc>
      </w:tr>
      <w:tr w:rsidR="008C0EEA" w:rsidRPr="00EE4704" w14:paraId="748DD87B" w14:textId="77777777" w:rsidTr="001B2EFE">
        <w:tc>
          <w:tcPr>
            <w:tcW w:w="423" w:type="pct"/>
            <w:tcBorders>
              <w:top w:val="outset" w:sz="6" w:space="0" w:color="auto"/>
              <w:left w:val="outset" w:sz="6" w:space="0" w:color="auto"/>
              <w:bottom w:val="outset" w:sz="6" w:space="0" w:color="auto"/>
              <w:right w:val="outset" w:sz="6" w:space="0" w:color="auto"/>
            </w:tcBorders>
            <w:vAlign w:val="center"/>
            <w:hideMark/>
          </w:tcPr>
          <w:p w14:paraId="69A5EF19"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网易</w:t>
            </w:r>
          </w:p>
        </w:tc>
        <w:tc>
          <w:tcPr>
            <w:tcW w:w="978" w:type="pct"/>
            <w:tcBorders>
              <w:top w:val="outset" w:sz="6" w:space="0" w:color="auto"/>
              <w:left w:val="outset" w:sz="6" w:space="0" w:color="auto"/>
              <w:bottom w:val="outset" w:sz="6" w:space="0" w:color="auto"/>
              <w:right w:val="outset" w:sz="6" w:space="0" w:color="auto"/>
            </w:tcBorders>
            <w:vAlign w:val="center"/>
            <w:hideMark/>
          </w:tcPr>
          <w:p w14:paraId="1DD27E22" w14:textId="43BA9F44"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2019/2/1</w:t>
            </w:r>
          </w:p>
        </w:tc>
        <w:tc>
          <w:tcPr>
            <w:tcW w:w="2316" w:type="pct"/>
            <w:tcBorders>
              <w:top w:val="outset" w:sz="6" w:space="0" w:color="auto"/>
              <w:left w:val="outset" w:sz="6" w:space="0" w:color="auto"/>
              <w:bottom w:val="outset" w:sz="6" w:space="0" w:color="auto"/>
              <w:right w:val="outset" w:sz="6" w:space="0" w:color="auto"/>
            </w:tcBorders>
            <w:vAlign w:val="center"/>
            <w:hideMark/>
          </w:tcPr>
          <w:p w14:paraId="2F3D8EFB" w14:textId="77777777"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传言网</w:t>
            </w:r>
            <w:proofErr w:type="gramStart"/>
            <w:r w:rsidRPr="00EE4704">
              <w:rPr>
                <w:rFonts w:ascii="宋体" w:eastAsia="宋体" w:hAnsi="宋体" w:cs="宋体"/>
                <w:kern w:val="0"/>
                <w:sz w:val="24"/>
                <w:szCs w:val="24"/>
              </w:rPr>
              <w:t>易严选</w:t>
            </w:r>
            <w:proofErr w:type="gramEnd"/>
            <w:r w:rsidRPr="00EE4704">
              <w:rPr>
                <w:rFonts w:ascii="宋体" w:eastAsia="宋体" w:hAnsi="宋体" w:cs="宋体"/>
                <w:kern w:val="0"/>
                <w:sz w:val="24"/>
                <w:szCs w:val="24"/>
              </w:rPr>
              <w:t>、网</w:t>
            </w:r>
            <w:proofErr w:type="gramStart"/>
            <w:r w:rsidRPr="00EE4704">
              <w:rPr>
                <w:rFonts w:ascii="宋体" w:eastAsia="宋体" w:hAnsi="宋体" w:cs="宋体"/>
                <w:kern w:val="0"/>
                <w:sz w:val="24"/>
                <w:szCs w:val="24"/>
              </w:rPr>
              <w:t>易味央</w:t>
            </w:r>
            <w:proofErr w:type="gramEnd"/>
            <w:r w:rsidRPr="00EE4704">
              <w:rPr>
                <w:rFonts w:ascii="宋体" w:eastAsia="宋体" w:hAnsi="宋体" w:cs="宋体"/>
                <w:kern w:val="0"/>
                <w:sz w:val="24"/>
                <w:szCs w:val="24"/>
              </w:rPr>
              <w:t>、教育产品部、公关部将进行30-50%的裁员。</w:t>
            </w:r>
          </w:p>
        </w:tc>
        <w:tc>
          <w:tcPr>
            <w:tcW w:w="1283" w:type="pct"/>
            <w:tcBorders>
              <w:top w:val="outset" w:sz="6" w:space="0" w:color="auto"/>
              <w:left w:val="outset" w:sz="6" w:space="0" w:color="auto"/>
              <w:bottom w:val="outset" w:sz="6" w:space="0" w:color="auto"/>
              <w:right w:val="outset" w:sz="6" w:space="0" w:color="auto"/>
            </w:tcBorders>
            <w:vAlign w:val="center"/>
            <w:hideMark/>
          </w:tcPr>
          <w:p w14:paraId="67A3089A" w14:textId="32DBF264" w:rsidR="008C0EEA" w:rsidRPr="00EE4704" w:rsidRDefault="008C0EEA" w:rsidP="00EE4704">
            <w:pPr>
              <w:widowControl/>
              <w:jc w:val="left"/>
              <w:rPr>
                <w:rFonts w:ascii="宋体" w:eastAsia="宋体" w:hAnsi="宋体" w:cs="宋体"/>
                <w:kern w:val="0"/>
                <w:sz w:val="24"/>
                <w:szCs w:val="24"/>
              </w:rPr>
            </w:pPr>
            <w:r w:rsidRPr="00EE4704">
              <w:rPr>
                <w:rFonts w:ascii="宋体" w:eastAsia="宋体" w:hAnsi="宋体" w:cs="宋体"/>
                <w:kern w:val="0"/>
                <w:sz w:val="24"/>
                <w:szCs w:val="24"/>
              </w:rPr>
              <w:t>否认，但的确在进行内部人员调整，流动性没有外界传言大</w:t>
            </w:r>
          </w:p>
        </w:tc>
      </w:tr>
    </w:tbl>
    <w:p w14:paraId="150F720D" w14:textId="07D8CCC0" w:rsidR="00EE4704" w:rsidRDefault="00EE4704" w:rsidP="001508C0"/>
    <w:p w14:paraId="23338D49" w14:textId="48F2FD05" w:rsidR="00974F46" w:rsidRDefault="00BE547A" w:rsidP="00BE547A">
      <w:pPr>
        <w:pStyle w:val="3"/>
      </w:pPr>
      <w:bookmarkStart w:id="19" w:name="_Toc105332444"/>
      <w:r w:rsidRPr="00BE547A">
        <w:rPr>
          <w:rFonts w:hint="eastAsia"/>
        </w:rPr>
        <w:t>金融“去杠杆”和强监管，人才需求放缓</w:t>
      </w:r>
      <w:bookmarkEnd w:id="19"/>
    </w:p>
    <w:p w14:paraId="5D9EB100" w14:textId="061ED205" w:rsidR="00974F46" w:rsidRDefault="00974F46" w:rsidP="006C4761">
      <w:pPr>
        <w:pStyle w:val="ac"/>
        <w:spacing w:before="156" w:after="156"/>
        <w:ind w:firstLine="420"/>
      </w:pPr>
      <w:r>
        <w:rPr>
          <w:rFonts w:hint="eastAsia"/>
        </w:rPr>
        <w:t>金融业现正处于“低谷期”，行业人才需求总体放缓。而得益于银行业对于基础服务人员（柜员等）的大量需求，使</w:t>
      </w:r>
      <w:r>
        <w:t>2018</w:t>
      </w:r>
      <w:r>
        <w:t>年四季度银行招聘需求逆势增长了</w:t>
      </w:r>
      <w:r>
        <w:t>27%</w:t>
      </w:r>
      <w:r>
        <w:t>，但这类工作人员未来存在被人工智能替代的威胁。</w:t>
      </w:r>
    </w:p>
    <w:p w14:paraId="5E0F7771" w14:textId="3395FBDB" w:rsidR="00D3266B" w:rsidRDefault="00D3266B" w:rsidP="00D3266B">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14</w:t>
      </w:r>
      <w:r>
        <w:fldChar w:fldCharType="end"/>
      </w:r>
      <w:r>
        <w:t xml:space="preserve"> </w:t>
      </w:r>
      <w:r w:rsidRPr="00D3266B">
        <w:t>2018</w:t>
      </w:r>
      <w:r w:rsidRPr="00D3266B">
        <w:t>年第四季度金融行业各子行业招聘需求同比变化情况（单位：</w:t>
      </w:r>
      <w:r w:rsidRPr="00D3266B">
        <w:t>%</w:t>
      </w:r>
      <w:r w:rsidRPr="00D3266B">
        <w:t>）</w:t>
      </w:r>
    </w:p>
    <w:tbl>
      <w:tblPr>
        <w:tblStyle w:val="a5"/>
        <w:tblW w:w="5000" w:type="pct"/>
        <w:tblLook w:val="04A0" w:firstRow="1" w:lastRow="0" w:firstColumn="1" w:lastColumn="0" w:noHBand="0" w:noVBand="1"/>
      </w:tblPr>
      <w:tblGrid>
        <w:gridCol w:w="5869"/>
        <w:gridCol w:w="2427"/>
      </w:tblGrid>
      <w:tr w:rsidR="00D3266B" w:rsidRPr="00D3266B" w14:paraId="2127FD27" w14:textId="77777777" w:rsidTr="001B2EFE">
        <w:trPr>
          <w:trHeight w:val="276"/>
        </w:trPr>
        <w:tc>
          <w:tcPr>
            <w:tcW w:w="3537" w:type="pct"/>
            <w:noWrap/>
            <w:vAlign w:val="center"/>
            <w:hideMark/>
          </w:tcPr>
          <w:p w14:paraId="0C276A30" w14:textId="77777777" w:rsidR="00D3266B" w:rsidRPr="00D3266B" w:rsidRDefault="00D3266B" w:rsidP="001B2EFE">
            <w:pPr>
              <w:widowControl/>
              <w:jc w:val="center"/>
              <w:rPr>
                <w:rFonts w:ascii="等线" w:eastAsia="等线" w:hAnsi="等线" w:cs="宋体"/>
                <w:color w:val="000000"/>
                <w:kern w:val="0"/>
                <w:sz w:val="22"/>
              </w:rPr>
            </w:pPr>
            <w:r w:rsidRPr="00D3266B">
              <w:rPr>
                <w:rFonts w:ascii="等线" w:eastAsia="等线" w:hAnsi="等线" w:cs="宋体" w:hint="eastAsia"/>
                <w:color w:val="000000"/>
                <w:kern w:val="0"/>
                <w:sz w:val="22"/>
              </w:rPr>
              <w:t>领域</w:t>
            </w:r>
          </w:p>
        </w:tc>
        <w:tc>
          <w:tcPr>
            <w:tcW w:w="1463" w:type="pct"/>
            <w:noWrap/>
            <w:vAlign w:val="center"/>
            <w:hideMark/>
          </w:tcPr>
          <w:p w14:paraId="5F21723A" w14:textId="77777777" w:rsidR="00D3266B" w:rsidRPr="00D3266B" w:rsidRDefault="00D3266B" w:rsidP="001B2EFE">
            <w:pPr>
              <w:widowControl/>
              <w:jc w:val="center"/>
              <w:rPr>
                <w:rFonts w:ascii="等线" w:eastAsia="等线" w:hAnsi="等线" w:cs="宋体"/>
                <w:color w:val="000000"/>
                <w:kern w:val="0"/>
                <w:sz w:val="22"/>
              </w:rPr>
            </w:pPr>
            <w:r w:rsidRPr="00D3266B">
              <w:rPr>
                <w:rFonts w:ascii="等线" w:eastAsia="等线" w:hAnsi="等线" w:cs="宋体" w:hint="eastAsia"/>
                <w:color w:val="000000"/>
                <w:kern w:val="0"/>
                <w:sz w:val="22"/>
              </w:rPr>
              <w:t>需求变化</w:t>
            </w:r>
          </w:p>
        </w:tc>
      </w:tr>
      <w:tr w:rsidR="00D3266B" w:rsidRPr="00D3266B" w14:paraId="66208274" w14:textId="77777777" w:rsidTr="001B2EFE">
        <w:trPr>
          <w:trHeight w:val="276"/>
        </w:trPr>
        <w:tc>
          <w:tcPr>
            <w:tcW w:w="3537" w:type="pct"/>
            <w:noWrap/>
            <w:hideMark/>
          </w:tcPr>
          <w:p w14:paraId="16279218" w14:textId="77777777" w:rsidR="00D3266B" w:rsidRPr="00D3266B" w:rsidRDefault="00D3266B" w:rsidP="00D3266B">
            <w:pPr>
              <w:widowControl/>
              <w:jc w:val="left"/>
              <w:rPr>
                <w:rFonts w:ascii="等线" w:eastAsia="等线" w:hAnsi="等线" w:cs="宋体"/>
                <w:color w:val="000000"/>
                <w:kern w:val="0"/>
                <w:sz w:val="22"/>
              </w:rPr>
            </w:pPr>
            <w:r w:rsidRPr="00D3266B">
              <w:rPr>
                <w:rFonts w:ascii="等线" w:eastAsia="等线" w:hAnsi="等线" w:cs="宋体" w:hint="eastAsia"/>
                <w:color w:val="000000"/>
                <w:kern w:val="0"/>
                <w:sz w:val="22"/>
              </w:rPr>
              <w:t xml:space="preserve">基金/证券/期货/投资 </w:t>
            </w:r>
          </w:p>
        </w:tc>
        <w:tc>
          <w:tcPr>
            <w:tcW w:w="1463" w:type="pct"/>
            <w:noWrap/>
            <w:hideMark/>
          </w:tcPr>
          <w:p w14:paraId="071C5CCB" w14:textId="77777777" w:rsidR="00D3266B" w:rsidRPr="00D3266B" w:rsidRDefault="00D3266B" w:rsidP="00D3266B">
            <w:pPr>
              <w:widowControl/>
              <w:jc w:val="right"/>
              <w:rPr>
                <w:rFonts w:ascii="等线" w:eastAsia="等线" w:hAnsi="等线" w:cs="宋体"/>
                <w:color w:val="000000"/>
                <w:kern w:val="0"/>
                <w:sz w:val="22"/>
              </w:rPr>
            </w:pPr>
            <w:r w:rsidRPr="00D3266B">
              <w:rPr>
                <w:rFonts w:ascii="等线" w:eastAsia="等线" w:hAnsi="等线" w:cs="宋体" w:hint="eastAsia"/>
                <w:color w:val="000000"/>
                <w:kern w:val="0"/>
                <w:sz w:val="22"/>
              </w:rPr>
              <w:t>-38%</w:t>
            </w:r>
          </w:p>
        </w:tc>
      </w:tr>
      <w:tr w:rsidR="00D3266B" w:rsidRPr="00D3266B" w14:paraId="2BAED3FE" w14:textId="77777777" w:rsidTr="001B2EFE">
        <w:trPr>
          <w:trHeight w:val="276"/>
        </w:trPr>
        <w:tc>
          <w:tcPr>
            <w:tcW w:w="3537" w:type="pct"/>
            <w:noWrap/>
            <w:hideMark/>
          </w:tcPr>
          <w:p w14:paraId="08398A84" w14:textId="77777777" w:rsidR="00D3266B" w:rsidRPr="00D3266B" w:rsidRDefault="00D3266B" w:rsidP="00D3266B">
            <w:pPr>
              <w:widowControl/>
              <w:jc w:val="left"/>
              <w:rPr>
                <w:rFonts w:ascii="等线" w:eastAsia="等线" w:hAnsi="等线" w:cs="宋体"/>
                <w:color w:val="000000"/>
                <w:kern w:val="0"/>
                <w:sz w:val="22"/>
              </w:rPr>
            </w:pPr>
            <w:r w:rsidRPr="00D3266B">
              <w:rPr>
                <w:rFonts w:ascii="等线" w:eastAsia="等线" w:hAnsi="等线" w:cs="宋体" w:hint="eastAsia"/>
                <w:color w:val="000000"/>
                <w:kern w:val="0"/>
                <w:sz w:val="22"/>
              </w:rPr>
              <w:t xml:space="preserve">信托/担保/拍卖/典当 </w:t>
            </w:r>
          </w:p>
        </w:tc>
        <w:tc>
          <w:tcPr>
            <w:tcW w:w="1463" w:type="pct"/>
            <w:noWrap/>
            <w:hideMark/>
          </w:tcPr>
          <w:p w14:paraId="22838C6C" w14:textId="77777777" w:rsidR="00D3266B" w:rsidRPr="00D3266B" w:rsidRDefault="00D3266B" w:rsidP="00D3266B">
            <w:pPr>
              <w:widowControl/>
              <w:jc w:val="right"/>
              <w:rPr>
                <w:rFonts w:ascii="等线" w:eastAsia="等线" w:hAnsi="等线" w:cs="宋体"/>
                <w:color w:val="000000"/>
                <w:kern w:val="0"/>
                <w:sz w:val="22"/>
              </w:rPr>
            </w:pPr>
            <w:r w:rsidRPr="00D3266B">
              <w:rPr>
                <w:rFonts w:ascii="等线" w:eastAsia="等线" w:hAnsi="等线" w:cs="宋体" w:hint="eastAsia"/>
                <w:color w:val="000000"/>
                <w:kern w:val="0"/>
                <w:sz w:val="22"/>
              </w:rPr>
              <w:t>-19%</w:t>
            </w:r>
          </w:p>
        </w:tc>
      </w:tr>
      <w:tr w:rsidR="00D3266B" w:rsidRPr="00D3266B" w14:paraId="16401ED1" w14:textId="77777777" w:rsidTr="001B2EFE">
        <w:trPr>
          <w:trHeight w:val="276"/>
        </w:trPr>
        <w:tc>
          <w:tcPr>
            <w:tcW w:w="3537" w:type="pct"/>
            <w:noWrap/>
            <w:hideMark/>
          </w:tcPr>
          <w:p w14:paraId="6D07790F" w14:textId="77777777" w:rsidR="00D3266B" w:rsidRPr="00D3266B" w:rsidRDefault="00D3266B" w:rsidP="00D3266B">
            <w:pPr>
              <w:widowControl/>
              <w:jc w:val="left"/>
              <w:rPr>
                <w:rFonts w:ascii="等线" w:eastAsia="等线" w:hAnsi="等线" w:cs="宋体"/>
                <w:color w:val="000000"/>
                <w:kern w:val="0"/>
                <w:sz w:val="22"/>
              </w:rPr>
            </w:pPr>
            <w:r w:rsidRPr="00D3266B">
              <w:rPr>
                <w:rFonts w:ascii="等线" w:eastAsia="等线" w:hAnsi="等线" w:cs="宋体" w:hint="eastAsia"/>
                <w:color w:val="000000"/>
                <w:kern w:val="0"/>
                <w:sz w:val="22"/>
              </w:rPr>
              <w:t xml:space="preserve">银行 </w:t>
            </w:r>
          </w:p>
        </w:tc>
        <w:tc>
          <w:tcPr>
            <w:tcW w:w="1463" w:type="pct"/>
            <w:noWrap/>
            <w:hideMark/>
          </w:tcPr>
          <w:p w14:paraId="52BC20B8" w14:textId="77777777" w:rsidR="00D3266B" w:rsidRPr="00D3266B" w:rsidRDefault="00D3266B" w:rsidP="00D3266B">
            <w:pPr>
              <w:widowControl/>
              <w:jc w:val="right"/>
              <w:rPr>
                <w:rFonts w:ascii="等线" w:eastAsia="等线" w:hAnsi="等线" w:cs="宋体"/>
                <w:color w:val="000000"/>
                <w:kern w:val="0"/>
                <w:sz w:val="22"/>
              </w:rPr>
            </w:pPr>
            <w:r w:rsidRPr="00D3266B">
              <w:rPr>
                <w:rFonts w:ascii="等线" w:eastAsia="等线" w:hAnsi="等线" w:cs="宋体" w:hint="eastAsia"/>
                <w:color w:val="000000"/>
                <w:kern w:val="0"/>
                <w:sz w:val="22"/>
              </w:rPr>
              <w:t>27%</w:t>
            </w:r>
          </w:p>
        </w:tc>
      </w:tr>
    </w:tbl>
    <w:p w14:paraId="52659C97" w14:textId="415CA1DB" w:rsidR="006069B0" w:rsidRDefault="006069B0" w:rsidP="006069B0">
      <w:pPr>
        <w:pStyle w:val="3"/>
      </w:pPr>
      <w:bookmarkStart w:id="20" w:name="_Toc105332445"/>
      <w:r w:rsidRPr="006069B0">
        <w:rPr>
          <w:rFonts w:hint="eastAsia"/>
        </w:rPr>
        <w:t>券商业绩大幅下滑，证券从业者明显减少</w:t>
      </w:r>
      <w:bookmarkEnd w:id="20"/>
    </w:p>
    <w:p w14:paraId="676BCD1A" w14:textId="4201995F" w:rsidR="00D3266B" w:rsidRDefault="00F57404" w:rsidP="006C4761">
      <w:pPr>
        <w:pStyle w:val="ac"/>
        <w:spacing w:before="156" w:after="156"/>
        <w:ind w:firstLine="420"/>
      </w:pPr>
      <w:r>
        <w:t>2018</w:t>
      </w:r>
      <w:r>
        <w:t>年，</w:t>
      </w:r>
      <w:r>
        <w:t>131</w:t>
      </w:r>
      <w:r>
        <w:t>家证券公司营业收入和净利润分别同比下滑了</w:t>
      </w:r>
      <w:r>
        <w:t>14.47%</w:t>
      </w:r>
      <w:r>
        <w:t>和</w:t>
      </w:r>
      <w:r>
        <w:t>41.04%</w:t>
      </w:r>
      <w:r>
        <w:t>。在业绩不振影响下，包括招商</w:t>
      </w:r>
      <w:r>
        <w:rPr>
          <w:rFonts w:hint="eastAsia"/>
        </w:rPr>
        <w:t>证券、中信证券等在内的大券商均大幅裁员，截至</w:t>
      </w:r>
      <w:r>
        <w:t>2019</w:t>
      </w:r>
      <w:r>
        <w:t>年</w:t>
      </w:r>
      <w:r>
        <w:t>3</w:t>
      </w:r>
      <w:r>
        <w:t>月初，证券从业人员已缩减至</w:t>
      </w:r>
      <w:r>
        <w:t>33.23</w:t>
      </w:r>
      <w:r>
        <w:t>万人。</w:t>
      </w:r>
    </w:p>
    <w:p w14:paraId="21116291" w14:textId="6A18A83C" w:rsidR="00F57404" w:rsidRDefault="00F57404" w:rsidP="00F57404">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15</w:t>
      </w:r>
      <w:r>
        <w:fldChar w:fldCharType="end"/>
      </w:r>
      <w:r>
        <w:t xml:space="preserve"> </w:t>
      </w:r>
      <w:r w:rsidRPr="00F57404">
        <w:t>2018-2019</w:t>
      </w:r>
      <w:r w:rsidRPr="00F57404">
        <w:t>年中国证券从业人员数量对比（单位：万人）</w:t>
      </w:r>
    </w:p>
    <w:tbl>
      <w:tblPr>
        <w:tblStyle w:val="a5"/>
        <w:tblW w:w="5000" w:type="pct"/>
        <w:tblLook w:val="04A0" w:firstRow="1" w:lastRow="0" w:firstColumn="1" w:lastColumn="0" w:noHBand="0" w:noVBand="1"/>
      </w:tblPr>
      <w:tblGrid>
        <w:gridCol w:w="3713"/>
        <w:gridCol w:w="4583"/>
      </w:tblGrid>
      <w:tr w:rsidR="00F57404" w:rsidRPr="00F57404" w14:paraId="5678D4AA" w14:textId="77777777" w:rsidTr="001B2EFE">
        <w:trPr>
          <w:trHeight w:val="276"/>
        </w:trPr>
        <w:tc>
          <w:tcPr>
            <w:tcW w:w="2238" w:type="pct"/>
            <w:noWrap/>
            <w:vAlign w:val="center"/>
            <w:hideMark/>
          </w:tcPr>
          <w:p w14:paraId="390148CC" w14:textId="77777777" w:rsidR="00F57404" w:rsidRPr="00F57404" w:rsidRDefault="00F57404" w:rsidP="001B2EFE">
            <w:pPr>
              <w:widowControl/>
              <w:jc w:val="center"/>
              <w:rPr>
                <w:rFonts w:ascii="等线" w:eastAsia="等线" w:hAnsi="等线" w:cs="宋体"/>
                <w:color w:val="000000"/>
                <w:kern w:val="0"/>
                <w:sz w:val="22"/>
              </w:rPr>
            </w:pPr>
            <w:r w:rsidRPr="00F57404">
              <w:rPr>
                <w:rFonts w:ascii="等线" w:eastAsia="等线" w:hAnsi="等线" w:cs="宋体" w:hint="eastAsia"/>
                <w:color w:val="000000"/>
                <w:kern w:val="0"/>
                <w:sz w:val="22"/>
              </w:rPr>
              <w:t>时间</w:t>
            </w:r>
          </w:p>
        </w:tc>
        <w:tc>
          <w:tcPr>
            <w:tcW w:w="2762" w:type="pct"/>
            <w:noWrap/>
            <w:vAlign w:val="center"/>
            <w:hideMark/>
          </w:tcPr>
          <w:p w14:paraId="015289B0" w14:textId="77777777" w:rsidR="00F57404" w:rsidRPr="00F57404" w:rsidRDefault="00F57404" w:rsidP="001B2EFE">
            <w:pPr>
              <w:widowControl/>
              <w:jc w:val="center"/>
              <w:rPr>
                <w:rFonts w:ascii="等线" w:eastAsia="等线" w:hAnsi="等线" w:cs="宋体"/>
                <w:color w:val="000000"/>
                <w:kern w:val="0"/>
                <w:sz w:val="22"/>
              </w:rPr>
            </w:pPr>
            <w:r w:rsidRPr="00F57404">
              <w:rPr>
                <w:rFonts w:ascii="等线" w:eastAsia="等线" w:hAnsi="等线" w:cs="宋体" w:hint="eastAsia"/>
                <w:color w:val="000000"/>
                <w:kern w:val="0"/>
                <w:sz w:val="22"/>
              </w:rPr>
              <w:t>从业人数</w:t>
            </w:r>
          </w:p>
        </w:tc>
      </w:tr>
      <w:tr w:rsidR="00F57404" w:rsidRPr="00F57404" w14:paraId="23CA67BF" w14:textId="77777777" w:rsidTr="001B2EFE">
        <w:trPr>
          <w:trHeight w:val="276"/>
        </w:trPr>
        <w:tc>
          <w:tcPr>
            <w:tcW w:w="2238" w:type="pct"/>
            <w:noWrap/>
            <w:hideMark/>
          </w:tcPr>
          <w:p w14:paraId="748372A5" w14:textId="77777777" w:rsidR="00F57404" w:rsidRPr="00F57404" w:rsidRDefault="00F57404" w:rsidP="00F57404">
            <w:pPr>
              <w:widowControl/>
              <w:jc w:val="left"/>
              <w:rPr>
                <w:rFonts w:ascii="等线" w:eastAsia="等线" w:hAnsi="等线" w:cs="宋体"/>
                <w:color w:val="000000"/>
                <w:kern w:val="0"/>
                <w:sz w:val="22"/>
              </w:rPr>
            </w:pPr>
            <w:r w:rsidRPr="00F57404">
              <w:rPr>
                <w:rFonts w:ascii="等线" w:eastAsia="等线" w:hAnsi="等线" w:cs="宋体" w:hint="eastAsia"/>
                <w:color w:val="000000"/>
                <w:kern w:val="0"/>
                <w:sz w:val="22"/>
              </w:rPr>
              <w:t xml:space="preserve">2018年年初 </w:t>
            </w:r>
          </w:p>
        </w:tc>
        <w:tc>
          <w:tcPr>
            <w:tcW w:w="2762" w:type="pct"/>
            <w:noWrap/>
            <w:hideMark/>
          </w:tcPr>
          <w:p w14:paraId="71D21707" w14:textId="77777777" w:rsidR="00F57404" w:rsidRPr="00F57404" w:rsidRDefault="00F57404" w:rsidP="00F57404">
            <w:pPr>
              <w:widowControl/>
              <w:jc w:val="right"/>
              <w:rPr>
                <w:rFonts w:ascii="等线" w:eastAsia="等线" w:hAnsi="等线" w:cs="宋体"/>
                <w:color w:val="000000"/>
                <w:kern w:val="0"/>
                <w:sz w:val="22"/>
              </w:rPr>
            </w:pPr>
            <w:r w:rsidRPr="00F57404">
              <w:rPr>
                <w:rFonts w:ascii="等线" w:eastAsia="等线" w:hAnsi="等线" w:cs="宋体" w:hint="eastAsia"/>
                <w:color w:val="000000"/>
                <w:kern w:val="0"/>
                <w:sz w:val="22"/>
              </w:rPr>
              <w:t>34.24</w:t>
            </w:r>
          </w:p>
        </w:tc>
      </w:tr>
      <w:tr w:rsidR="00F57404" w:rsidRPr="00F57404" w14:paraId="0EE1E439" w14:textId="77777777" w:rsidTr="001B2EFE">
        <w:trPr>
          <w:trHeight w:val="276"/>
        </w:trPr>
        <w:tc>
          <w:tcPr>
            <w:tcW w:w="2238" w:type="pct"/>
            <w:noWrap/>
            <w:hideMark/>
          </w:tcPr>
          <w:p w14:paraId="26FADC23" w14:textId="77777777" w:rsidR="00F57404" w:rsidRPr="00F57404" w:rsidRDefault="00F57404" w:rsidP="00F57404">
            <w:pPr>
              <w:widowControl/>
              <w:jc w:val="left"/>
              <w:rPr>
                <w:rFonts w:ascii="等线" w:eastAsia="等线" w:hAnsi="等线" w:cs="宋体"/>
                <w:color w:val="000000"/>
                <w:kern w:val="0"/>
                <w:sz w:val="22"/>
              </w:rPr>
            </w:pPr>
            <w:r w:rsidRPr="00F57404">
              <w:rPr>
                <w:rFonts w:ascii="等线" w:eastAsia="等线" w:hAnsi="等线" w:cs="宋体" w:hint="eastAsia"/>
                <w:color w:val="000000"/>
                <w:kern w:val="0"/>
                <w:sz w:val="22"/>
              </w:rPr>
              <w:t xml:space="preserve">2019年3月初 </w:t>
            </w:r>
          </w:p>
        </w:tc>
        <w:tc>
          <w:tcPr>
            <w:tcW w:w="2762" w:type="pct"/>
            <w:noWrap/>
            <w:hideMark/>
          </w:tcPr>
          <w:p w14:paraId="00DBE4B7" w14:textId="77777777" w:rsidR="00F57404" w:rsidRPr="00F57404" w:rsidRDefault="00F57404" w:rsidP="00F57404">
            <w:pPr>
              <w:widowControl/>
              <w:jc w:val="right"/>
              <w:rPr>
                <w:rFonts w:ascii="等线" w:eastAsia="等线" w:hAnsi="等线" w:cs="宋体"/>
                <w:color w:val="000000"/>
                <w:kern w:val="0"/>
                <w:sz w:val="22"/>
              </w:rPr>
            </w:pPr>
            <w:r w:rsidRPr="00F57404">
              <w:rPr>
                <w:rFonts w:ascii="等线" w:eastAsia="等线" w:hAnsi="等线" w:cs="宋体" w:hint="eastAsia"/>
                <w:color w:val="000000"/>
                <w:kern w:val="0"/>
                <w:sz w:val="22"/>
              </w:rPr>
              <w:t>33.23</w:t>
            </w:r>
          </w:p>
        </w:tc>
      </w:tr>
    </w:tbl>
    <w:p w14:paraId="2F1CA3B7" w14:textId="6A76D873" w:rsidR="006069B0" w:rsidRDefault="006069B0" w:rsidP="006069B0">
      <w:pPr>
        <w:pStyle w:val="3"/>
      </w:pPr>
      <w:bookmarkStart w:id="21" w:name="_Toc105332446"/>
      <w:proofErr w:type="gramStart"/>
      <w:r w:rsidRPr="006069B0">
        <w:rPr>
          <w:rFonts w:hint="eastAsia"/>
        </w:rPr>
        <w:t>文娱业超六成</w:t>
      </w:r>
      <w:proofErr w:type="gramEnd"/>
      <w:r w:rsidRPr="006069B0">
        <w:rPr>
          <w:rFonts w:hint="eastAsia"/>
        </w:rPr>
        <w:t>新三板影视、游戏公司裁员</w:t>
      </w:r>
      <w:bookmarkEnd w:id="21"/>
    </w:p>
    <w:p w14:paraId="7BDB026E" w14:textId="2341D1DC" w:rsidR="00F57404" w:rsidRDefault="00854E85" w:rsidP="006C4761">
      <w:pPr>
        <w:pStyle w:val="ac"/>
        <w:spacing w:before="156" w:after="156"/>
        <w:ind w:firstLine="420"/>
      </w:pPr>
      <w:r>
        <w:t>2018</w:t>
      </w:r>
      <w:r>
        <w:t>年，在影视圈天价片酬、税务风波、收视率造假，游戏版号审批暂停，短视频、自媒体等细分行业监管</w:t>
      </w:r>
      <w:r>
        <w:rPr>
          <w:rFonts w:hint="eastAsia"/>
        </w:rPr>
        <w:t>趋严等因素的影响下，行业发展整体“遇冷”，企业裁员缩减规模是必然选择。</w:t>
      </w:r>
    </w:p>
    <w:p w14:paraId="7EE57FC2" w14:textId="69F729C3" w:rsidR="004F7511" w:rsidRDefault="004F7511" w:rsidP="004F7511">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16</w:t>
      </w:r>
      <w:r>
        <w:fldChar w:fldCharType="end"/>
      </w:r>
      <w:r>
        <w:t xml:space="preserve"> </w:t>
      </w:r>
      <w:r w:rsidRPr="004F7511">
        <w:t>2018</w:t>
      </w:r>
      <w:r w:rsidRPr="004F7511">
        <w:t>年新三板上市影视类与</w:t>
      </w:r>
      <w:proofErr w:type="gramStart"/>
      <w:r w:rsidRPr="004F7511">
        <w:t>动漫网游类</w:t>
      </w:r>
      <w:proofErr w:type="gramEnd"/>
      <w:r w:rsidRPr="004F7511">
        <w:t>公司裁员情况（单位：</w:t>
      </w:r>
      <w:r w:rsidRPr="004F7511">
        <w:t>%</w:t>
      </w:r>
      <w:r w:rsidRPr="004F7511">
        <w:t>）</w:t>
      </w:r>
    </w:p>
    <w:tbl>
      <w:tblPr>
        <w:tblStyle w:val="a5"/>
        <w:tblW w:w="5000" w:type="pct"/>
        <w:tblLook w:val="04A0" w:firstRow="1" w:lastRow="0" w:firstColumn="1" w:lastColumn="0" w:noHBand="0" w:noVBand="1"/>
      </w:tblPr>
      <w:tblGrid>
        <w:gridCol w:w="2705"/>
        <w:gridCol w:w="2705"/>
        <w:gridCol w:w="2886"/>
      </w:tblGrid>
      <w:tr w:rsidR="004F7511" w:rsidRPr="004F7511" w14:paraId="64B6B850" w14:textId="77777777" w:rsidTr="001B2EFE">
        <w:trPr>
          <w:trHeight w:val="552"/>
        </w:trPr>
        <w:tc>
          <w:tcPr>
            <w:tcW w:w="1630" w:type="pct"/>
            <w:noWrap/>
            <w:vAlign w:val="center"/>
            <w:hideMark/>
          </w:tcPr>
          <w:p w14:paraId="5E8DD811" w14:textId="77777777" w:rsidR="004F7511" w:rsidRPr="004F7511" w:rsidRDefault="004F7511" w:rsidP="001B2EFE">
            <w:pPr>
              <w:widowControl/>
              <w:jc w:val="center"/>
              <w:rPr>
                <w:rFonts w:ascii="等线" w:eastAsia="等线" w:hAnsi="等线" w:cs="宋体"/>
                <w:color w:val="000000"/>
                <w:kern w:val="0"/>
                <w:sz w:val="22"/>
              </w:rPr>
            </w:pPr>
            <w:r w:rsidRPr="004F7511">
              <w:rPr>
                <w:rFonts w:ascii="等线" w:eastAsia="等线" w:hAnsi="等线" w:cs="宋体" w:hint="eastAsia"/>
                <w:color w:val="000000"/>
                <w:kern w:val="0"/>
                <w:sz w:val="22"/>
              </w:rPr>
              <w:t>类别</w:t>
            </w:r>
          </w:p>
        </w:tc>
        <w:tc>
          <w:tcPr>
            <w:tcW w:w="1630" w:type="pct"/>
            <w:noWrap/>
            <w:vAlign w:val="center"/>
            <w:hideMark/>
          </w:tcPr>
          <w:p w14:paraId="02A6FD57" w14:textId="77777777" w:rsidR="004F7511" w:rsidRPr="004F7511" w:rsidRDefault="004F7511" w:rsidP="001B2EFE">
            <w:pPr>
              <w:widowControl/>
              <w:jc w:val="center"/>
              <w:rPr>
                <w:rFonts w:ascii="等线" w:eastAsia="等线" w:hAnsi="等线" w:cs="宋体"/>
                <w:color w:val="000000"/>
                <w:kern w:val="0"/>
                <w:sz w:val="22"/>
              </w:rPr>
            </w:pPr>
            <w:r w:rsidRPr="004F7511">
              <w:rPr>
                <w:rFonts w:ascii="等线" w:eastAsia="等线" w:hAnsi="等线" w:cs="宋体" w:hint="eastAsia"/>
                <w:color w:val="000000"/>
                <w:kern w:val="0"/>
                <w:sz w:val="22"/>
              </w:rPr>
              <w:t>46家影视公司</w:t>
            </w:r>
          </w:p>
        </w:tc>
        <w:tc>
          <w:tcPr>
            <w:tcW w:w="1739" w:type="pct"/>
            <w:vAlign w:val="center"/>
            <w:hideMark/>
          </w:tcPr>
          <w:p w14:paraId="5B519B11" w14:textId="77777777" w:rsidR="004F7511" w:rsidRPr="004F7511" w:rsidRDefault="004F7511" w:rsidP="001B2EFE">
            <w:pPr>
              <w:widowControl/>
              <w:jc w:val="center"/>
              <w:rPr>
                <w:rFonts w:ascii="等线" w:eastAsia="等线" w:hAnsi="等线" w:cs="宋体"/>
                <w:color w:val="000000"/>
                <w:kern w:val="0"/>
                <w:sz w:val="22"/>
              </w:rPr>
            </w:pPr>
            <w:r w:rsidRPr="004F7511">
              <w:rPr>
                <w:rFonts w:ascii="等线" w:eastAsia="等线" w:hAnsi="等线" w:cs="宋体" w:hint="eastAsia"/>
                <w:color w:val="000000"/>
                <w:kern w:val="0"/>
                <w:sz w:val="22"/>
              </w:rPr>
              <w:t>58家</w:t>
            </w:r>
            <w:proofErr w:type="gramStart"/>
            <w:r w:rsidRPr="004F7511">
              <w:rPr>
                <w:rFonts w:ascii="等线" w:eastAsia="等线" w:hAnsi="等线" w:cs="宋体" w:hint="eastAsia"/>
                <w:color w:val="000000"/>
                <w:kern w:val="0"/>
                <w:sz w:val="22"/>
              </w:rPr>
              <w:t>动漫网游公司</w:t>
            </w:r>
            <w:proofErr w:type="gramEnd"/>
          </w:p>
        </w:tc>
      </w:tr>
      <w:tr w:rsidR="004F7511" w:rsidRPr="004F7511" w14:paraId="76FBE572" w14:textId="77777777" w:rsidTr="001B2EFE">
        <w:trPr>
          <w:trHeight w:val="276"/>
        </w:trPr>
        <w:tc>
          <w:tcPr>
            <w:tcW w:w="1630" w:type="pct"/>
            <w:noWrap/>
            <w:hideMark/>
          </w:tcPr>
          <w:p w14:paraId="50C9BD70" w14:textId="77777777" w:rsidR="004F7511" w:rsidRPr="004F7511" w:rsidRDefault="004F7511" w:rsidP="004F7511">
            <w:pPr>
              <w:widowControl/>
              <w:jc w:val="left"/>
              <w:rPr>
                <w:rFonts w:ascii="等线" w:eastAsia="等线" w:hAnsi="等线" w:cs="宋体"/>
                <w:color w:val="000000"/>
                <w:kern w:val="0"/>
                <w:sz w:val="22"/>
              </w:rPr>
            </w:pPr>
            <w:r w:rsidRPr="004F7511">
              <w:rPr>
                <w:rFonts w:ascii="等线" w:eastAsia="等线" w:hAnsi="等线" w:cs="宋体" w:hint="eastAsia"/>
                <w:color w:val="000000"/>
                <w:kern w:val="0"/>
                <w:sz w:val="22"/>
              </w:rPr>
              <w:lastRenderedPageBreak/>
              <w:t>员工减少公司</w:t>
            </w:r>
          </w:p>
        </w:tc>
        <w:tc>
          <w:tcPr>
            <w:tcW w:w="1630" w:type="pct"/>
            <w:noWrap/>
            <w:hideMark/>
          </w:tcPr>
          <w:p w14:paraId="66754C80" w14:textId="77777777" w:rsidR="004F7511" w:rsidRPr="004F7511" w:rsidRDefault="004F7511" w:rsidP="004F7511">
            <w:pPr>
              <w:widowControl/>
              <w:jc w:val="right"/>
              <w:rPr>
                <w:rFonts w:ascii="等线" w:eastAsia="等线" w:hAnsi="等线" w:cs="宋体"/>
                <w:color w:val="000000"/>
                <w:kern w:val="0"/>
                <w:sz w:val="22"/>
              </w:rPr>
            </w:pPr>
            <w:r w:rsidRPr="004F7511">
              <w:rPr>
                <w:rFonts w:ascii="等线" w:eastAsia="等线" w:hAnsi="等线" w:cs="宋体" w:hint="eastAsia"/>
                <w:color w:val="000000"/>
                <w:kern w:val="0"/>
                <w:sz w:val="22"/>
              </w:rPr>
              <w:t>65%</w:t>
            </w:r>
          </w:p>
        </w:tc>
        <w:tc>
          <w:tcPr>
            <w:tcW w:w="1739" w:type="pct"/>
            <w:noWrap/>
            <w:hideMark/>
          </w:tcPr>
          <w:p w14:paraId="3D04AA09" w14:textId="77777777" w:rsidR="004F7511" w:rsidRPr="004F7511" w:rsidRDefault="004F7511" w:rsidP="004F7511">
            <w:pPr>
              <w:widowControl/>
              <w:jc w:val="right"/>
              <w:rPr>
                <w:rFonts w:ascii="等线" w:eastAsia="等线" w:hAnsi="等线" w:cs="宋体"/>
                <w:color w:val="000000"/>
                <w:kern w:val="0"/>
                <w:sz w:val="22"/>
              </w:rPr>
            </w:pPr>
            <w:r w:rsidRPr="004F7511">
              <w:rPr>
                <w:rFonts w:ascii="等线" w:eastAsia="等线" w:hAnsi="等线" w:cs="宋体" w:hint="eastAsia"/>
                <w:color w:val="000000"/>
                <w:kern w:val="0"/>
                <w:sz w:val="22"/>
              </w:rPr>
              <w:t>64%</w:t>
            </w:r>
          </w:p>
        </w:tc>
      </w:tr>
      <w:tr w:rsidR="004F7511" w:rsidRPr="004F7511" w14:paraId="7A1C4453" w14:textId="77777777" w:rsidTr="001B2EFE">
        <w:trPr>
          <w:trHeight w:val="276"/>
        </w:trPr>
        <w:tc>
          <w:tcPr>
            <w:tcW w:w="1630" w:type="pct"/>
            <w:noWrap/>
            <w:hideMark/>
          </w:tcPr>
          <w:p w14:paraId="389E3FE0" w14:textId="77777777" w:rsidR="004F7511" w:rsidRPr="004F7511" w:rsidRDefault="004F7511" w:rsidP="004F7511">
            <w:pPr>
              <w:widowControl/>
              <w:jc w:val="left"/>
              <w:rPr>
                <w:rFonts w:ascii="等线" w:eastAsia="等线" w:hAnsi="等线" w:cs="宋体"/>
                <w:color w:val="000000"/>
                <w:kern w:val="0"/>
                <w:sz w:val="22"/>
              </w:rPr>
            </w:pPr>
            <w:r w:rsidRPr="004F7511">
              <w:rPr>
                <w:rFonts w:ascii="等线" w:eastAsia="等线" w:hAnsi="等线" w:cs="宋体" w:hint="eastAsia"/>
                <w:color w:val="000000"/>
                <w:kern w:val="0"/>
                <w:sz w:val="22"/>
              </w:rPr>
              <w:t>员工增加公司</w:t>
            </w:r>
          </w:p>
        </w:tc>
        <w:tc>
          <w:tcPr>
            <w:tcW w:w="1630" w:type="pct"/>
            <w:noWrap/>
            <w:hideMark/>
          </w:tcPr>
          <w:p w14:paraId="2A0538C9" w14:textId="77777777" w:rsidR="004F7511" w:rsidRPr="004F7511" w:rsidRDefault="004F7511" w:rsidP="004F7511">
            <w:pPr>
              <w:widowControl/>
              <w:jc w:val="right"/>
              <w:rPr>
                <w:rFonts w:ascii="等线" w:eastAsia="等线" w:hAnsi="等线" w:cs="宋体"/>
                <w:color w:val="000000"/>
                <w:kern w:val="0"/>
                <w:sz w:val="22"/>
              </w:rPr>
            </w:pPr>
            <w:r w:rsidRPr="004F7511">
              <w:rPr>
                <w:rFonts w:ascii="等线" w:eastAsia="等线" w:hAnsi="等线" w:cs="宋体" w:hint="eastAsia"/>
                <w:color w:val="000000"/>
                <w:kern w:val="0"/>
                <w:sz w:val="22"/>
              </w:rPr>
              <w:t>24%</w:t>
            </w:r>
          </w:p>
        </w:tc>
        <w:tc>
          <w:tcPr>
            <w:tcW w:w="1739" w:type="pct"/>
            <w:noWrap/>
            <w:hideMark/>
          </w:tcPr>
          <w:p w14:paraId="25604AA4" w14:textId="77777777" w:rsidR="004F7511" w:rsidRPr="004F7511" w:rsidRDefault="004F7511" w:rsidP="004F7511">
            <w:pPr>
              <w:widowControl/>
              <w:jc w:val="right"/>
              <w:rPr>
                <w:rFonts w:ascii="等线" w:eastAsia="等线" w:hAnsi="等线" w:cs="宋体"/>
                <w:color w:val="000000"/>
                <w:kern w:val="0"/>
                <w:sz w:val="22"/>
              </w:rPr>
            </w:pPr>
            <w:r w:rsidRPr="004F7511">
              <w:rPr>
                <w:rFonts w:ascii="等线" w:eastAsia="等线" w:hAnsi="等线" w:cs="宋体" w:hint="eastAsia"/>
                <w:color w:val="000000"/>
                <w:kern w:val="0"/>
                <w:sz w:val="22"/>
              </w:rPr>
              <w:t>33%</w:t>
            </w:r>
          </w:p>
        </w:tc>
      </w:tr>
      <w:tr w:rsidR="004F7511" w:rsidRPr="004F7511" w14:paraId="67D58339" w14:textId="77777777" w:rsidTr="001B2EFE">
        <w:trPr>
          <w:trHeight w:val="276"/>
        </w:trPr>
        <w:tc>
          <w:tcPr>
            <w:tcW w:w="1630" w:type="pct"/>
            <w:noWrap/>
            <w:hideMark/>
          </w:tcPr>
          <w:p w14:paraId="297620AF" w14:textId="77777777" w:rsidR="004F7511" w:rsidRPr="004F7511" w:rsidRDefault="004F7511" w:rsidP="004F7511">
            <w:pPr>
              <w:widowControl/>
              <w:jc w:val="left"/>
              <w:rPr>
                <w:rFonts w:ascii="等线" w:eastAsia="等线" w:hAnsi="等线" w:cs="宋体"/>
                <w:color w:val="000000"/>
                <w:kern w:val="0"/>
                <w:sz w:val="22"/>
              </w:rPr>
            </w:pPr>
            <w:r w:rsidRPr="004F7511">
              <w:rPr>
                <w:rFonts w:ascii="等线" w:eastAsia="等线" w:hAnsi="等线" w:cs="宋体" w:hint="eastAsia"/>
                <w:color w:val="000000"/>
                <w:kern w:val="0"/>
                <w:sz w:val="22"/>
              </w:rPr>
              <w:t>员工不变公司</w:t>
            </w:r>
          </w:p>
        </w:tc>
        <w:tc>
          <w:tcPr>
            <w:tcW w:w="1630" w:type="pct"/>
            <w:noWrap/>
            <w:hideMark/>
          </w:tcPr>
          <w:p w14:paraId="33D0AF38" w14:textId="77777777" w:rsidR="004F7511" w:rsidRPr="004F7511" w:rsidRDefault="004F7511" w:rsidP="004F7511">
            <w:pPr>
              <w:widowControl/>
              <w:jc w:val="right"/>
              <w:rPr>
                <w:rFonts w:ascii="等线" w:eastAsia="等线" w:hAnsi="等线" w:cs="宋体"/>
                <w:color w:val="000000"/>
                <w:kern w:val="0"/>
                <w:sz w:val="22"/>
              </w:rPr>
            </w:pPr>
            <w:r w:rsidRPr="004F7511">
              <w:rPr>
                <w:rFonts w:ascii="等线" w:eastAsia="等线" w:hAnsi="等线" w:cs="宋体" w:hint="eastAsia"/>
                <w:color w:val="000000"/>
                <w:kern w:val="0"/>
                <w:sz w:val="22"/>
              </w:rPr>
              <w:t>11%</w:t>
            </w:r>
          </w:p>
        </w:tc>
        <w:tc>
          <w:tcPr>
            <w:tcW w:w="1739" w:type="pct"/>
            <w:noWrap/>
            <w:hideMark/>
          </w:tcPr>
          <w:p w14:paraId="67DEC26B" w14:textId="77777777" w:rsidR="004F7511" w:rsidRPr="004F7511" w:rsidRDefault="004F7511" w:rsidP="004F7511">
            <w:pPr>
              <w:widowControl/>
              <w:jc w:val="right"/>
              <w:rPr>
                <w:rFonts w:ascii="等线" w:eastAsia="等线" w:hAnsi="等线" w:cs="宋体"/>
                <w:color w:val="000000"/>
                <w:kern w:val="0"/>
                <w:sz w:val="22"/>
              </w:rPr>
            </w:pPr>
            <w:r w:rsidRPr="004F7511">
              <w:rPr>
                <w:rFonts w:ascii="等线" w:eastAsia="等线" w:hAnsi="等线" w:cs="宋体" w:hint="eastAsia"/>
                <w:color w:val="000000"/>
                <w:kern w:val="0"/>
                <w:sz w:val="22"/>
              </w:rPr>
              <w:t>3%</w:t>
            </w:r>
          </w:p>
        </w:tc>
      </w:tr>
    </w:tbl>
    <w:p w14:paraId="4924CE3F" w14:textId="13C1CA1A" w:rsidR="006069B0" w:rsidRDefault="006069B0" w:rsidP="006069B0">
      <w:pPr>
        <w:pStyle w:val="3"/>
      </w:pPr>
      <w:bookmarkStart w:id="22" w:name="_Toc105332447"/>
      <w:r w:rsidRPr="006069B0">
        <w:rPr>
          <w:rFonts w:hint="eastAsia"/>
        </w:rPr>
        <w:t>房地产市场低迷，企业“变相裁员”盛行</w:t>
      </w:r>
      <w:bookmarkEnd w:id="22"/>
    </w:p>
    <w:p w14:paraId="48339A16" w14:textId="7C2C4375" w:rsidR="00854E85" w:rsidRDefault="004F7511" w:rsidP="006C4761">
      <w:pPr>
        <w:pStyle w:val="ac"/>
        <w:spacing w:before="156" w:after="156"/>
        <w:ind w:firstLine="420"/>
      </w:pPr>
      <w:r>
        <w:t>2018</w:t>
      </w:r>
      <w:r>
        <w:t>年下半年以来，房地产市场总体持续低迷。据统计，销售额前</w:t>
      </w:r>
      <w:r>
        <w:t>20</w:t>
      </w:r>
      <w:r>
        <w:t>的房企中，至少</w:t>
      </w:r>
      <w:r>
        <w:t>7</w:t>
      </w:r>
      <w:r>
        <w:t>家</w:t>
      </w:r>
      <w:proofErr w:type="gramStart"/>
      <w:r>
        <w:t>房企明确</w:t>
      </w:r>
      <w:proofErr w:type="gramEnd"/>
      <w:r>
        <w:t>提出通过</w:t>
      </w:r>
      <w:r>
        <w:rPr>
          <w:rFonts w:hint="eastAsia"/>
        </w:rPr>
        <w:t>裁员或者优化员工结构、调整岗位、提高考核门槛等“变相裁员”的方式实现“瘦身”，以改善经营状况。</w:t>
      </w:r>
    </w:p>
    <w:tbl>
      <w:tblPr>
        <w:tblStyle w:val="a5"/>
        <w:tblW w:w="5000" w:type="pct"/>
        <w:tblLook w:val="04A0" w:firstRow="1" w:lastRow="0" w:firstColumn="1" w:lastColumn="0" w:noHBand="0" w:noVBand="1"/>
      </w:tblPr>
      <w:tblGrid>
        <w:gridCol w:w="832"/>
        <w:gridCol w:w="901"/>
        <w:gridCol w:w="4037"/>
        <w:gridCol w:w="2526"/>
      </w:tblGrid>
      <w:tr w:rsidR="00B70F6D" w:rsidRPr="00B70F6D" w14:paraId="4E8CD0A8" w14:textId="77777777" w:rsidTr="001B2EFE">
        <w:trPr>
          <w:trHeight w:val="276"/>
        </w:trPr>
        <w:tc>
          <w:tcPr>
            <w:tcW w:w="501" w:type="pct"/>
            <w:noWrap/>
            <w:vAlign w:val="center"/>
            <w:hideMark/>
          </w:tcPr>
          <w:p w14:paraId="63B35A44" w14:textId="77777777" w:rsidR="00B70F6D" w:rsidRPr="00B70F6D" w:rsidRDefault="00B70F6D" w:rsidP="001B2EFE">
            <w:pPr>
              <w:widowControl/>
              <w:jc w:val="center"/>
              <w:rPr>
                <w:rFonts w:ascii="等线" w:eastAsia="等线" w:hAnsi="等线" w:cs="宋体"/>
                <w:color w:val="000000"/>
                <w:kern w:val="0"/>
                <w:sz w:val="22"/>
              </w:rPr>
            </w:pPr>
            <w:r w:rsidRPr="00B70F6D">
              <w:rPr>
                <w:rFonts w:ascii="等线" w:eastAsia="等线" w:hAnsi="等线" w:cs="宋体" w:hint="eastAsia"/>
                <w:color w:val="000000"/>
                <w:kern w:val="0"/>
                <w:sz w:val="22"/>
              </w:rPr>
              <w:t>公司</w:t>
            </w:r>
          </w:p>
        </w:tc>
        <w:tc>
          <w:tcPr>
            <w:tcW w:w="543" w:type="pct"/>
            <w:noWrap/>
            <w:vAlign w:val="center"/>
            <w:hideMark/>
          </w:tcPr>
          <w:p w14:paraId="729AC1EF" w14:textId="77777777" w:rsidR="00B70F6D" w:rsidRPr="00B70F6D" w:rsidRDefault="00B70F6D" w:rsidP="001B2EFE">
            <w:pPr>
              <w:widowControl/>
              <w:jc w:val="center"/>
              <w:rPr>
                <w:rFonts w:ascii="等线" w:eastAsia="等线" w:hAnsi="等线" w:cs="宋体"/>
                <w:color w:val="000000"/>
                <w:kern w:val="0"/>
                <w:sz w:val="22"/>
              </w:rPr>
            </w:pPr>
            <w:r w:rsidRPr="00B70F6D">
              <w:rPr>
                <w:rFonts w:ascii="等线" w:eastAsia="等线" w:hAnsi="等线" w:cs="宋体" w:hint="eastAsia"/>
                <w:color w:val="000000"/>
                <w:kern w:val="0"/>
                <w:sz w:val="22"/>
              </w:rPr>
              <w:t>时间</w:t>
            </w:r>
          </w:p>
        </w:tc>
        <w:tc>
          <w:tcPr>
            <w:tcW w:w="2433" w:type="pct"/>
            <w:noWrap/>
            <w:vAlign w:val="center"/>
            <w:hideMark/>
          </w:tcPr>
          <w:p w14:paraId="360EE8DB" w14:textId="77777777" w:rsidR="00B70F6D" w:rsidRPr="00B70F6D" w:rsidRDefault="00B70F6D" w:rsidP="001B2EFE">
            <w:pPr>
              <w:widowControl/>
              <w:jc w:val="center"/>
              <w:rPr>
                <w:rFonts w:ascii="等线" w:eastAsia="等线" w:hAnsi="等线" w:cs="宋体"/>
                <w:color w:val="000000"/>
                <w:kern w:val="0"/>
                <w:sz w:val="22"/>
              </w:rPr>
            </w:pPr>
            <w:r w:rsidRPr="00B70F6D">
              <w:rPr>
                <w:rFonts w:ascii="等线" w:eastAsia="等线" w:hAnsi="等线" w:cs="宋体" w:hint="eastAsia"/>
                <w:color w:val="000000"/>
                <w:kern w:val="0"/>
                <w:sz w:val="22"/>
              </w:rPr>
              <w:t>事件/传闻</w:t>
            </w:r>
          </w:p>
        </w:tc>
        <w:tc>
          <w:tcPr>
            <w:tcW w:w="1522" w:type="pct"/>
            <w:noWrap/>
            <w:vAlign w:val="center"/>
            <w:hideMark/>
          </w:tcPr>
          <w:p w14:paraId="7507FD49" w14:textId="77777777" w:rsidR="00B70F6D" w:rsidRPr="00B70F6D" w:rsidRDefault="00B70F6D" w:rsidP="001B2EFE">
            <w:pPr>
              <w:widowControl/>
              <w:jc w:val="center"/>
              <w:rPr>
                <w:rFonts w:ascii="等线" w:eastAsia="等线" w:hAnsi="等线" w:cs="宋体"/>
                <w:color w:val="000000"/>
                <w:kern w:val="0"/>
                <w:sz w:val="22"/>
              </w:rPr>
            </w:pPr>
            <w:r w:rsidRPr="00B70F6D">
              <w:rPr>
                <w:rFonts w:ascii="等线" w:eastAsia="等线" w:hAnsi="等线" w:cs="宋体" w:hint="eastAsia"/>
                <w:color w:val="000000"/>
                <w:kern w:val="0"/>
                <w:sz w:val="22"/>
              </w:rPr>
              <w:t>公司回应</w:t>
            </w:r>
          </w:p>
        </w:tc>
      </w:tr>
      <w:tr w:rsidR="00B70F6D" w:rsidRPr="00B70F6D" w14:paraId="4F525034" w14:textId="77777777" w:rsidTr="00AC53E1">
        <w:trPr>
          <w:trHeight w:val="276"/>
        </w:trPr>
        <w:tc>
          <w:tcPr>
            <w:tcW w:w="501" w:type="pct"/>
            <w:noWrap/>
            <w:hideMark/>
          </w:tcPr>
          <w:p w14:paraId="0B2D8FAE"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绿地集团</w:t>
            </w:r>
          </w:p>
        </w:tc>
        <w:tc>
          <w:tcPr>
            <w:tcW w:w="543" w:type="pct"/>
            <w:noWrap/>
            <w:hideMark/>
          </w:tcPr>
          <w:p w14:paraId="6DEDC719" w14:textId="77777777" w:rsidR="00B70F6D" w:rsidRPr="00B70F6D" w:rsidRDefault="00B70F6D" w:rsidP="00B70F6D">
            <w:pPr>
              <w:widowControl/>
              <w:jc w:val="right"/>
              <w:rPr>
                <w:rFonts w:ascii="等线" w:eastAsia="等线" w:hAnsi="等线" w:cs="宋体"/>
                <w:color w:val="000000"/>
                <w:kern w:val="0"/>
                <w:sz w:val="22"/>
              </w:rPr>
            </w:pPr>
            <w:r w:rsidRPr="00B70F6D">
              <w:rPr>
                <w:rFonts w:ascii="等线" w:eastAsia="等线" w:hAnsi="等线" w:cs="宋体" w:hint="eastAsia"/>
                <w:color w:val="000000"/>
                <w:kern w:val="0"/>
                <w:sz w:val="22"/>
              </w:rPr>
              <w:t>2018/8/1</w:t>
            </w:r>
          </w:p>
        </w:tc>
        <w:tc>
          <w:tcPr>
            <w:tcW w:w="2433" w:type="pct"/>
            <w:noWrap/>
            <w:hideMark/>
          </w:tcPr>
          <w:p w14:paraId="55FBEF76"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京津冀、上海及广</w:t>
            </w:r>
            <w:proofErr w:type="gramStart"/>
            <w:r w:rsidRPr="00B70F6D">
              <w:rPr>
                <w:rFonts w:ascii="等线" w:eastAsia="等线" w:hAnsi="等线" w:cs="宋体" w:hint="eastAsia"/>
                <w:color w:val="000000"/>
                <w:kern w:val="0"/>
                <w:sz w:val="22"/>
              </w:rPr>
              <w:t>深事业</w:t>
            </w:r>
            <w:proofErr w:type="gramEnd"/>
            <w:r w:rsidRPr="00B70F6D">
              <w:rPr>
                <w:rFonts w:ascii="等线" w:eastAsia="等线" w:hAnsi="等线" w:cs="宋体" w:hint="eastAsia"/>
                <w:color w:val="000000"/>
                <w:kern w:val="0"/>
                <w:sz w:val="22"/>
              </w:rPr>
              <w:t>部裁员10-30%</w:t>
            </w:r>
          </w:p>
        </w:tc>
        <w:tc>
          <w:tcPr>
            <w:tcW w:w="1522" w:type="pct"/>
            <w:noWrap/>
            <w:hideMark/>
          </w:tcPr>
          <w:p w14:paraId="3D1E5291"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京津</w:t>
            </w:r>
            <w:proofErr w:type="gramStart"/>
            <w:r w:rsidRPr="00B70F6D">
              <w:rPr>
                <w:rFonts w:ascii="等线" w:eastAsia="等线" w:hAnsi="等线" w:cs="宋体" w:hint="eastAsia"/>
                <w:color w:val="000000"/>
                <w:kern w:val="0"/>
                <w:sz w:val="22"/>
              </w:rPr>
              <w:t>冀区域</w:t>
            </w:r>
            <w:proofErr w:type="gramEnd"/>
            <w:r w:rsidRPr="00B70F6D">
              <w:rPr>
                <w:rFonts w:ascii="等线" w:eastAsia="等线" w:hAnsi="等线" w:cs="宋体" w:hint="eastAsia"/>
                <w:color w:val="000000"/>
                <w:kern w:val="0"/>
                <w:sz w:val="22"/>
              </w:rPr>
              <w:t>总经理欧阳兵承认属实</w:t>
            </w:r>
          </w:p>
        </w:tc>
      </w:tr>
      <w:tr w:rsidR="00B70F6D" w:rsidRPr="00B70F6D" w14:paraId="07727A15" w14:textId="77777777" w:rsidTr="00AC53E1">
        <w:trPr>
          <w:trHeight w:val="276"/>
        </w:trPr>
        <w:tc>
          <w:tcPr>
            <w:tcW w:w="501" w:type="pct"/>
            <w:vMerge w:val="restart"/>
            <w:noWrap/>
            <w:hideMark/>
          </w:tcPr>
          <w:p w14:paraId="23DBB854" w14:textId="77777777" w:rsidR="00B70F6D" w:rsidRPr="00B70F6D" w:rsidRDefault="00B70F6D" w:rsidP="00B70F6D">
            <w:pPr>
              <w:widowControl/>
              <w:jc w:val="center"/>
              <w:rPr>
                <w:rFonts w:ascii="等线" w:eastAsia="等线" w:hAnsi="等线" w:cs="宋体"/>
                <w:color w:val="000000"/>
                <w:kern w:val="0"/>
                <w:sz w:val="22"/>
              </w:rPr>
            </w:pPr>
            <w:proofErr w:type="gramStart"/>
            <w:r w:rsidRPr="00B70F6D">
              <w:rPr>
                <w:rFonts w:ascii="等线" w:eastAsia="等线" w:hAnsi="等线" w:cs="宋体" w:hint="eastAsia"/>
                <w:color w:val="000000"/>
                <w:kern w:val="0"/>
                <w:sz w:val="22"/>
              </w:rPr>
              <w:t>泰禾集团</w:t>
            </w:r>
            <w:proofErr w:type="gramEnd"/>
          </w:p>
        </w:tc>
        <w:tc>
          <w:tcPr>
            <w:tcW w:w="543" w:type="pct"/>
            <w:noWrap/>
            <w:hideMark/>
          </w:tcPr>
          <w:p w14:paraId="3F3B3566" w14:textId="77777777" w:rsidR="00B70F6D" w:rsidRPr="00B70F6D" w:rsidRDefault="00B70F6D" w:rsidP="00B70F6D">
            <w:pPr>
              <w:widowControl/>
              <w:jc w:val="right"/>
              <w:rPr>
                <w:rFonts w:ascii="等线" w:eastAsia="等线" w:hAnsi="等线" w:cs="宋体"/>
                <w:color w:val="000000"/>
                <w:kern w:val="0"/>
                <w:sz w:val="22"/>
              </w:rPr>
            </w:pPr>
            <w:r w:rsidRPr="00B70F6D">
              <w:rPr>
                <w:rFonts w:ascii="等线" w:eastAsia="等线" w:hAnsi="等线" w:cs="宋体" w:hint="eastAsia"/>
                <w:color w:val="000000"/>
                <w:kern w:val="0"/>
                <w:sz w:val="22"/>
              </w:rPr>
              <w:t>2018/7/1</w:t>
            </w:r>
          </w:p>
        </w:tc>
        <w:tc>
          <w:tcPr>
            <w:tcW w:w="2433" w:type="pct"/>
            <w:noWrap/>
            <w:hideMark/>
          </w:tcPr>
          <w:p w14:paraId="5D7C5D73"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传言上海、北京等区域裁员30%</w:t>
            </w:r>
          </w:p>
        </w:tc>
        <w:tc>
          <w:tcPr>
            <w:tcW w:w="1522" w:type="pct"/>
            <w:noWrap/>
            <w:hideMark/>
          </w:tcPr>
          <w:p w14:paraId="0719E4FD"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否认，称在进行人才结构升级</w:t>
            </w:r>
          </w:p>
        </w:tc>
      </w:tr>
      <w:tr w:rsidR="00B70F6D" w:rsidRPr="00B70F6D" w14:paraId="5033F2E1" w14:textId="77777777" w:rsidTr="00AC53E1">
        <w:trPr>
          <w:trHeight w:val="276"/>
        </w:trPr>
        <w:tc>
          <w:tcPr>
            <w:tcW w:w="501" w:type="pct"/>
            <w:vMerge/>
            <w:hideMark/>
          </w:tcPr>
          <w:p w14:paraId="4DC225A2" w14:textId="77777777" w:rsidR="00B70F6D" w:rsidRPr="00B70F6D" w:rsidRDefault="00B70F6D" w:rsidP="00B70F6D">
            <w:pPr>
              <w:widowControl/>
              <w:jc w:val="left"/>
              <w:rPr>
                <w:rFonts w:ascii="等线" w:eastAsia="等线" w:hAnsi="等线" w:cs="宋体"/>
                <w:color w:val="000000"/>
                <w:kern w:val="0"/>
                <w:sz w:val="22"/>
              </w:rPr>
            </w:pPr>
          </w:p>
        </w:tc>
        <w:tc>
          <w:tcPr>
            <w:tcW w:w="543" w:type="pct"/>
            <w:noWrap/>
            <w:hideMark/>
          </w:tcPr>
          <w:p w14:paraId="2C2AA5EC" w14:textId="77777777" w:rsidR="00B70F6D" w:rsidRPr="00B70F6D" w:rsidRDefault="00B70F6D" w:rsidP="00B70F6D">
            <w:pPr>
              <w:widowControl/>
              <w:jc w:val="right"/>
              <w:rPr>
                <w:rFonts w:ascii="等线" w:eastAsia="等线" w:hAnsi="等线" w:cs="宋体"/>
                <w:color w:val="000000"/>
                <w:kern w:val="0"/>
                <w:sz w:val="22"/>
              </w:rPr>
            </w:pPr>
            <w:r w:rsidRPr="00B70F6D">
              <w:rPr>
                <w:rFonts w:ascii="等线" w:eastAsia="等线" w:hAnsi="等线" w:cs="宋体" w:hint="eastAsia"/>
                <w:color w:val="000000"/>
                <w:kern w:val="0"/>
                <w:sz w:val="22"/>
              </w:rPr>
              <w:t>2018/11/1</w:t>
            </w:r>
          </w:p>
        </w:tc>
        <w:tc>
          <w:tcPr>
            <w:tcW w:w="2433" w:type="pct"/>
            <w:noWrap/>
            <w:hideMark/>
          </w:tcPr>
          <w:p w14:paraId="7B2C220D"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“禾苗生”计划两月内裁员50-60%，预计超过200人</w:t>
            </w:r>
          </w:p>
        </w:tc>
        <w:tc>
          <w:tcPr>
            <w:tcW w:w="1522" w:type="pct"/>
            <w:noWrap/>
            <w:hideMark/>
          </w:tcPr>
          <w:p w14:paraId="67234C53"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否认，但确实强化了考核标准</w:t>
            </w:r>
          </w:p>
        </w:tc>
      </w:tr>
      <w:tr w:rsidR="00B70F6D" w:rsidRPr="00B70F6D" w14:paraId="1DEDC6F4" w14:textId="77777777" w:rsidTr="00AC53E1">
        <w:trPr>
          <w:trHeight w:val="276"/>
        </w:trPr>
        <w:tc>
          <w:tcPr>
            <w:tcW w:w="501" w:type="pct"/>
            <w:vMerge w:val="restart"/>
            <w:noWrap/>
            <w:hideMark/>
          </w:tcPr>
          <w:p w14:paraId="73F97CB3" w14:textId="77777777" w:rsidR="00B70F6D" w:rsidRPr="00B70F6D" w:rsidRDefault="00B70F6D" w:rsidP="00B70F6D">
            <w:pPr>
              <w:widowControl/>
              <w:jc w:val="center"/>
              <w:rPr>
                <w:rFonts w:ascii="等线" w:eastAsia="等线" w:hAnsi="等线" w:cs="宋体"/>
                <w:color w:val="000000"/>
                <w:kern w:val="0"/>
                <w:sz w:val="22"/>
              </w:rPr>
            </w:pPr>
            <w:r w:rsidRPr="00B70F6D">
              <w:rPr>
                <w:rFonts w:ascii="等线" w:eastAsia="等线" w:hAnsi="等线" w:cs="宋体" w:hint="eastAsia"/>
                <w:color w:val="000000"/>
                <w:kern w:val="0"/>
                <w:sz w:val="22"/>
              </w:rPr>
              <w:t>碧</w:t>
            </w:r>
            <w:proofErr w:type="gramStart"/>
            <w:r w:rsidRPr="00B70F6D">
              <w:rPr>
                <w:rFonts w:ascii="等线" w:eastAsia="等线" w:hAnsi="等线" w:cs="宋体" w:hint="eastAsia"/>
                <w:color w:val="000000"/>
                <w:kern w:val="0"/>
                <w:sz w:val="22"/>
              </w:rPr>
              <w:t>桂园</w:t>
            </w:r>
            <w:proofErr w:type="gramEnd"/>
          </w:p>
        </w:tc>
        <w:tc>
          <w:tcPr>
            <w:tcW w:w="543" w:type="pct"/>
            <w:noWrap/>
            <w:hideMark/>
          </w:tcPr>
          <w:p w14:paraId="4531CC7F" w14:textId="77777777" w:rsidR="00B70F6D" w:rsidRPr="00B70F6D" w:rsidRDefault="00B70F6D" w:rsidP="00B70F6D">
            <w:pPr>
              <w:widowControl/>
              <w:jc w:val="right"/>
              <w:rPr>
                <w:rFonts w:ascii="等线" w:eastAsia="等线" w:hAnsi="等线" w:cs="宋体"/>
                <w:color w:val="000000"/>
                <w:kern w:val="0"/>
                <w:sz w:val="22"/>
              </w:rPr>
            </w:pPr>
            <w:r w:rsidRPr="00B70F6D">
              <w:rPr>
                <w:rFonts w:ascii="等线" w:eastAsia="等线" w:hAnsi="等线" w:cs="宋体" w:hint="eastAsia"/>
                <w:color w:val="000000"/>
                <w:kern w:val="0"/>
                <w:sz w:val="22"/>
              </w:rPr>
              <w:t>2018/8/1</w:t>
            </w:r>
          </w:p>
        </w:tc>
        <w:tc>
          <w:tcPr>
            <w:tcW w:w="2433" w:type="pct"/>
            <w:noWrap/>
            <w:hideMark/>
          </w:tcPr>
          <w:p w14:paraId="227F0C84"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传言将主要针对入职不满一年的员工进行裁员</w:t>
            </w:r>
          </w:p>
        </w:tc>
        <w:tc>
          <w:tcPr>
            <w:tcW w:w="1522" w:type="pct"/>
            <w:noWrap/>
            <w:hideMark/>
          </w:tcPr>
          <w:p w14:paraId="7F0FD866"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否认，但会谨慎控制招人</w:t>
            </w:r>
          </w:p>
        </w:tc>
      </w:tr>
      <w:tr w:rsidR="00B70F6D" w:rsidRPr="00B70F6D" w14:paraId="4E3D0B5D" w14:textId="77777777" w:rsidTr="00AC53E1">
        <w:trPr>
          <w:trHeight w:val="276"/>
        </w:trPr>
        <w:tc>
          <w:tcPr>
            <w:tcW w:w="501" w:type="pct"/>
            <w:vMerge/>
            <w:hideMark/>
          </w:tcPr>
          <w:p w14:paraId="45F648E5" w14:textId="77777777" w:rsidR="00B70F6D" w:rsidRPr="00B70F6D" w:rsidRDefault="00B70F6D" w:rsidP="00B70F6D">
            <w:pPr>
              <w:widowControl/>
              <w:jc w:val="left"/>
              <w:rPr>
                <w:rFonts w:ascii="等线" w:eastAsia="等线" w:hAnsi="等线" w:cs="宋体"/>
                <w:color w:val="000000"/>
                <w:kern w:val="0"/>
                <w:sz w:val="22"/>
              </w:rPr>
            </w:pPr>
          </w:p>
        </w:tc>
        <w:tc>
          <w:tcPr>
            <w:tcW w:w="543" w:type="pct"/>
            <w:noWrap/>
            <w:hideMark/>
          </w:tcPr>
          <w:p w14:paraId="14575342" w14:textId="77777777" w:rsidR="00B70F6D" w:rsidRPr="00B70F6D" w:rsidRDefault="00B70F6D" w:rsidP="00B70F6D">
            <w:pPr>
              <w:widowControl/>
              <w:jc w:val="right"/>
              <w:rPr>
                <w:rFonts w:ascii="等线" w:eastAsia="等线" w:hAnsi="等线" w:cs="宋体"/>
                <w:color w:val="000000"/>
                <w:kern w:val="0"/>
                <w:sz w:val="22"/>
              </w:rPr>
            </w:pPr>
            <w:r w:rsidRPr="00B70F6D">
              <w:rPr>
                <w:rFonts w:ascii="等线" w:eastAsia="等线" w:hAnsi="等线" w:cs="宋体" w:hint="eastAsia"/>
                <w:color w:val="000000"/>
                <w:kern w:val="0"/>
                <w:sz w:val="22"/>
              </w:rPr>
              <w:t>2019/2/1</w:t>
            </w:r>
          </w:p>
        </w:tc>
        <w:tc>
          <w:tcPr>
            <w:tcW w:w="2433" w:type="pct"/>
            <w:noWrap/>
            <w:hideMark/>
          </w:tcPr>
          <w:p w14:paraId="7521CB30"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传言从总部到区域大规模裁员，部分部门裁员幅度达50%</w:t>
            </w:r>
          </w:p>
        </w:tc>
        <w:tc>
          <w:tcPr>
            <w:tcW w:w="1522" w:type="pct"/>
            <w:noWrap/>
            <w:hideMark/>
          </w:tcPr>
          <w:p w14:paraId="2C7CE3D4"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否认，称是总部组织架构优化调整</w:t>
            </w:r>
          </w:p>
        </w:tc>
      </w:tr>
      <w:tr w:rsidR="00B70F6D" w:rsidRPr="00B70F6D" w14:paraId="05E36DDA" w14:textId="77777777" w:rsidTr="00AC53E1">
        <w:trPr>
          <w:trHeight w:val="276"/>
        </w:trPr>
        <w:tc>
          <w:tcPr>
            <w:tcW w:w="501" w:type="pct"/>
            <w:noWrap/>
            <w:hideMark/>
          </w:tcPr>
          <w:p w14:paraId="16E9D657"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旭辉集团</w:t>
            </w:r>
          </w:p>
        </w:tc>
        <w:tc>
          <w:tcPr>
            <w:tcW w:w="543" w:type="pct"/>
            <w:noWrap/>
            <w:hideMark/>
          </w:tcPr>
          <w:p w14:paraId="23D07C22" w14:textId="77777777" w:rsidR="00B70F6D" w:rsidRPr="00B70F6D" w:rsidRDefault="00B70F6D" w:rsidP="00B70F6D">
            <w:pPr>
              <w:widowControl/>
              <w:jc w:val="right"/>
              <w:rPr>
                <w:rFonts w:ascii="等线" w:eastAsia="等线" w:hAnsi="等线" w:cs="宋体"/>
                <w:color w:val="000000"/>
                <w:kern w:val="0"/>
                <w:sz w:val="22"/>
              </w:rPr>
            </w:pPr>
            <w:r w:rsidRPr="00B70F6D">
              <w:rPr>
                <w:rFonts w:ascii="等线" w:eastAsia="等线" w:hAnsi="等线" w:cs="宋体" w:hint="eastAsia"/>
                <w:color w:val="000000"/>
                <w:kern w:val="0"/>
                <w:sz w:val="22"/>
              </w:rPr>
              <w:t>2018/11/1</w:t>
            </w:r>
          </w:p>
        </w:tc>
        <w:tc>
          <w:tcPr>
            <w:tcW w:w="2433" w:type="pct"/>
            <w:noWrap/>
            <w:hideMark/>
          </w:tcPr>
          <w:p w14:paraId="1036E47E"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裁员比例约占总员工数的8%</w:t>
            </w:r>
          </w:p>
        </w:tc>
        <w:tc>
          <w:tcPr>
            <w:tcW w:w="1522" w:type="pct"/>
            <w:noWrap/>
            <w:hideMark/>
          </w:tcPr>
          <w:p w14:paraId="24E87BD5"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否认，但的确在控制人员编制需求</w:t>
            </w:r>
          </w:p>
        </w:tc>
      </w:tr>
      <w:tr w:rsidR="00B70F6D" w:rsidRPr="00B70F6D" w14:paraId="081CB1FE" w14:textId="77777777" w:rsidTr="00AC53E1">
        <w:trPr>
          <w:trHeight w:val="276"/>
        </w:trPr>
        <w:tc>
          <w:tcPr>
            <w:tcW w:w="501" w:type="pct"/>
            <w:noWrap/>
            <w:hideMark/>
          </w:tcPr>
          <w:p w14:paraId="00FA0503"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华夏幸福</w:t>
            </w:r>
          </w:p>
        </w:tc>
        <w:tc>
          <w:tcPr>
            <w:tcW w:w="543" w:type="pct"/>
            <w:noWrap/>
            <w:hideMark/>
          </w:tcPr>
          <w:p w14:paraId="129EFC24" w14:textId="77777777" w:rsidR="00B70F6D" w:rsidRPr="00B70F6D" w:rsidRDefault="00B70F6D" w:rsidP="00B70F6D">
            <w:pPr>
              <w:widowControl/>
              <w:jc w:val="right"/>
              <w:rPr>
                <w:rFonts w:ascii="等线" w:eastAsia="等线" w:hAnsi="等线" w:cs="宋体"/>
                <w:color w:val="000000"/>
                <w:kern w:val="0"/>
                <w:sz w:val="22"/>
              </w:rPr>
            </w:pPr>
            <w:r w:rsidRPr="00B70F6D">
              <w:rPr>
                <w:rFonts w:ascii="等线" w:eastAsia="等线" w:hAnsi="等线" w:cs="宋体" w:hint="eastAsia"/>
                <w:color w:val="000000"/>
                <w:kern w:val="0"/>
                <w:sz w:val="22"/>
              </w:rPr>
              <w:t>2018/11/1</w:t>
            </w:r>
          </w:p>
        </w:tc>
        <w:tc>
          <w:tcPr>
            <w:tcW w:w="2433" w:type="pct"/>
            <w:noWrap/>
            <w:hideMark/>
          </w:tcPr>
          <w:p w14:paraId="783B9F75"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传言3天裁员千人</w:t>
            </w:r>
          </w:p>
        </w:tc>
        <w:tc>
          <w:tcPr>
            <w:tcW w:w="1522" w:type="pct"/>
            <w:noWrap/>
            <w:hideMark/>
          </w:tcPr>
          <w:p w14:paraId="2261418E" w14:textId="77777777" w:rsidR="00B70F6D" w:rsidRPr="00B70F6D" w:rsidRDefault="00B70F6D" w:rsidP="00B70F6D">
            <w:pPr>
              <w:widowControl/>
              <w:jc w:val="left"/>
              <w:rPr>
                <w:rFonts w:ascii="等线" w:eastAsia="等线" w:hAnsi="等线" w:cs="宋体"/>
                <w:color w:val="000000"/>
                <w:kern w:val="0"/>
                <w:sz w:val="22"/>
              </w:rPr>
            </w:pPr>
            <w:r w:rsidRPr="00B70F6D">
              <w:rPr>
                <w:rFonts w:ascii="等线" w:eastAsia="等线" w:hAnsi="等线" w:cs="宋体" w:hint="eastAsia"/>
                <w:color w:val="000000"/>
                <w:kern w:val="0"/>
                <w:sz w:val="22"/>
              </w:rPr>
              <w:t>否认，称是内部整合</w:t>
            </w:r>
          </w:p>
        </w:tc>
      </w:tr>
    </w:tbl>
    <w:p w14:paraId="23D831F8" w14:textId="77777777" w:rsidR="00AC53E1" w:rsidRDefault="00AC53E1" w:rsidP="00AC53E1">
      <w:pPr>
        <w:pStyle w:val="1"/>
      </w:pPr>
      <w:bookmarkStart w:id="23" w:name="_Toc105332448"/>
      <w:r>
        <w:rPr>
          <w:rFonts w:hint="eastAsia"/>
        </w:rPr>
        <w:t>职业篇</w:t>
      </w:r>
      <w:bookmarkEnd w:id="23"/>
    </w:p>
    <w:p w14:paraId="3801BC2E" w14:textId="779F07A5" w:rsidR="00AC53E1" w:rsidRDefault="00AC53E1" w:rsidP="00AC53E1">
      <w:pPr>
        <w:pStyle w:val="2"/>
      </w:pPr>
      <w:bookmarkStart w:id="24" w:name="_Toc105332449"/>
      <w:r>
        <w:t>职业就业景气度</w:t>
      </w:r>
      <w:bookmarkEnd w:id="24"/>
    </w:p>
    <w:p w14:paraId="2AF5467E" w14:textId="781A35F7" w:rsidR="00E07804" w:rsidRPr="00E07804" w:rsidRDefault="00E07804" w:rsidP="00E07804">
      <w:pPr>
        <w:pStyle w:val="3"/>
      </w:pPr>
      <w:bookmarkStart w:id="25" w:name="_Toc105332450"/>
      <w:r w:rsidRPr="00E07804">
        <w:rPr>
          <w:rFonts w:hint="eastAsia"/>
        </w:rPr>
        <w:t>技工</w:t>
      </w:r>
      <w:r w:rsidRPr="00E07804">
        <w:t>/操作</w:t>
      </w:r>
      <w:proofErr w:type="gramStart"/>
      <w:r w:rsidRPr="00E07804">
        <w:t>工最好</w:t>
      </w:r>
      <w:proofErr w:type="gramEnd"/>
      <w:r w:rsidRPr="00E07804">
        <w:t>就业，教育培训</w:t>
      </w:r>
      <w:proofErr w:type="gramStart"/>
      <w:r w:rsidRPr="00E07804">
        <w:t>岗需求</w:t>
      </w:r>
      <w:proofErr w:type="gramEnd"/>
      <w:r w:rsidRPr="00E07804">
        <w:t>快速增长</w:t>
      </w:r>
      <w:bookmarkEnd w:id="25"/>
    </w:p>
    <w:p w14:paraId="555263D6" w14:textId="77777777" w:rsidR="00A160B3" w:rsidRDefault="00B91977" w:rsidP="006C4761">
      <w:pPr>
        <w:pStyle w:val="ac"/>
        <w:spacing w:before="156" w:after="156"/>
        <w:ind w:firstLine="420"/>
      </w:pPr>
      <w:r>
        <w:t>2018</w:t>
      </w:r>
      <w:r>
        <w:t>年四季度，就业景气度</w:t>
      </w:r>
      <w:r w:rsidRPr="006C4761">
        <w:t>最好</w:t>
      </w:r>
      <w:r>
        <w:t>的十大行业</w:t>
      </w:r>
      <w:r>
        <w:t>CIER</w:t>
      </w:r>
      <w:r>
        <w:t>指数均有提升。其中，技工</w:t>
      </w:r>
      <w:r>
        <w:t>/</w:t>
      </w:r>
      <w:r>
        <w:t>操作工就业形势最好；教育培</w:t>
      </w:r>
      <w:r>
        <w:rPr>
          <w:rFonts w:hint="eastAsia"/>
        </w:rPr>
        <w:t>训</w:t>
      </w:r>
      <w:proofErr w:type="gramStart"/>
      <w:r>
        <w:rPr>
          <w:rFonts w:hint="eastAsia"/>
        </w:rPr>
        <w:t>岗需求</w:t>
      </w:r>
      <w:proofErr w:type="gramEnd"/>
      <w:r>
        <w:rPr>
          <w:rFonts w:hint="eastAsia"/>
        </w:rPr>
        <w:t>增长最快；而受房地产市场低迷影响，房地产开发</w:t>
      </w:r>
      <w:r>
        <w:t>/</w:t>
      </w:r>
      <w:r>
        <w:t>经纪</w:t>
      </w:r>
      <w:r>
        <w:t>/</w:t>
      </w:r>
      <w:r>
        <w:t>中介岗跌出就业景气度最好的十大职业。</w:t>
      </w:r>
    </w:p>
    <w:p w14:paraId="5958D035" w14:textId="49C2E830" w:rsidR="00B91977" w:rsidRDefault="00B91977" w:rsidP="00B91977">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17</w:t>
      </w:r>
      <w:r>
        <w:fldChar w:fldCharType="end"/>
      </w:r>
      <w:r>
        <w:t xml:space="preserve"> </w:t>
      </w:r>
      <w:r w:rsidRPr="00B91977">
        <w:t>2018</w:t>
      </w:r>
      <w:r w:rsidRPr="00B91977">
        <w:t>年第四季度就业景气度最好的十大职业</w:t>
      </w:r>
    </w:p>
    <w:tbl>
      <w:tblPr>
        <w:tblStyle w:val="a5"/>
        <w:tblW w:w="0" w:type="auto"/>
        <w:tblLook w:val="04A0" w:firstRow="1" w:lastRow="0" w:firstColumn="1" w:lastColumn="0" w:noHBand="0" w:noVBand="1"/>
      </w:tblPr>
      <w:tblGrid>
        <w:gridCol w:w="2074"/>
        <w:gridCol w:w="2074"/>
        <w:gridCol w:w="2074"/>
        <w:gridCol w:w="2074"/>
      </w:tblGrid>
      <w:tr w:rsidR="00B91977" w:rsidRPr="00B91977" w14:paraId="3F78A56D" w14:textId="77777777" w:rsidTr="001B2EFE">
        <w:tc>
          <w:tcPr>
            <w:tcW w:w="2074" w:type="dxa"/>
            <w:vAlign w:val="center"/>
          </w:tcPr>
          <w:p w14:paraId="4D8A795E" w14:textId="41F9BB9E" w:rsidR="00B91977" w:rsidRPr="00B91977" w:rsidRDefault="00B91977" w:rsidP="001B2EFE">
            <w:pPr>
              <w:jc w:val="center"/>
            </w:pPr>
            <w:r>
              <w:rPr>
                <w:rFonts w:hint="eastAsia"/>
              </w:rPr>
              <w:t>职业</w:t>
            </w:r>
          </w:p>
        </w:tc>
        <w:tc>
          <w:tcPr>
            <w:tcW w:w="2074" w:type="dxa"/>
            <w:vAlign w:val="center"/>
          </w:tcPr>
          <w:p w14:paraId="545EDC72" w14:textId="5D0C8B0F" w:rsidR="00B91977" w:rsidRPr="00B91977" w:rsidRDefault="00B91977" w:rsidP="001B2EFE">
            <w:pPr>
              <w:jc w:val="center"/>
            </w:pPr>
            <w:r>
              <w:t>2018Q4 CIER指数</w:t>
            </w:r>
          </w:p>
        </w:tc>
        <w:tc>
          <w:tcPr>
            <w:tcW w:w="2074" w:type="dxa"/>
            <w:vAlign w:val="center"/>
          </w:tcPr>
          <w:p w14:paraId="563BDE53" w14:textId="0EA3EB21" w:rsidR="00B91977" w:rsidRPr="00B91977" w:rsidRDefault="00B91977" w:rsidP="001B2EFE">
            <w:pPr>
              <w:jc w:val="center"/>
            </w:pPr>
            <w:r>
              <w:t>2018Q3 CIER指数</w:t>
            </w:r>
          </w:p>
        </w:tc>
        <w:tc>
          <w:tcPr>
            <w:tcW w:w="2074" w:type="dxa"/>
            <w:vAlign w:val="center"/>
          </w:tcPr>
          <w:p w14:paraId="51CCF8FB" w14:textId="5DDA76E2" w:rsidR="00B91977" w:rsidRPr="00B91977" w:rsidRDefault="00B91977" w:rsidP="001B2EFE">
            <w:pPr>
              <w:jc w:val="center"/>
            </w:pPr>
            <w:r>
              <w:rPr>
                <w:rFonts w:hint="eastAsia"/>
              </w:rPr>
              <w:t>数值变化</w:t>
            </w:r>
          </w:p>
        </w:tc>
      </w:tr>
      <w:tr w:rsidR="00B91977" w:rsidRPr="00B91977" w14:paraId="77B84279" w14:textId="77777777" w:rsidTr="00B91977">
        <w:tc>
          <w:tcPr>
            <w:tcW w:w="2074" w:type="dxa"/>
          </w:tcPr>
          <w:p w14:paraId="0A223F9B" w14:textId="77777777" w:rsidR="00B91977" w:rsidRPr="00B91977" w:rsidRDefault="00B91977" w:rsidP="005A556A">
            <w:r w:rsidRPr="00B91977">
              <w:rPr>
                <w:rFonts w:hint="eastAsia"/>
              </w:rPr>
              <w:t>技工</w:t>
            </w:r>
            <w:r w:rsidRPr="00B91977">
              <w:t>/操作工</w:t>
            </w:r>
          </w:p>
        </w:tc>
        <w:tc>
          <w:tcPr>
            <w:tcW w:w="2074" w:type="dxa"/>
          </w:tcPr>
          <w:p w14:paraId="5EEED4D4" w14:textId="77777777" w:rsidR="00B91977" w:rsidRPr="00B91977" w:rsidRDefault="00B91977" w:rsidP="005A556A">
            <w:r w:rsidRPr="00B91977">
              <w:t>25.67</w:t>
            </w:r>
          </w:p>
        </w:tc>
        <w:tc>
          <w:tcPr>
            <w:tcW w:w="2074" w:type="dxa"/>
          </w:tcPr>
          <w:p w14:paraId="0B67B9B6" w14:textId="77777777" w:rsidR="00B91977" w:rsidRPr="00B91977" w:rsidRDefault="00B91977" w:rsidP="005A556A">
            <w:r w:rsidRPr="00B91977">
              <w:t>24.85</w:t>
            </w:r>
          </w:p>
        </w:tc>
        <w:tc>
          <w:tcPr>
            <w:tcW w:w="2074" w:type="dxa"/>
          </w:tcPr>
          <w:p w14:paraId="254C35CA" w14:textId="77777777" w:rsidR="00B91977" w:rsidRPr="00B91977" w:rsidRDefault="00B91977" w:rsidP="005A556A">
            <w:r w:rsidRPr="00B91977">
              <w:t>0.82</w:t>
            </w:r>
          </w:p>
        </w:tc>
      </w:tr>
      <w:tr w:rsidR="00B91977" w:rsidRPr="00B91977" w14:paraId="2471DE03" w14:textId="77777777" w:rsidTr="00B91977">
        <w:tc>
          <w:tcPr>
            <w:tcW w:w="2074" w:type="dxa"/>
          </w:tcPr>
          <w:p w14:paraId="72DB0FB8" w14:textId="77777777" w:rsidR="00B91977" w:rsidRPr="00B91977" w:rsidRDefault="00B91977" w:rsidP="005A556A">
            <w:r w:rsidRPr="00B91977">
              <w:rPr>
                <w:rFonts w:hint="eastAsia"/>
              </w:rPr>
              <w:t>教育</w:t>
            </w:r>
            <w:r w:rsidRPr="00B91977">
              <w:t>/培训</w:t>
            </w:r>
          </w:p>
        </w:tc>
        <w:tc>
          <w:tcPr>
            <w:tcW w:w="2074" w:type="dxa"/>
          </w:tcPr>
          <w:p w14:paraId="58F6F81C" w14:textId="77777777" w:rsidR="00B91977" w:rsidRPr="00B91977" w:rsidRDefault="00B91977" w:rsidP="005A556A">
            <w:r w:rsidRPr="00B91977">
              <w:t>16.24</w:t>
            </w:r>
          </w:p>
        </w:tc>
        <w:tc>
          <w:tcPr>
            <w:tcW w:w="2074" w:type="dxa"/>
          </w:tcPr>
          <w:p w14:paraId="1599242A" w14:textId="77777777" w:rsidR="00B91977" w:rsidRPr="00B91977" w:rsidRDefault="00B91977" w:rsidP="005A556A">
            <w:r w:rsidRPr="00B91977">
              <w:t>7.73</w:t>
            </w:r>
          </w:p>
        </w:tc>
        <w:tc>
          <w:tcPr>
            <w:tcW w:w="2074" w:type="dxa"/>
          </w:tcPr>
          <w:p w14:paraId="2F0D1881" w14:textId="77777777" w:rsidR="00B91977" w:rsidRPr="00B91977" w:rsidRDefault="00B91977" w:rsidP="005A556A">
            <w:r w:rsidRPr="00B91977">
              <w:t>8.51</w:t>
            </w:r>
          </w:p>
        </w:tc>
      </w:tr>
      <w:tr w:rsidR="00B91977" w:rsidRPr="00B91977" w14:paraId="743C687F" w14:textId="77777777" w:rsidTr="00B91977">
        <w:tc>
          <w:tcPr>
            <w:tcW w:w="2074" w:type="dxa"/>
          </w:tcPr>
          <w:p w14:paraId="3F5EE811" w14:textId="77777777" w:rsidR="00B91977" w:rsidRPr="00B91977" w:rsidRDefault="00B91977" w:rsidP="005A556A">
            <w:r w:rsidRPr="00B91977">
              <w:rPr>
                <w:rFonts w:hint="eastAsia"/>
              </w:rPr>
              <w:t>销售业务</w:t>
            </w:r>
          </w:p>
        </w:tc>
        <w:tc>
          <w:tcPr>
            <w:tcW w:w="2074" w:type="dxa"/>
          </w:tcPr>
          <w:p w14:paraId="36F998E3" w14:textId="77777777" w:rsidR="00B91977" w:rsidRPr="00B91977" w:rsidRDefault="00B91977" w:rsidP="005A556A">
            <w:r w:rsidRPr="00B91977">
              <w:t>14.26</w:t>
            </w:r>
          </w:p>
        </w:tc>
        <w:tc>
          <w:tcPr>
            <w:tcW w:w="2074" w:type="dxa"/>
          </w:tcPr>
          <w:p w14:paraId="206B0599" w14:textId="77777777" w:rsidR="00B91977" w:rsidRPr="00B91977" w:rsidRDefault="00B91977" w:rsidP="005A556A">
            <w:r w:rsidRPr="00B91977">
              <w:t>12.12</w:t>
            </w:r>
          </w:p>
        </w:tc>
        <w:tc>
          <w:tcPr>
            <w:tcW w:w="2074" w:type="dxa"/>
          </w:tcPr>
          <w:p w14:paraId="44C27CD9" w14:textId="77777777" w:rsidR="00B91977" w:rsidRPr="00B91977" w:rsidRDefault="00B91977" w:rsidP="005A556A">
            <w:r w:rsidRPr="00B91977">
              <w:t>2.14</w:t>
            </w:r>
          </w:p>
        </w:tc>
      </w:tr>
      <w:tr w:rsidR="00B91977" w:rsidRPr="00B91977" w14:paraId="543FC23B" w14:textId="77777777" w:rsidTr="00B91977">
        <w:tc>
          <w:tcPr>
            <w:tcW w:w="2074" w:type="dxa"/>
          </w:tcPr>
          <w:p w14:paraId="4C81BDE8" w14:textId="77777777" w:rsidR="00B91977" w:rsidRPr="00B91977" w:rsidRDefault="00B91977" w:rsidP="005A556A">
            <w:r w:rsidRPr="00B91977">
              <w:rPr>
                <w:rFonts w:hint="eastAsia"/>
              </w:rPr>
              <w:t>社区</w:t>
            </w:r>
            <w:r w:rsidRPr="00B91977">
              <w:t>/居民/家政服务</w:t>
            </w:r>
          </w:p>
        </w:tc>
        <w:tc>
          <w:tcPr>
            <w:tcW w:w="2074" w:type="dxa"/>
          </w:tcPr>
          <w:p w14:paraId="285F4B2B" w14:textId="77777777" w:rsidR="00B91977" w:rsidRPr="00B91977" w:rsidRDefault="00B91977" w:rsidP="005A556A">
            <w:r w:rsidRPr="00B91977">
              <w:t>12.99</w:t>
            </w:r>
          </w:p>
        </w:tc>
        <w:tc>
          <w:tcPr>
            <w:tcW w:w="2074" w:type="dxa"/>
          </w:tcPr>
          <w:p w14:paraId="6AD37AF3" w14:textId="77777777" w:rsidR="00B91977" w:rsidRPr="00B91977" w:rsidRDefault="00B91977" w:rsidP="005A556A">
            <w:r w:rsidRPr="00B91977">
              <w:t>8.21</w:t>
            </w:r>
          </w:p>
        </w:tc>
        <w:tc>
          <w:tcPr>
            <w:tcW w:w="2074" w:type="dxa"/>
          </w:tcPr>
          <w:p w14:paraId="4E209D4F" w14:textId="77777777" w:rsidR="00B91977" w:rsidRPr="00B91977" w:rsidRDefault="00B91977" w:rsidP="005A556A">
            <w:r w:rsidRPr="00B91977">
              <w:t>4.78</w:t>
            </w:r>
          </w:p>
        </w:tc>
      </w:tr>
      <w:tr w:rsidR="00B91977" w:rsidRPr="00B91977" w14:paraId="1CBE62E9" w14:textId="77777777" w:rsidTr="00B91977">
        <w:tc>
          <w:tcPr>
            <w:tcW w:w="2074" w:type="dxa"/>
          </w:tcPr>
          <w:p w14:paraId="2D0B25CE" w14:textId="77777777" w:rsidR="00B91977" w:rsidRPr="00B91977" w:rsidRDefault="00B91977" w:rsidP="005A556A">
            <w:r w:rsidRPr="00B91977">
              <w:rPr>
                <w:rFonts w:hint="eastAsia"/>
              </w:rPr>
              <w:t>烹饪</w:t>
            </w:r>
            <w:r w:rsidRPr="00B91977">
              <w:t>/料理/食品研发</w:t>
            </w:r>
          </w:p>
        </w:tc>
        <w:tc>
          <w:tcPr>
            <w:tcW w:w="2074" w:type="dxa"/>
          </w:tcPr>
          <w:p w14:paraId="1FB6178B" w14:textId="77777777" w:rsidR="00B91977" w:rsidRPr="00B91977" w:rsidRDefault="00B91977" w:rsidP="005A556A">
            <w:r w:rsidRPr="00B91977">
              <w:t>9.64</w:t>
            </w:r>
          </w:p>
        </w:tc>
        <w:tc>
          <w:tcPr>
            <w:tcW w:w="2074" w:type="dxa"/>
          </w:tcPr>
          <w:p w14:paraId="27B202D1" w14:textId="77777777" w:rsidR="00B91977" w:rsidRPr="00B91977" w:rsidRDefault="00B91977" w:rsidP="005A556A">
            <w:r w:rsidRPr="00B91977">
              <w:t>6.14</w:t>
            </w:r>
          </w:p>
        </w:tc>
        <w:tc>
          <w:tcPr>
            <w:tcW w:w="2074" w:type="dxa"/>
          </w:tcPr>
          <w:p w14:paraId="7322E52A" w14:textId="77777777" w:rsidR="00B91977" w:rsidRPr="00B91977" w:rsidRDefault="00B91977" w:rsidP="005A556A">
            <w:r w:rsidRPr="00B91977">
              <w:t>3.5</w:t>
            </w:r>
          </w:p>
        </w:tc>
      </w:tr>
      <w:tr w:rsidR="00B91977" w:rsidRPr="00B91977" w14:paraId="085A65E4" w14:textId="77777777" w:rsidTr="00B91977">
        <w:tc>
          <w:tcPr>
            <w:tcW w:w="2074" w:type="dxa"/>
          </w:tcPr>
          <w:p w14:paraId="4EE558CA" w14:textId="77777777" w:rsidR="00B91977" w:rsidRPr="00B91977" w:rsidRDefault="00B91977" w:rsidP="005A556A">
            <w:r w:rsidRPr="00B91977">
              <w:rPr>
                <w:rFonts w:hint="eastAsia"/>
              </w:rPr>
              <w:t>交通运输服务</w:t>
            </w:r>
          </w:p>
        </w:tc>
        <w:tc>
          <w:tcPr>
            <w:tcW w:w="2074" w:type="dxa"/>
          </w:tcPr>
          <w:p w14:paraId="4F8C168C" w14:textId="77777777" w:rsidR="00B91977" w:rsidRPr="00B91977" w:rsidRDefault="00B91977" w:rsidP="005A556A">
            <w:r w:rsidRPr="00B91977">
              <w:t>8.4</w:t>
            </w:r>
          </w:p>
        </w:tc>
        <w:tc>
          <w:tcPr>
            <w:tcW w:w="2074" w:type="dxa"/>
          </w:tcPr>
          <w:p w14:paraId="4C49D88B" w14:textId="77777777" w:rsidR="00B91977" w:rsidRPr="00B91977" w:rsidRDefault="00B91977" w:rsidP="005A556A">
            <w:r w:rsidRPr="00B91977">
              <w:t>5.59</w:t>
            </w:r>
          </w:p>
        </w:tc>
        <w:tc>
          <w:tcPr>
            <w:tcW w:w="2074" w:type="dxa"/>
          </w:tcPr>
          <w:p w14:paraId="4805249D" w14:textId="77777777" w:rsidR="00B91977" w:rsidRPr="00B91977" w:rsidRDefault="00B91977" w:rsidP="005A556A">
            <w:r w:rsidRPr="00B91977">
              <w:t>2.81</w:t>
            </w:r>
          </w:p>
        </w:tc>
      </w:tr>
      <w:tr w:rsidR="00B91977" w:rsidRPr="00B91977" w14:paraId="474A632B" w14:textId="77777777" w:rsidTr="00B91977">
        <w:tc>
          <w:tcPr>
            <w:tcW w:w="2074" w:type="dxa"/>
          </w:tcPr>
          <w:p w14:paraId="0F03A0EA" w14:textId="77777777" w:rsidR="00B91977" w:rsidRPr="00B91977" w:rsidRDefault="00B91977" w:rsidP="005A556A">
            <w:r w:rsidRPr="00B91977">
              <w:rPr>
                <w:rFonts w:hint="eastAsia"/>
              </w:rPr>
              <w:t>软件</w:t>
            </w:r>
            <w:r w:rsidRPr="00B91977">
              <w:t>/互联网开发/系统集成</w:t>
            </w:r>
          </w:p>
        </w:tc>
        <w:tc>
          <w:tcPr>
            <w:tcW w:w="2074" w:type="dxa"/>
          </w:tcPr>
          <w:p w14:paraId="1940F69E" w14:textId="77777777" w:rsidR="00B91977" w:rsidRPr="00B91977" w:rsidRDefault="00B91977" w:rsidP="005A556A">
            <w:r w:rsidRPr="00B91977">
              <w:t>7.99</w:t>
            </w:r>
          </w:p>
        </w:tc>
        <w:tc>
          <w:tcPr>
            <w:tcW w:w="2074" w:type="dxa"/>
          </w:tcPr>
          <w:p w14:paraId="6C41DB6B" w14:textId="77777777" w:rsidR="00B91977" w:rsidRPr="00B91977" w:rsidRDefault="00B91977" w:rsidP="005A556A">
            <w:r w:rsidRPr="00B91977">
              <w:t>6.31</w:t>
            </w:r>
          </w:p>
        </w:tc>
        <w:tc>
          <w:tcPr>
            <w:tcW w:w="2074" w:type="dxa"/>
          </w:tcPr>
          <w:p w14:paraId="358B97C6" w14:textId="77777777" w:rsidR="00B91977" w:rsidRPr="00B91977" w:rsidRDefault="00B91977" w:rsidP="005A556A">
            <w:r w:rsidRPr="00B91977">
              <w:t>1.68</w:t>
            </w:r>
          </w:p>
        </w:tc>
      </w:tr>
      <w:tr w:rsidR="00B91977" w:rsidRPr="00B91977" w14:paraId="53F69464" w14:textId="77777777" w:rsidTr="00B91977">
        <w:tc>
          <w:tcPr>
            <w:tcW w:w="2074" w:type="dxa"/>
          </w:tcPr>
          <w:p w14:paraId="0BCB331A" w14:textId="77777777" w:rsidR="00B91977" w:rsidRPr="00B91977" w:rsidRDefault="00B91977" w:rsidP="005A556A">
            <w:r w:rsidRPr="00B91977">
              <w:rPr>
                <w:rFonts w:hint="eastAsia"/>
              </w:rPr>
              <w:t>商超</w:t>
            </w:r>
            <w:r w:rsidRPr="00B91977">
              <w:t>/酒店/娱乐管理/服务</w:t>
            </w:r>
          </w:p>
        </w:tc>
        <w:tc>
          <w:tcPr>
            <w:tcW w:w="2074" w:type="dxa"/>
          </w:tcPr>
          <w:p w14:paraId="0D74350E" w14:textId="77777777" w:rsidR="00B91977" w:rsidRPr="00B91977" w:rsidRDefault="00B91977" w:rsidP="005A556A">
            <w:r w:rsidRPr="00B91977">
              <w:t>7.87</w:t>
            </w:r>
          </w:p>
        </w:tc>
        <w:tc>
          <w:tcPr>
            <w:tcW w:w="2074" w:type="dxa"/>
          </w:tcPr>
          <w:p w14:paraId="3E240DF0" w14:textId="77777777" w:rsidR="00B91977" w:rsidRPr="00B91977" w:rsidRDefault="00B91977" w:rsidP="005A556A">
            <w:r w:rsidRPr="00B91977">
              <w:t>6.73</w:t>
            </w:r>
          </w:p>
        </w:tc>
        <w:tc>
          <w:tcPr>
            <w:tcW w:w="2074" w:type="dxa"/>
          </w:tcPr>
          <w:p w14:paraId="08377E57" w14:textId="77777777" w:rsidR="00B91977" w:rsidRPr="00B91977" w:rsidRDefault="00B91977" w:rsidP="005A556A">
            <w:r w:rsidRPr="00B91977">
              <w:t>1.14</w:t>
            </w:r>
          </w:p>
        </w:tc>
      </w:tr>
      <w:tr w:rsidR="00B91977" w:rsidRPr="00B91977" w14:paraId="6265FAB4" w14:textId="77777777" w:rsidTr="00B91977">
        <w:tc>
          <w:tcPr>
            <w:tcW w:w="2074" w:type="dxa"/>
          </w:tcPr>
          <w:p w14:paraId="35A7906D" w14:textId="77777777" w:rsidR="00B91977" w:rsidRPr="00B91977" w:rsidRDefault="00B91977" w:rsidP="005A556A">
            <w:r w:rsidRPr="00B91977">
              <w:rPr>
                <w:rFonts w:hint="eastAsia"/>
              </w:rPr>
              <w:lastRenderedPageBreak/>
              <w:t>生物</w:t>
            </w:r>
            <w:r w:rsidRPr="00B91977">
              <w:t>/制药/医疗器械</w:t>
            </w:r>
          </w:p>
        </w:tc>
        <w:tc>
          <w:tcPr>
            <w:tcW w:w="2074" w:type="dxa"/>
          </w:tcPr>
          <w:p w14:paraId="785C861A" w14:textId="77777777" w:rsidR="00B91977" w:rsidRPr="00B91977" w:rsidRDefault="00B91977" w:rsidP="005A556A">
            <w:r w:rsidRPr="00B91977">
              <w:t>7.71</w:t>
            </w:r>
          </w:p>
        </w:tc>
        <w:tc>
          <w:tcPr>
            <w:tcW w:w="2074" w:type="dxa"/>
          </w:tcPr>
          <w:p w14:paraId="109191DA" w14:textId="77777777" w:rsidR="00B91977" w:rsidRPr="00B91977" w:rsidRDefault="00B91977" w:rsidP="005A556A">
            <w:r w:rsidRPr="00B91977">
              <w:t>6.9</w:t>
            </w:r>
          </w:p>
        </w:tc>
        <w:tc>
          <w:tcPr>
            <w:tcW w:w="2074" w:type="dxa"/>
          </w:tcPr>
          <w:p w14:paraId="3B951C28" w14:textId="77777777" w:rsidR="00B91977" w:rsidRPr="00B91977" w:rsidRDefault="00B91977" w:rsidP="005A556A">
            <w:r w:rsidRPr="00B91977">
              <w:t>0.81</w:t>
            </w:r>
          </w:p>
        </w:tc>
      </w:tr>
      <w:tr w:rsidR="00B91977" w:rsidRPr="00B91977" w14:paraId="7D10EDE4" w14:textId="77777777" w:rsidTr="00B91977">
        <w:tc>
          <w:tcPr>
            <w:tcW w:w="2074" w:type="dxa"/>
          </w:tcPr>
          <w:p w14:paraId="7D4FB2DD" w14:textId="77777777" w:rsidR="00B91977" w:rsidRPr="00B91977" w:rsidRDefault="00B91977" w:rsidP="005A556A">
            <w:r w:rsidRPr="00B91977">
              <w:rPr>
                <w:rFonts w:hint="eastAsia"/>
              </w:rPr>
              <w:t>翻译（口译与笔译）</w:t>
            </w:r>
          </w:p>
        </w:tc>
        <w:tc>
          <w:tcPr>
            <w:tcW w:w="2074" w:type="dxa"/>
          </w:tcPr>
          <w:p w14:paraId="758DC291" w14:textId="77777777" w:rsidR="00B91977" w:rsidRPr="00B91977" w:rsidRDefault="00B91977" w:rsidP="005A556A">
            <w:r w:rsidRPr="00B91977">
              <w:t>7.67</w:t>
            </w:r>
          </w:p>
        </w:tc>
        <w:tc>
          <w:tcPr>
            <w:tcW w:w="2074" w:type="dxa"/>
          </w:tcPr>
          <w:p w14:paraId="5A6E1F4C" w14:textId="77777777" w:rsidR="00B91977" w:rsidRPr="00B91977" w:rsidRDefault="00B91977" w:rsidP="005A556A">
            <w:r w:rsidRPr="00B91977">
              <w:t>6.09</w:t>
            </w:r>
          </w:p>
        </w:tc>
        <w:tc>
          <w:tcPr>
            <w:tcW w:w="2074" w:type="dxa"/>
          </w:tcPr>
          <w:p w14:paraId="4DB392BB" w14:textId="77777777" w:rsidR="00B91977" w:rsidRPr="00B91977" w:rsidRDefault="00B91977" w:rsidP="005A556A">
            <w:r w:rsidRPr="00B91977">
              <w:t>1.58</w:t>
            </w:r>
          </w:p>
        </w:tc>
      </w:tr>
    </w:tbl>
    <w:p w14:paraId="752B6520" w14:textId="58CBEFFC" w:rsidR="00E07804" w:rsidRDefault="00E07804" w:rsidP="00E07804">
      <w:pPr>
        <w:pStyle w:val="3"/>
      </w:pPr>
      <w:bookmarkStart w:id="26" w:name="_Toc105332451"/>
      <w:r w:rsidRPr="00E07804">
        <w:rPr>
          <w:rFonts w:hint="eastAsia"/>
        </w:rPr>
        <w:t>高级管理</w:t>
      </w:r>
      <w:proofErr w:type="gramStart"/>
      <w:r w:rsidRPr="00E07804">
        <w:rPr>
          <w:rFonts w:hint="eastAsia"/>
        </w:rPr>
        <w:t>岗就业</w:t>
      </w:r>
      <w:proofErr w:type="gramEnd"/>
      <w:r w:rsidRPr="00E07804">
        <w:rPr>
          <w:rFonts w:hint="eastAsia"/>
        </w:rPr>
        <w:t>相对困难，但人才仍供不应求</w:t>
      </w:r>
      <w:bookmarkEnd w:id="26"/>
    </w:p>
    <w:p w14:paraId="118CB632" w14:textId="09254096" w:rsidR="00B87586" w:rsidRDefault="00B87586" w:rsidP="006C4761">
      <w:pPr>
        <w:pStyle w:val="ac"/>
        <w:spacing w:before="156" w:after="156"/>
        <w:ind w:firstLine="420"/>
      </w:pPr>
      <w:r>
        <w:t>2018</w:t>
      </w:r>
      <w:r>
        <w:t>年四季度，就业景气度最差的十大职业</w:t>
      </w:r>
      <w:r>
        <w:t>CIER</w:t>
      </w:r>
      <w:r>
        <w:t>指数都大于</w:t>
      </w:r>
      <w:r>
        <w:t>1</w:t>
      </w:r>
      <w:r>
        <w:t>，说明这些职业均存在求职缺口。其中，高级</w:t>
      </w:r>
      <w:r>
        <w:rPr>
          <w:rFonts w:hint="eastAsia"/>
        </w:rPr>
        <w:t>管理、</w:t>
      </w:r>
      <w:r>
        <w:t>IT</w:t>
      </w:r>
      <w:r>
        <w:t>管理</w:t>
      </w:r>
      <w:r>
        <w:t>/</w:t>
      </w:r>
      <w:r>
        <w:t>项目协调和汽车制造三大职业就业景气度有所下滑，高级管理</w:t>
      </w:r>
      <w:proofErr w:type="gramStart"/>
      <w:r>
        <w:t>岗就业</w:t>
      </w:r>
      <w:proofErr w:type="gramEnd"/>
      <w:r>
        <w:t>相对最为困难。</w:t>
      </w:r>
    </w:p>
    <w:p w14:paraId="30EC9C4B" w14:textId="122721F9" w:rsidR="00B87586" w:rsidRDefault="00B87586" w:rsidP="00B87586">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18</w:t>
      </w:r>
      <w:r>
        <w:fldChar w:fldCharType="end"/>
      </w:r>
      <w:r>
        <w:t xml:space="preserve"> </w:t>
      </w:r>
      <w:r w:rsidRPr="00B87586">
        <w:t>2018</w:t>
      </w:r>
      <w:r w:rsidRPr="00B87586">
        <w:t>年第四季度就业景气度最差的十大职业</w:t>
      </w:r>
    </w:p>
    <w:tbl>
      <w:tblPr>
        <w:tblStyle w:val="a5"/>
        <w:tblW w:w="0" w:type="auto"/>
        <w:tblLook w:val="04A0" w:firstRow="1" w:lastRow="0" w:firstColumn="1" w:lastColumn="0" w:noHBand="0" w:noVBand="1"/>
      </w:tblPr>
      <w:tblGrid>
        <w:gridCol w:w="2074"/>
        <w:gridCol w:w="2074"/>
        <w:gridCol w:w="2074"/>
        <w:gridCol w:w="2074"/>
      </w:tblGrid>
      <w:tr w:rsidR="00B87586" w:rsidRPr="00B87586" w14:paraId="566D7148" w14:textId="77777777" w:rsidTr="001B2EFE">
        <w:tc>
          <w:tcPr>
            <w:tcW w:w="2074" w:type="dxa"/>
            <w:vAlign w:val="center"/>
          </w:tcPr>
          <w:p w14:paraId="53C8B25A" w14:textId="2353AF2D" w:rsidR="00B87586" w:rsidRPr="00B87586" w:rsidRDefault="00B87586" w:rsidP="001B2EFE">
            <w:pPr>
              <w:jc w:val="center"/>
            </w:pPr>
            <w:r>
              <w:rPr>
                <w:rFonts w:hint="eastAsia"/>
              </w:rPr>
              <w:t>职业</w:t>
            </w:r>
          </w:p>
        </w:tc>
        <w:tc>
          <w:tcPr>
            <w:tcW w:w="2074" w:type="dxa"/>
            <w:vAlign w:val="center"/>
          </w:tcPr>
          <w:p w14:paraId="556F1656" w14:textId="5C741F32" w:rsidR="00B87586" w:rsidRPr="00B87586" w:rsidRDefault="00B87586" w:rsidP="001B2EFE">
            <w:pPr>
              <w:jc w:val="center"/>
            </w:pPr>
            <w:r>
              <w:t>2018Q4 CIER指数</w:t>
            </w:r>
          </w:p>
        </w:tc>
        <w:tc>
          <w:tcPr>
            <w:tcW w:w="2074" w:type="dxa"/>
            <w:vAlign w:val="center"/>
          </w:tcPr>
          <w:p w14:paraId="21B8D3CF" w14:textId="6DDDB6CD" w:rsidR="00B87586" w:rsidRPr="00B87586" w:rsidRDefault="00B87586" w:rsidP="001B2EFE">
            <w:pPr>
              <w:jc w:val="center"/>
            </w:pPr>
            <w:r>
              <w:t>2018Q3 CIER指数</w:t>
            </w:r>
          </w:p>
        </w:tc>
        <w:tc>
          <w:tcPr>
            <w:tcW w:w="2074" w:type="dxa"/>
            <w:vAlign w:val="center"/>
          </w:tcPr>
          <w:p w14:paraId="4AA27B9F" w14:textId="6DBAB70E" w:rsidR="00B87586" w:rsidRPr="00B87586" w:rsidRDefault="00B87586" w:rsidP="001B2EFE">
            <w:pPr>
              <w:jc w:val="center"/>
            </w:pPr>
            <w:r>
              <w:rPr>
                <w:rFonts w:hint="eastAsia"/>
              </w:rPr>
              <w:t>数值变化</w:t>
            </w:r>
          </w:p>
        </w:tc>
      </w:tr>
      <w:tr w:rsidR="00B87586" w:rsidRPr="00B87586" w14:paraId="418096DB" w14:textId="77777777" w:rsidTr="00B87586">
        <w:tc>
          <w:tcPr>
            <w:tcW w:w="2074" w:type="dxa"/>
          </w:tcPr>
          <w:p w14:paraId="0DAC4508" w14:textId="77777777" w:rsidR="00B87586" w:rsidRPr="00B87586" w:rsidRDefault="00B87586" w:rsidP="00B87586">
            <w:r w:rsidRPr="00B87586">
              <w:rPr>
                <w:rFonts w:hint="eastAsia"/>
              </w:rPr>
              <w:t>高级管理</w:t>
            </w:r>
          </w:p>
        </w:tc>
        <w:tc>
          <w:tcPr>
            <w:tcW w:w="2074" w:type="dxa"/>
          </w:tcPr>
          <w:p w14:paraId="24E10B77" w14:textId="77777777" w:rsidR="00B87586" w:rsidRPr="00B87586" w:rsidRDefault="00B87586" w:rsidP="00B87586">
            <w:r w:rsidRPr="00B87586">
              <w:t>1.07</w:t>
            </w:r>
          </w:p>
        </w:tc>
        <w:tc>
          <w:tcPr>
            <w:tcW w:w="2074" w:type="dxa"/>
          </w:tcPr>
          <w:p w14:paraId="6881999D" w14:textId="77777777" w:rsidR="00B87586" w:rsidRPr="00B87586" w:rsidRDefault="00B87586" w:rsidP="00B87586">
            <w:r w:rsidRPr="00B87586">
              <w:t>1.39</w:t>
            </w:r>
          </w:p>
        </w:tc>
        <w:tc>
          <w:tcPr>
            <w:tcW w:w="2074" w:type="dxa"/>
          </w:tcPr>
          <w:p w14:paraId="4EEEFD84" w14:textId="77777777" w:rsidR="00B87586" w:rsidRPr="00B87586" w:rsidRDefault="00B87586" w:rsidP="00B87586">
            <w:r w:rsidRPr="00B87586">
              <w:t>-0.32</w:t>
            </w:r>
          </w:p>
        </w:tc>
      </w:tr>
      <w:tr w:rsidR="00B87586" w:rsidRPr="00B87586" w14:paraId="2D206EA8" w14:textId="77777777" w:rsidTr="00B87586">
        <w:tc>
          <w:tcPr>
            <w:tcW w:w="2074" w:type="dxa"/>
          </w:tcPr>
          <w:p w14:paraId="7D282A98" w14:textId="77777777" w:rsidR="00B87586" w:rsidRPr="00B87586" w:rsidRDefault="00B87586" w:rsidP="00B87586">
            <w:r w:rsidRPr="00B87586">
              <w:rPr>
                <w:rFonts w:hint="eastAsia"/>
              </w:rPr>
              <w:t>公关</w:t>
            </w:r>
            <w:r w:rsidRPr="00B87586">
              <w:t>/媒介</w:t>
            </w:r>
          </w:p>
        </w:tc>
        <w:tc>
          <w:tcPr>
            <w:tcW w:w="2074" w:type="dxa"/>
          </w:tcPr>
          <w:p w14:paraId="08F6FDA9" w14:textId="77777777" w:rsidR="00B87586" w:rsidRPr="00B87586" w:rsidRDefault="00B87586" w:rsidP="00B87586">
            <w:r w:rsidRPr="00B87586">
              <w:t>1.36</w:t>
            </w:r>
          </w:p>
        </w:tc>
        <w:tc>
          <w:tcPr>
            <w:tcW w:w="2074" w:type="dxa"/>
          </w:tcPr>
          <w:p w14:paraId="066DFA5D" w14:textId="77777777" w:rsidR="00B87586" w:rsidRPr="00B87586" w:rsidRDefault="00B87586" w:rsidP="00B87586">
            <w:r w:rsidRPr="00B87586">
              <w:t>1.19</w:t>
            </w:r>
          </w:p>
        </w:tc>
        <w:tc>
          <w:tcPr>
            <w:tcW w:w="2074" w:type="dxa"/>
          </w:tcPr>
          <w:p w14:paraId="442A7D94" w14:textId="77777777" w:rsidR="00B87586" w:rsidRPr="00B87586" w:rsidRDefault="00B87586" w:rsidP="00B87586">
            <w:r w:rsidRPr="00B87586">
              <w:t>0.17</w:t>
            </w:r>
          </w:p>
        </w:tc>
      </w:tr>
      <w:tr w:rsidR="00B87586" w:rsidRPr="00B87586" w14:paraId="010D3CF0" w14:textId="77777777" w:rsidTr="00B87586">
        <w:tc>
          <w:tcPr>
            <w:tcW w:w="2074" w:type="dxa"/>
          </w:tcPr>
          <w:p w14:paraId="5041FF58" w14:textId="77777777" w:rsidR="00B87586" w:rsidRPr="00B87586" w:rsidRDefault="00B87586" w:rsidP="00B87586">
            <w:r w:rsidRPr="00B87586">
              <w:rPr>
                <w:rFonts w:hint="eastAsia"/>
              </w:rPr>
              <w:t>项目管理</w:t>
            </w:r>
            <w:r w:rsidRPr="00B87586">
              <w:t>/项目协调</w:t>
            </w:r>
          </w:p>
        </w:tc>
        <w:tc>
          <w:tcPr>
            <w:tcW w:w="2074" w:type="dxa"/>
          </w:tcPr>
          <w:p w14:paraId="0EEDA46B" w14:textId="77777777" w:rsidR="00B87586" w:rsidRPr="00B87586" w:rsidRDefault="00B87586" w:rsidP="00B87586">
            <w:r w:rsidRPr="00B87586">
              <w:t>1.41</w:t>
            </w:r>
          </w:p>
        </w:tc>
        <w:tc>
          <w:tcPr>
            <w:tcW w:w="2074" w:type="dxa"/>
          </w:tcPr>
          <w:p w14:paraId="4DC9615B" w14:textId="77777777" w:rsidR="00B87586" w:rsidRPr="00B87586" w:rsidRDefault="00B87586" w:rsidP="00B87586">
            <w:r w:rsidRPr="00B87586">
              <w:t>1.39</w:t>
            </w:r>
          </w:p>
        </w:tc>
        <w:tc>
          <w:tcPr>
            <w:tcW w:w="2074" w:type="dxa"/>
          </w:tcPr>
          <w:p w14:paraId="41A8BAA6" w14:textId="77777777" w:rsidR="00B87586" w:rsidRPr="00B87586" w:rsidRDefault="00B87586" w:rsidP="00B87586">
            <w:r w:rsidRPr="00B87586">
              <w:t>0.02</w:t>
            </w:r>
          </w:p>
        </w:tc>
      </w:tr>
      <w:tr w:rsidR="00B87586" w:rsidRPr="00B87586" w14:paraId="2E01446A" w14:textId="77777777" w:rsidTr="00B87586">
        <w:tc>
          <w:tcPr>
            <w:tcW w:w="2074" w:type="dxa"/>
          </w:tcPr>
          <w:p w14:paraId="73E7735D" w14:textId="77777777" w:rsidR="00B87586" w:rsidRPr="00B87586" w:rsidRDefault="00B87586" w:rsidP="00B87586">
            <w:r w:rsidRPr="00B87586">
              <w:rPr>
                <w:rFonts w:hint="eastAsia"/>
              </w:rPr>
              <w:t>销售行政</w:t>
            </w:r>
            <w:r w:rsidRPr="00B87586">
              <w:t>/商务</w:t>
            </w:r>
          </w:p>
        </w:tc>
        <w:tc>
          <w:tcPr>
            <w:tcW w:w="2074" w:type="dxa"/>
          </w:tcPr>
          <w:p w14:paraId="1141AF20" w14:textId="77777777" w:rsidR="00B87586" w:rsidRPr="00B87586" w:rsidRDefault="00B87586" w:rsidP="00B87586">
            <w:r w:rsidRPr="00B87586">
              <w:t>1.42</w:t>
            </w:r>
          </w:p>
        </w:tc>
        <w:tc>
          <w:tcPr>
            <w:tcW w:w="2074" w:type="dxa"/>
          </w:tcPr>
          <w:p w14:paraId="1FE812B4" w14:textId="77777777" w:rsidR="00B87586" w:rsidRPr="00B87586" w:rsidRDefault="00B87586" w:rsidP="00B87586">
            <w:r w:rsidRPr="00B87586">
              <w:t>1.27</w:t>
            </w:r>
          </w:p>
        </w:tc>
        <w:tc>
          <w:tcPr>
            <w:tcW w:w="2074" w:type="dxa"/>
          </w:tcPr>
          <w:p w14:paraId="25224016" w14:textId="77777777" w:rsidR="00B87586" w:rsidRPr="00B87586" w:rsidRDefault="00B87586" w:rsidP="00B87586">
            <w:r w:rsidRPr="00B87586">
              <w:t>0.15</w:t>
            </w:r>
          </w:p>
        </w:tc>
      </w:tr>
      <w:tr w:rsidR="00B87586" w:rsidRPr="00B87586" w14:paraId="287F55D4" w14:textId="77777777" w:rsidTr="00B87586">
        <w:tc>
          <w:tcPr>
            <w:tcW w:w="2074" w:type="dxa"/>
          </w:tcPr>
          <w:p w14:paraId="01AA67BC" w14:textId="77777777" w:rsidR="00B87586" w:rsidRPr="00B87586" w:rsidRDefault="00B87586" w:rsidP="00B87586">
            <w:r w:rsidRPr="00B87586">
              <w:rPr>
                <w:rFonts w:hint="eastAsia"/>
              </w:rPr>
              <w:t>物业管理</w:t>
            </w:r>
          </w:p>
        </w:tc>
        <w:tc>
          <w:tcPr>
            <w:tcW w:w="2074" w:type="dxa"/>
          </w:tcPr>
          <w:p w14:paraId="015A46E1" w14:textId="77777777" w:rsidR="00B87586" w:rsidRPr="00B87586" w:rsidRDefault="00B87586" w:rsidP="00B87586">
            <w:r w:rsidRPr="00B87586">
              <w:t>1.45</w:t>
            </w:r>
          </w:p>
        </w:tc>
        <w:tc>
          <w:tcPr>
            <w:tcW w:w="2074" w:type="dxa"/>
          </w:tcPr>
          <w:p w14:paraId="7F5DE653" w14:textId="77777777" w:rsidR="00B87586" w:rsidRPr="00B87586" w:rsidRDefault="00B87586" w:rsidP="00B87586">
            <w:r w:rsidRPr="00B87586">
              <w:t>1.24</w:t>
            </w:r>
          </w:p>
        </w:tc>
        <w:tc>
          <w:tcPr>
            <w:tcW w:w="2074" w:type="dxa"/>
          </w:tcPr>
          <w:p w14:paraId="505A0504" w14:textId="77777777" w:rsidR="00B87586" w:rsidRPr="00B87586" w:rsidRDefault="00B87586" w:rsidP="00B87586">
            <w:r w:rsidRPr="00B87586">
              <w:t>0.21</w:t>
            </w:r>
          </w:p>
        </w:tc>
      </w:tr>
      <w:tr w:rsidR="00B87586" w:rsidRPr="00B87586" w14:paraId="74C86A8B" w14:textId="77777777" w:rsidTr="00B87586">
        <w:tc>
          <w:tcPr>
            <w:tcW w:w="2074" w:type="dxa"/>
          </w:tcPr>
          <w:p w14:paraId="380C64A8" w14:textId="77777777" w:rsidR="00B87586" w:rsidRPr="00B87586" w:rsidRDefault="00B87586" w:rsidP="00B87586">
            <w:r w:rsidRPr="00B87586">
              <w:rPr>
                <w:rFonts w:hint="eastAsia"/>
              </w:rPr>
              <w:t>生产管理</w:t>
            </w:r>
            <w:r w:rsidRPr="00B87586">
              <w:t>/运营</w:t>
            </w:r>
          </w:p>
        </w:tc>
        <w:tc>
          <w:tcPr>
            <w:tcW w:w="2074" w:type="dxa"/>
          </w:tcPr>
          <w:p w14:paraId="4E7E552D" w14:textId="77777777" w:rsidR="00B87586" w:rsidRPr="00B87586" w:rsidRDefault="00B87586" w:rsidP="00B87586">
            <w:r w:rsidRPr="00B87586">
              <w:t>1.45</w:t>
            </w:r>
          </w:p>
        </w:tc>
        <w:tc>
          <w:tcPr>
            <w:tcW w:w="2074" w:type="dxa"/>
          </w:tcPr>
          <w:p w14:paraId="5F967883" w14:textId="77777777" w:rsidR="00B87586" w:rsidRPr="00B87586" w:rsidRDefault="00B87586" w:rsidP="00B87586">
            <w:r w:rsidRPr="00B87586">
              <w:t>1.35</w:t>
            </w:r>
          </w:p>
        </w:tc>
        <w:tc>
          <w:tcPr>
            <w:tcW w:w="2074" w:type="dxa"/>
          </w:tcPr>
          <w:p w14:paraId="2A9A1946" w14:textId="77777777" w:rsidR="00B87586" w:rsidRPr="00B87586" w:rsidRDefault="00B87586" w:rsidP="00B87586">
            <w:r w:rsidRPr="00B87586">
              <w:t>0.1</w:t>
            </w:r>
          </w:p>
        </w:tc>
      </w:tr>
      <w:tr w:rsidR="00B87586" w:rsidRPr="00B87586" w14:paraId="486D2A3D" w14:textId="77777777" w:rsidTr="00B87586">
        <w:tc>
          <w:tcPr>
            <w:tcW w:w="2074" w:type="dxa"/>
          </w:tcPr>
          <w:p w14:paraId="47AC47B6" w14:textId="77777777" w:rsidR="00B87586" w:rsidRPr="00B87586" w:rsidRDefault="00B87586" w:rsidP="00B87586">
            <w:r w:rsidRPr="00B87586">
              <w:rPr>
                <w:rFonts w:hint="eastAsia"/>
              </w:rPr>
              <w:t>信托</w:t>
            </w:r>
            <w:r w:rsidRPr="00B87586">
              <w:t>/担保/拍卖/典当</w:t>
            </w:r>
          </w:p>
        </w:tc>
        <w:tc>
          <w:tcPr>
            <w:tcW w:w="2074" w:type="dxa"/>
          </w:tcPr>
          <w:p w14:paraId="3747FCA4" w14:textId="77777777" w:rsidR="00B87586" w:rsidRPr="00B87586" w:rsidRDefault="00B87586" w:rsidP="00B87586">
            <w:r w:rsidRPr="00B87586">
              <w:t>1.46</w:t>
            </w:r>
          </w:p>
        </w:tc>
        <w:tc>
          <w:tcPr>
            <w:tcW w:w="2074" w:type="dxa"/>
          </w:tcPr>
          <w:p w14:paraId="5FB3EC27" w14:textId="77777777" w:rsidR="00B87586" w:rsidRPr="00B87586" w:rsidRDefault="00B87586" w:rsidP="00B87586">
            <w:r w:rsidRPr="00B87586">
              <w:t>1.18</w:t>
            </w:r>
          </w:p>
        </w:tc>
        <w:tc>
          <w:tcPr>
            <w:tcW w:w="2074" w:type="dxa"/>
          </w:tcPr>
          <w:p w14:paraId="14778670" w14:textId="77777777" w:rsidR="00B87586" w:rsidRPr="00B87586" w:rsidRDefault="00B87586" w:rsidP="00B87586">
            <w:r w:rsidRPr="00B87586">
              <w:t>0.28</w:t>
            </w:r>
          </w:p>
        </w:tc>
      </w:tr>
      <w:tr w:rsidR="00B87586" w:rsidRPr="00B87586" w14:paraId="30552442" w14:textId="77777777" w:rsidTr="00B87586">
        <w:tc>
          <w:tcPr>
            <w:tcW w:w="2074" w:type="dxa"/>
          </w:tcPr>
          <w:p w14:paraId="1EFA3ECD" w14:textId="77777777" w:rsidR="00B87586" w:rsidRPr="00B87586" w:rsidRDefault="00B87586" w:rsidP="00B87586">
            <w:r w:rsidRPr="00B87586">
              <w:t>IT管理/项目协调</w:t>
            </w:r>
          </w:p>
        </w:tc>
        <w:tc>
          <w:tcPr>
            <w:tcW w:w="2074" w:type="dxa"/>
          </w:tcPr>
          <w:p w14:paraId="014813BF" w14:textId="77777777" w:rsidR="00B87586" w:rsidRPr="00B87586" w:rsidRDefault="00B87586" w:rsidP="00B87586">
            <w:r w:rsidRPr="00B87586">
              <w:t>1.55</w:t>
            </w:r>
          </w:p>
        </w:tc>
        <w:tc>
          <w:tcPr>
            <w:tcW w:w="2074" w:type="dxa"/>
          </w:tcPr>
          <w:p w14:paraId="452A2EA0" w14:textId="77777777" w:rsidR="00B87586" w:rsidRPr="00B87586" w:rsidRDefault="00B87586" w:rsidP="00B87586">
            <w:r w:rsidRPr="00B87586">
              <w:t>1.65</w:t>
            </w:r>
          </w:p>
        </w:tc>
        <w:tc>
          <w:tcPr>
            <w:tcW w:w="2074" w:type="dxa"/>
          </w:tcPr>
          <w:p w14:paraId="7E4B785B" w14:textId="77777777" w:rsidR="00B87586" w:rsidRPr="00B87586" w:rsidRDefault="00B87586" w:rsidP="00B87586">
            <w:r w:rsidRPr="00B87586">
              <w:t>-0.1</w:t>
            </w:r>
          </w:p>
        </w:tc>
      </w:tr>
      <w:tr w:rsidR="00B87586" w:rsidRPr="00B87586" w14:paraId="2BB3A9A0" w14:textId="77777777" w:rsidTr="00B87586">
        <w:tc>
          <w:tcPr>
            <w:tcW w:w="2074" w:type="dxa"/>
          </w:tcPr>
          <w:p w14:paraId="4D5CD2B7" w14:textId="77777777" w:rsidR="00B87586" w:rsidRPr="00B87586" w:rsidRDefault="00B87586" w:rsidP="00B87586">
            <w:r w:rsidRPr="00B87586">
              <w:rPr>
                <w:rFonts w:hint="eastAsia"/>
              </w:rPr>
              <w:t>汽车制造</w:t>
            </w:r>
          </w:p>
        </w:tc>
        <w:tc>
          <w:tcPr>
            <w:tcW w:w="2074" w:type="dxa"/>
          </w:tcPr>
          <w:p w14:paraId="7D0C8F0B" w14:textId="77777777" w:rsidR="00B87586" w:rsidRPr="00B87586" w:rsidRDefault="00B87586" w:rsidP="00B87586">
            <w:r w:rsidRPr="00B87586">
              <w:t>1.8</w:t>
            </w:r>
          </w:p>
        </w:tc>
        <w:tc>
          <w:tcPr>
            <w:tcW w:w="2074" w:type="dxa"/>
          </w:tcPr>
          <w:p w14:paraId="65D88DA8" w14:textId="77777777" w:rsidR="00B87586" w:rsidRPr="00B87586" w:rsidRDefault="00B87586" w:rsidP="00B87586">
            <w:r w:rsidRPr="00B87586">
              <w:t>2.29</w:t>
            </w:r>
          </w:p>
        </w:tc>
        <w:tc>
          <w:tcPr>
            <w:tcW w:w="2074" w:type="dxa"/>
          </w:tcPr>
          <w:p w14:paraId="3FBF5F31" w14:textId="77777777" w:rsidR="00B87586" w:rsidRPr="00B87586" w:rsidRDefault="00B87586" w:rsidP="00B87586">
            <w:r w:rsidRPr="00B87586">
              <w:t>-0.49</w:t>
            </w:r>
          </w:p>
        </w:tc>
      </w:tr>
      <w:tr w:rsidR="00B87586" w:rsidRPr="00B87586" w14:paraId="24251575" w14:textId="77777777" w:rsidTr="00B87586">
        <w:tc>
          <w:tcPr>
            <w:tcW w:w="2074" w:type="dxa"/>
          </w:tcPr>
          <w:p w14:paraId="267F3C43" w14:textId="77777777" w:rsidR="00B87586" w:rsidRPr="00B87586" w:rsidRDefault="00B87586" w:rsidP="00B87586">
            <w:r w:rsidRPr="00B87586">
              <w:rPr>
                <w:rFonts w:hint="eastAsia"/>
              </w:rPr>
              <w:t>环境科学</w:t>
            </w:r>
          </w:p>
        </w:tc>
        <w:tc>
          <w:tcPr>
            <w:tcW w:w="2074" w:type="dxa"/>
          </w:tcPr>
          <w:p w14:paraId="7A37A7B5" w14:textId="77777777" w:rsidR="00B87586" w:rsidRPr="00B87586" w:rsidRDefault="00B87586" w:rsidP="00B87586">
            <w:r w:rsidRPr="00B87586">
              <w:t>1.81</w:t>
            </w:r>
          </w:p>
        </w:tc>
        <w:tc>
          <w:tcPr>
            <w:tcW w:w="2074" w:type="dxa"/>
          </w:tcPr>
          <w:p w14:paraId="4429D4FF" w14:textId="77777777" w:rsidR="00B87586" w:rsidRPr="00B87586" w:rsidRDefault="00B87586" w:rsidP="00B87586">
            <w:r w:rsidRPr="00B87586">
              <w:t>1.4</w:t>
            </w:r>
          </w:p>
        </w:tc>
        <w:tc>
          <w:tcPr>
            <w:tcW w:w="2074" w:type="dxa"/>
          </w:tcPr>
          <w:p w14:paraId="13DD196D" w14:textId="77777777" w:rsidR="00B87586" w:rsidRPr="00B87586" w:rsidRDefault="00B87586" w:rsidP="00B87586">
            <w:r w:rsidRPr="00B87586">
              <w:t>0.41</w:t>
            </w:r>
          </w:p>
        </w:tc>
      </w:tr>
    </w:tbl>
    <w:p w14:paraId="097591C7" w14:textId="5C1D5EFC" w:rsidR="00E07804" w:rsidRDefault="00E07804" w:rsidP="00E07804">
      <w:pPr>
        <w:pStyle w:val="3"/>
      </w:pPr>
      <w:bookmarkStart w:id="27" w:name="_Toc105332452"/>
      <w:r w:rsidRPr="00E07804">
        <w:rPr>
          <w:rFonts w:hint="eastAsia"/>
        </w:rPr>
        <w:t>应届生就业机会相对较少，销售业务</w:t>
      </w:r>
      <w:proofErr w:type="gramStart"/>
      <w:r w:rsidRPr="00E07804">
        <w:rPr>
          <w:rFonts w:hint="eastAsia"/>
        </w:rPr>
        <w:t>岗最好</w:t>
      </w:r>
      <w:proofErr w:type="gramEnd"/>
      <w:r w:rsidRPr="00E07804">
        <w:rPr>
          <w:rFonts w:hint="eastAsia"/>
        </w:rPr>
        <w:t>就业</w:t>
      </w:r>
      <w:bookmarkEnd w:id="27"/>
    </w:p>
    <w:p w14:paraId="113C43BE" w14:textId="6DC0687E" w:rsidR="00B87586" w:rsidRDefault="00A8351A" w:rsidP="006C4761">
      <w:pPr>
        <w:pStyle w:val="ac"/>
        <w:spacing w:before="156" w:after="156"/>
        <w:ind w:firstLine="420"/>
      </w:pPr>
      <w:r>
        <w:rPr>
          <w:rFonts w:hint="eastAsia"/>
        </w:rPr>
        <w:t>对于应届生而言，销售业务岗是唯一</w:t>
      </w:r>
      <w:proofErr w:type="gramStart"/>
      <w:r>
        <w:rPr>
          <w:rFonts w:hint="eastAsia"/>
        </w:rPr>
        <w:t>一个</w:t>
      </w:r>
      <w:proofErr w:type="gramEnd"/>
      <w:r>
        <w:t>CIER</w:t>
      </w:r>
      <w:r>
        <w:t>指数高于</w:t>
      </w:r>
      <w:r>
        <w:t>1</w:t>
      </w:r>
      <w:r>
        <w:t>的职业，就业难度最小；此外，因工作经验、社会</w:t>
      </w:r>
      <w:r>
        <w:rPr>
          <w:rFonts w:hint="eastAsia"/>
        </w:rPr>
        <w:t>资源积累等要求，应届生较难就职于高级管理、</w:t>
      </w:r>
      <w:r>
        <w:t>IT</w:t>
      </w:r>
      <w:r>
        <w:t>管理、公关</w:t>
      </w:r>
      <w:r>
        <w:t>/</w:t>
      </w:r>
      <w:r>
        <w:t>媒体等岗位。</w:t>
      </w:r>
    </w:p>
    <w:p w14:paraId="32018286" w14:textId="5CBFE398" w:rsidR="00146E6D" w:rsidRDefault="00146E6D" w:rsidP="00146E6D"/>
    <w:tbl>
      <w:tblPr>
        <w:tblStyle w:val="a5"/>
        <w:tblW w:w="0" w:type="auto"/>
        <w:tblLook w:val="04A0" w:firstRow="1" w:lastRow="0" w:firstColumn="1" w:lastColumn="0" w:noHBand="0" w:noVBand="1"/>
      </w:tblPr>
      <w:tblGrid>
        <w:gridCol w:w="1037"/>
        <w:gridCol w:w="1037"/>
        <w:gridCol w:w="1037"/>
        <w:gridCol w:w="1037"/>
        <w:gridCol w:w="1037"/>
        <w:gridCol w:w="1037"/>
        <w:gridCol w:w="1037"/>
        <w:gridCol w:w="1037"/>
      </w:tblGrid>
      <w:tr w:rsidR="00146E6D" w:rsidRPr="00146E6D" w14:paraId="33CAAD6F" w14:textId="77777777" w:rsidTr="001B2EFE">
        <w:tc>
          <w:tcPr>
            <w:tcW w:w="1037" w:type="dxa"/>
            <w:vAlign w:val="center"/>
          </w:tcPr>
          <w:p w14:paraId="7AE9ECC0" w14:textId="508EA3C7" w:rsidR="00146E6D" w:rsidRPr="00146E6D" w:rsidRDefault="00146E6D" w:rsidP="001B2EFE">
            <w:pPr>
              <w:jc w:val="center"/>
            </w:pPr>
            <w:r>
              <w:rPr>
                <w:rFonts w:hint="eastAsia"/>
              </w:rPr>
              <w:t>最好的</w:t>
            </w:r>
            <w:r>
              <w:t>10个职业</w:t>
            </w:r>
          </w:p>
        </w:tc>
        <w:tc>
          <w:tcPr>
            <w:tcW w:w="1037" w:type="dxa"/>
            <w:vAlign w:val="center"/>
          </w:tcPr>
          <w:p w14:paraId="53858F2A" w14:textId="77777777" w:rsidR="00146E6D" w:rsidRDefault="00146E6D" w:rsidP="001B2EFE">
            <w:pPr>
              <w:jc w:val="center"/>
            </w:pPr>
            <w:r>
              <w:t>2017</w:t>
            </w:r>
          </w:p>
          <w:p w14:paraId="45D210C1" w14:textId="77777777" w:rsidR="00146E6D" w:rsidRDefault="00146E6D" w:rsidP="001B2EFE">
            <w:pPr>
              <w:jc w:val="center"/>
            </w:pPr>
            <w:r>
              <w:t>CIER指数</w:t>
            </w:r>
          </w:p>
          <w:p w14:paraId="7B2C6F24" w14:textId="77777777" w:rsidR="00146E6D" w:rsidRPr="00146E6D" w:rsidRDefault="00146E6D" w:rsidP="001B2EFE">
            <w:pPr>
              <w:jc w:val="center"/>
            </w:pPr>
          </w:p>
        </w:tc>
        <w:tc>
          <w:tcPr>
            <w:tcW w:w="1037" w:type="dxa"/>
            <w:vAlign w:val="center"/>
          </w:tcPr>
          <w:p w14:paraId="313A0930" w14:textId="77777777" w:rsidR="00146E6D" w:rsidRDefault="00146E6D" w:rsidP="001B2EFE">
            <w:pPr>
              <w:jc w:val="center"/>
            </w:pPr>
            <w:r>
              <w:t>2018</w:t>
            </w:r>
          </w:p>
          <w:p w14:paraId="1A7F5227" w14:textId="77777777" w:rsidR="00146E6D" w:rsidRDefault="00146E6D" w:rsidP="001B2EFE">
            <w:pPr>
              <w:jc w:val="center"/>
            </w:pPr>
            <w:r>
              <w:t>CIER指数</w:t>
            </w:r>
          </w:p>
          <w:p w14:paraId="72B0BFC5" w14:textId="77777777" w:rsidR="00146E6D" w:rsidRPr="00146E6D" w:rsidRDefault="00146E6D" w:rsidP="001B2EFE">
            <w:pPr>
              <w:jc w:val="center"/>
            </w:pPr>
          </w:p>
        </w:tc>
        <w:tc>
          <w:tcPr>
            <w:tcW w:w="1037" w:type="dxa"/>
            <w:vAlign w:val="center"/>
          </w:tcPr>
          <w:p w14:paraId="6378655B" w14:textId="77777777" w:rsidR="00146E6D" w:rsidRDefault="00146E6D" w:rsidP="001B2EFE">
            <w:pPr>
              <w:jc w:val="center"/>
            </w:pPr>
            <w:r>
              <w:rPr>
                <w:rFonts w:hint="eastAsia"/>
              </w:rPr>
              <w:t>数值</w:t>
            </w:r>
          </w:p>
          <w:p w14:paraId="01B9E6F9" w14:textId="1CD54760" w:rsidR="00146E6D" w:rsidRPr="00146E6D" w:rsidRDefault="00146E6D" w:rsidP="001B2EFE">
            <w:pPr>
              <w:jc w:val="center"/>
            </w:pPr>
            <w:r>
              <w:rPr>
                <w:rFonts w:hint="eastAsia"/>
              </w:rPr>
              <w:t>变化</w:t>
            </w:r>
          </w:p>
        </w:tc>
        <w:tc>
          <w:tcPr>
            <w:tcW w:w="1037" w:type="dxa"/>
            <w:vAlign w:val="center"/>
          </w:tcPr>
          <w:p w14:paraId="53DEA26B" w14:textId="3CEC3FF4" w:rsidR="00146E6D" w:rsidRPr="00146E6D" w:rsidRDefault="00146E6D" w:rsidP="001B2EFE">
            <w:pPr>
              <w:jc w:val="center"/>
            </w:pPr>
            <w:r>
              <w:t>最差的10个职业</w:t>
            </w:r>
          </w:p>
        </w:tc>
        <w:tc>
          <w:tcPr>
            <w:tcW w:w="1037" w:type="dxa"/>
            <w:vAlign w:val="center"/>
          </w:tcPr>
          <w:p w14:paraId="4CE5D9AB" w14:textId="77777777" w:rsidR="00146E6D" w:rsidRDefault="00146E6D" w:rsidP="001B2EFE">
            <w:pPr>
              <w:jc w:val="center"/>
            </w:pPr>
            <w:r>
              <w:t>2017</w:t>
            </w:r>
          </w:p>
          <w:p w14:paraId="28DC4479" w14:textId="77777777" w:rsidR="00146E6D" w:rsidRDefault="00146E6D" w:rsidP="001B2EFE">
            <w:pPr>
              <w:jc w:val="center"/>
            </w:pPr>
            <w:r>
              <w:t>CIER指数</w:t>
            </w:r>
          </w:p>
          <w:p w14:paraId="1F09B30D" w14:textId="77777777" w:rsidR="00146E6D" w:rsidRPr="00146E6D" w:rsidRDefault="00146E6D" w:rsidP="001B2EFE">
            <w:pPr>
              <w:jc w:val="center"/>
            </w:pPr>
          </w:p>
        </w:tc>
        <w:tc>
          <w:tcPr>
            <w:tcW w:w="1037" w:type="dxa"/>
            <w:vAlign w:val="center"/>
          </w:tcPr>
          <w:p w14:paraId="09F5889C" w14:textId="77777777" w:rsidR="00146E6D" w:rsidRDefault="00146E6D" w:rsidP="001B2EFE">
            <w:pPr>
              <w:jc w:val="center"/>
            </w:pPr>
            <w:r>
              <w:t>2018</w:t>
            </w:r>
          </w:p>
          <w:p w14:paraId="2B866FDC" w14:textId="77777777" w:rsidR="00146E6D" w:rsidRDefault="00146E6D" w:rsidP="001B2EFE">
            <w:pPr>
              <w:jc w:val="center"/>
            </w:pPr>
            <w:r>
              <w:t>CIER指数</w:t>
            </w:r>
          </w:p>
          <w:p w14:paraId="5226AB79" w14:textId="77777777" w:rsidR="00146E6D" w:rsidRPr="00146E6D" w:rsidRDefault="00146E6D" w:rsidP="001B2EFE">
            <w:pPr>
              <w:jc w:val="center"/>
            </w:pPr>
          </w:p>
        </w:tc>
        <w:tc>
          <w:tcPr>
            <w:tcW w:w="1037" w:type="dxa"/>
            <w:vAlign w:val="center"/>
          </w:tcPr>
          <w:p w14:paraId="488B2DA3" w14:textId="77777777" w:rsidR="00146E6D" w:rsidRDefault="00146E6D" w:rsidP="001B2EFE">
            <w:pPr>
              <w:jc w:val="center"/>
            </w:pPr>
            <w:r>
              <w:rPr>
                <w:rFonts w:hint="eastAsia"/>
              </w:rPr>
              <w:t>数值</w:t>
            </w:r>
          </w:p>
          <w:p w14:paraId="308D322D" w14:textId="1E62A3E1" w:rsidR="00146E6D" w:rsidRPr="00146E6D" w:rsidRDefault="00146E6D" w:rsidP="001B2EFE">
            <w:pPr>
              <w:jc w:val="center"/>
            </w:pPr>
            <w:r>
              <w:rPr>
                <w:rFonts w:hint="eastAsia"/>
              </w:rPr>
              <w:t>变化</w:t>
            </w:r>
          </w:p>
        </w:tc>
      </w:tr>
      <w:tr w:rsidR="00146E6D" w:rsidRPr="00146E6D" w14:paraId="732D96E1" w14:textId="77777777" w:rsidTr="001B2EFE">
        <w:tc>
          <w:tcPr>
            <w:tcW w:w="1037" w:type="dxa"/>
            <w:vAlign w:val="center"/>
          </w:tcPr>
          <w:p w14:paraId="006295BA" w14:textId="77777777" w:rsidR="00146E6D" w:rsidRPr="00146E6D" w:rsidRDefault="00146E6D" w:rsidP="001B2EFE">
            <w:pPr>
              <w:jc w:val="center"/>
            </w:pPr>
            <w:r w:rsidRPr="00146E6D">
              <w:rPr>
                <w:rFonts w:hint="eastAsia"/>
              </w:rPr>
              <w:t>销售业务</w:t>
            </w:r>
          </w:p>
        </w:tc>
        <w:tc>
          <w:tcPr>
            <w:tcW w:w="1037" w:type="dxa"/>
            <w:vAlign w:val="center"/>
          </w:tcPr>
          <w:p w14:paraId="61169E2A" w14:textId="77777777" w:rsidR="00146E6D" w:rsidRPr="00146E6D" w:rsidRDefault="00146E6D" w:rsidP="001B2EFE">
            <w:pPr>
              <w:jc w:val="center"/>
            </w:pPr>
            <w:r w:rsidRPr="00146E6D">
              <w:t>0.95</w:t>
            </w:r>
          </w:p>
        </w:tc>
        <w:tc>
          <w:tcPr>
            <w:tcW w:w="1037" w:type="dxa"/>
            <w:vAlign w:val="center"/>
          </w:tcPr>
          <w:p w14:paraId="3BBEA7CC" w14:textId="77777777" w:rsidR="00146E6D" w:rsidRPr="00146E6D" w:rsidRDefault="00146E6D" w:rsidP="001B2EFE">
            <w:pPr>
              <w:jc w:val="center"/>
            </w:pPr>
            <w:r w:rsidRPr="00146E6D">
              <w:t>1.35</w:t>
            </w:r>
          </w:p>
        </w:tc>
        <w:tc>
          <w:tcPr>
            <w:tcW w:w="1037" w:type="dxa"/>
            <w:vAlign w:val="center"/>
          </w:tcPr>
          <w:p w14:paraId="1C380C9C" w14:textId="77777777" w:rsidR="00146E6D" w:rsidRPr="00146E6D" w:rsidRDefault="00146E6D" w:rsidP="001B2EFE">
            <w:pPr>
              <w:jc w:val="center"/>
            </w:pPr>
            <w:r w:rsidRPr="00146E6D">
              <w:t>0.4</w:t>
            </w:r>
          </w:p>
        </w:tc>
        <w:tc>
          <w:tcPr>
            <w:tcW w:w="1037" w:type="dxa"/>
            <w:vAlign w:val="center"/>
          </w:tcPr>
          <w:p w14:paraId="2D488BCC" w14:textId="77777777" w:rsidR="00146E6D" w:rsidRPr="00146E6D" w:rsidRDefault="00146E6D" w:rsidP="001B2EFE">
            <w:pPr>
              <w:jc w:val="center"/>
            </w:pPr>
            <w:r w:rsidRPr="00146E6D">
              <w:t>IT管理/项目协调</w:t>
            </w:r>
          </w:p>
        </w:tc>
        <w:tc>
          <w:tcPr>
            <w:tcW w:w="1037" w:type="dxa"/>
            <w:vAlign w:val="center"/>
          </w:tcPr>
          <w:p w14:paraId="5327E3C1" w14:textId="77777777" w:rsidR="00146E6D" w:rsidRPr="00146E6D" w:rsidRDefault="00146E6D" w:rsidP="001B2EFE">
            <w:pPr>
              <w:jc w:val="center"/>
            </w:pPr>
            <w:r w:rsidRPr="00146E6D">
              <w:t>0</w:t>
            </w:r>
          </w:p>
        </w:tc>
        <w:tc>
          <w:tcPr>
            <w:tcW w:w="1037" w:type="dxa"/>
            <w:vAlign w:val="center"/>
          </w:tcPr>
          <w:p w14:paraId="3C594A5D" w14:textId="77777777" w:rsidR="00146E6D" w:rsidRPr="00146E6D" w:rsidRDefault="00146E6D" w:rsidP="001B2EFE">
            <w:pPr>
              <w:jc w:val="center"/>
            </w:pPr>
            <w:r w:rsidRPr="00146E6D">
              <w:t>0</w:t>
            </w:r>
          </w:p>
        </w:tc>
        <w:tc>
          <w:tcPr>
            <w:tcW w:w="1037" w:type="dxa"/>
            <w:vAlign w:val="center"/>
          </w:tcPr>
          <w:p w14:paraId="4886B72A" w14:textId="77777777" w:rsidR="00146E6D" w:rsidRPr="00146E6D" w:rsidRDefault="00146E6D" w:rsidP="001B2EFE">
            <w:pPr>
              <w:jc w:val="center"/>
            </w:pPr>
            <w:r w:rsidRPr="00146E6D">
              <w:t>0</w:t>
            </w:r>
          </w:p>
        </w:tc>
      </w:tr>
      <w:tr w:rsidR="00146E6D" w:rsidRPr="00146E6D" w14:paraId="17C18713" w14:textId="77777777" w:rsidTr="001B2EFE">
        <w:tc>
          <w:tcPr>
            <w:tcW w:w="1037" w:type="dxa"/>
            <w:vAlign w:val="center"/>
          </w:tcPr>
          <w:p w14:paraId="370220A9" w14:textId="77777777" w:rsidR="00146E6D" w:rsidRPr="00146E6D" w:rsidRDefault="00146E6D" w:rsidP="001B2EFE">
            <w:pPr>
              <w:jc w:val="center"/>
            </w:pPr>
            <w:r w:rsidRPr="00146E6D">
              <w:rPr>
                <w:rFonts w:hint="eastAsia"/>
              </w:rPr>
              <w:t>房地产开发</w:t>
            </w:r>
            <w:r w:rsidRPr="00146E6D">
              <w:t>/经纪/中介</w:t>
            </w:r>
          </w:p>
        </w:tc>
        <w:tc>
          <w:tcPr>
            <w:tcW w:w="1037" w:type="dxa"/>
            <w:vAlign w:val="center"/>
          </w:tcPr>
          <w:p w14:paraId="67ABD506" w14:textId="77777777" w:rsidR="00146E6D" w:rsidRPr="00146E6D" w:rsidRDefault="00146E6D" w:rsidP="001B2EFE">
            <w:pPr>
              <w:jc w:val="center"/>
            </w:pPr>
            <w:r w:rsidRPr="00146E6D">
              <w:t>0.53</w:t>
            </w:r>
          </w:p>
        </w:tc>
        <w:tc>
          <w:tcPr>
            <w:tcW w:w="1037" w:type="dxa"/>
            <w:vAlign w:val="center"/>
          </w:tcPr>
          <w:p w14:paraId="46183B05" w14:textId="77777777" w:rsidR="00146E6D" w:rsidRPr="00146E6D" w:rsidRDefault="00146E6D" w:rsidP="001B2EFE">
            <w:pPr>
              <w:jc w:val="center"/>
            </w:pPr>
            <w:r w:rsidRPr="00146E6D">
              <w:t>0.52</w:t>
            </w:r>
          </w:p>
        </w:tc>
        <w:tc>
          <w:tcPr>
            <w:tcW w:w="1037" w:type="dxa"/>
            <w:vAlign w:val="center"/>
          </w:tcPr>
          <w:p w14:paraId="2A9D019D" w14:textId="77777777" w:rsidR="00146E6D" w:rsidRPr="00146E6D" w:rsidRDefault="00146E6D" w:rsidP="001B2EFE">
            <w:pPr>
              <w:jc w:val="center"/>
            </w:pPr>
            <w:r w:rsidRPr="00146E6D">
              <w:t>-0.01</w:t>
            </w:r>
          </w:p>
        </w:tc>
        <w:tc>
          <w:tcPr>
            <w:tcW w:w="1037" w:type="dxa"/>
            <w:vAlign w:val="center"/>
          </w:tcPr>
          <w:p w14:paraId="6453B2DC" w14:textId="77777777" w:rsidR="00146E6D" w:rsidRPr="00146E6D" w:rsidRDefault="00146E6D" w:rsidP="001B2EFE">
            <w:pPr>
              <w:jc w:val="center"/>
            </w:pPr>
            <w:r w:rsidRPr="00146E6D">
              <w:t>高级管理</w:t>
            </w:r>
          </w:p>
        </w:tc>
        <w:tc>
          <w:tcPr>
            <w:tcW w:w="1037" w:type="dxa"/>
            <w:vAlign w:val="center"/>
          </w:tcPr>
          <w:p w14:paraId="7A017F0E" w14:textId="77777777" w:rsidR="00146E6D" w:rsidRPr="00146E6D" w:rsidRDefault="00146E6D" w:rsidP="001B2EFE">
            <w:pPr>
              <w:jc w:val="center"/>
            </w:pPr>
            <w:r w:rsidRPr="00146E6D">
              <w:t>0</w:t>
            </w:r>
          </w:p>
        </w:tc>
        <w:tc>
          <w:tcPr>
            <w:tcW w:w="1037" w:type="dxa"/>
            <w:vAlign w:val="center"/>
          </w:tcPr>
          <w:p w14:paraId="267433D3" w14:textId="77777777" w:rsidR="00146E6D" w:rsidRPr="00146E6D" w:rsidRDefault="00146E6D" w:rsidP="001B2EFE">
            <w:pPr>
              <w:jc w:val="center"/>
            </w:pPr>
            <w:r w:rsidRPr="00146E6D">
              <w:t>0.01</w:t>
            </w:r>
          </w:p>
        </w:tc>
        <w:tc>
          <w:tcPr>
            <w:tcW w:w="1037" w:type="dxa"/>
            <w:vAlign w:val="center"/>
          </w:tcPr>
          <w:p w14:paraId="52F4E351" w14:textId="77777777" w:rsidR="00146E6D" w:rsidRPr="00146E6D" w:rsidRDefault="00146E6D" w:rsidP="001B2EFE">
            <w:pPr>
              <w:jc w:val="center"/>
            </w:pPr>
            <w:r w:rsidRPr="00146E6D">
              <w:t>0.01</w:t>
            </w:r>
          </w:p>
        </w:tc>
      </w:tr>
      <w:tr w:rsidR="00146E6D" w:rsidRPr="00146E6D" w14:paraId="5E242051" w14:textId="77777777" w:rsidTr="001B2EFE">
        <w:tc>
          <w:tcPr>
            <w:tcW w:w="1037" w:type="dxa"/>
            <w:vAlign w:val="center"/>
          </w:tcPr>
          <w:p w14:paraId="7667A5E9" w14:textId="77777777" w:rsidR="00146E6D" w:rsidRPr="00146E6D" w:rsidRDefault="00146E6D" w:rsidP="001B2EFE">
            <w:pPr>
              <w:jc w:val="center"/>
            </w:pPr>
            <w:r w:rsidRPr="00146E6D">
              <w:rPr>
                <w:rFonts w:hint="eastAsia"/>
              </w:rPr>
              <w:t>教育</w:t>
            </w:r>
            <w:r w:rsidRPr="00146E6D">
              <w:t>/培训</w:t>
            </w:r>
          </w:p>
        </w:tc>
        <w:tc>
          <w:tcPr>
            <w:tcW w:w="1037" w:type="dxa"/>
            <w:vAlign w:val="center"/>
          </w:tcPr>
          <w:p w14:paraId="0154DCD3" w14:textId="77777777" w:rsidR="00146E6D" w:rsidRPr="00146E6D" w:rsidRDefault="00146E6D" w:rsidP="001B2EFE">
            <w:pPr>
              <w:jc w:val="center"/>
            </w:pPr>
            <w:r w:rsidRPr="00146E6D">
              <w:t>0.07</w:t>
            </w:r>
          </w:p>
        </w:tc>
        <w:tc>
          <w:tcPr>
            <w:tcW w:w="1037" w:type="dxa"/>
            <w:vAlign w:val="center"/>
          </w:tcPr>
          <w:p w14:paraId="2FA843D3" w14:textId="77777777" w:rsidR="00146E6D" w:rsidRPr="00146E6D" w:rsidRDefault="00146E6D" w:rsidP="001B2EFE">
            <w:pPr>
              <w:jc w:val="center"/>
            </w:pPr>
            <w:r w:rsidRPr="00146E6D">
              <w:t>0.51</w:t>
            </w:r>
          </w:p>
        </w:tc>
        <w:tc>
          <w:tcPr>
            <w:tcW w:w="1037" w:type="dxa"/>
            <w:vAlign w:val="center"/>
          </w:tcPr>
          <w:p w14:paraId="653EBFD5" w14:textId="77777777" w:rsidR="00146E6D" w:rsidRPr="00146E6D" w:rsidRDefault="00146E6D" w:rsidP="001B2EFE">
            <w:pPr>
              <w:jc w:val="center"/>
            </w:pPr>
            <w:r w:rsidRPr="00146E6D">
              <w:t>0.44</w:t>
            </w:r>
          </w:p>
        </w:tc>
        <w:tc>
          <w:tcPr>
            <w:tcW w:w="1037" w:type="dxa"/>
            <w:vAlign w:val="center"/>
          </w:tcPr>
          <w:p w14:paraId="33522CFA" w14:textId="77777777" w:rsidR="00146E6D" w:rsidRPr="00146E6D" w:rsidRDefault="00146E6D" w:rsidP="001B2EFE">
            <w:pPr>
              <w:jc w:val="center"/>
            </w:pPr>
            <w:r w:rsidRPr="00146E6D">
              <w:t>公关/媒体</w:t>
            </w:r>
          </w:p>
        </w:tc>
        <w:tc>
          <w:tcPr>
            <w:tcW w:w="1037" w:type="dxa"/>
            <w:vAlign w:val="center"/>
          </w:tcPr>
          <w:p w14:paraId="729445D7" w14:textId="77777777" w:rsidR="00146E6D" w:rsidRPr="00146E6D" w:rsidRDefault="00146E6D" w:rsidP="001B2EFE">
            <w:pPr>
              <w:jc w:val="center"/>
            </w:pPr>
            <w:r w:rsidRPr="00146E6D">
              <w:t>0</w:t>
            </w:r>
          </w:p>
        </w:tc>
        <w:tc>
          <w:tcPr>
            <w:tcW w:w="1037" w:type="dxa"/>
            <w:vAlign w:val="center"/>
          </w:tcPr>
          <w:p w14:paraId="3D482CD6" w14:textId="77777777" w:rsidR="00146E6D" w:rsidRPr="00146E6D" w:rsidRDefault="00146E6D" w:rsidP="001B2EFE">
            <w:pPr>
              <w:jc w:val="center"/>
            </w:pPr>
            <w:r w:rsidRPr="00146E6D">
              <w:t>0.01</w:t>
            </w:r>
          </w:p>
        </w:tc>
        <w:tc>
          <w:tcPr>
            <w:tcW w:w="1037" w:type="dxa"/>
            <w:vAlign w:val="center"/>
          </w:tcPr>
          <w:p w14:paraId="14ECDE98" w14:textId="77777777" w:rsidR="00146E6D" w:rsidRPr="00146E6D" w:rsidRDefault="00146E6D" w:rsidP="001B2EFE">
            <w:pPr>
              <w:jc w:val="center"/>
            </w:pPr>
            <w:r w:rsidRPr="00146E6D">
              <w:t>0.01</w:t>
            </w:r>
          </w:p>
        </w:tc>
      </w:tr>
      <w:tr w:rsidR="00146E6D" w:rsidRPr="00146E6D" w14:paraId="3377F9A6" w14:textId="77777777" w:rsidTr="001B2EFE">
        <w:tc>
          <w:tcPr>
            <w:tcW w:w="1037" w:type="dxa"/>
            <w:vAlign w:val="center"/>
          </w:tcPr>
          <w:p w14:paraId="2AF8BEFC" w14:textId="77777777" w:rsidR="00146E6D" w:rsidRPr="00146E6D" w:rsidRDefault="00146E6D" w:rsidP="001B2EFE">
            <w:pPr>
              <w:jc w:val="center"/>
            </w:pPr>
            <w:r w:rsidRPr="00146E6D">
              <w:rPr>
                <w:rFonts w:hint="eastAsia"/>
              </w:rPr>
              <w:t>兼职</w:t>
            </w:r>
            <w:r w:rsidRPr="00146E6D">
              <w:t>/临时</w:t>
            </w:r>
          </w:p>
        </w:tc>
        <w:tc>
          <w:tcPr>
            <w:tcW w:w="1037" w:type="dxa"/>
            <w:vAlign w:val="center"/>
          </w:tcPr>
          <w:p w14:paraId="23C3912E" w14:textId="77777777" w:rsidR="00146E6D" w:rsidRPr="00146E6D" w:rsidRDefault="00146E6D" w:rsidP="001B2EFE">
            <w:pPr>
              <w:jc w:val="center"/>
            </w:pPr>
            <w:r w:rsidRPr="00146E6D">
              <w:t>0.25</w:t>
            </w:r>
          </w:p>
        </w:tc>
        <w:tc>
          <w:tcPr>
            <w:tcW w:w="1037" w:type="dxa"/>
            <w:vAlign w:val="center"/>
          </w:tcPr>
          <w:p w14:paraId="20A55E11" w14:textId="77777777" w:rsidR="00146E6D" w:rsidRPr="00146E6D" w:rsidRDefault="00146E6D" w:rsidP="001B2EFE">
            <w:pPr>
              <w:jc w:val="center"/>
            </w:pPr>
            <w:r w:rsidRPr="00146E6D">
              <w:t>0.47</w:t>
            </w:r>
          </w:p>
        </w:tc>
        <w:tc>
          <w:tcPr>
            <w:tcW w:w="1037" w:type="dxa"/>
            <w:vAlign w:val="center"/>
          </w:tcPr>
          <w:p w14:paraId="0316692D" w14:textId="77777777" w:rsidR="00146E6D" w:rsidRPr="00146E6D" w:rsidRDefault="00146E6D" w:rsidP="001B2EFE">
            <w:pPr>
              <w:jc w:val="center"/>
            </w:pPr>
            <w:r w:rsidRPr="00146E6D">
              <w:t>0.22</w:t>
            </w:r>
          </w:p>
        </w:tc>
        <w:tc>
          <w:tcPr>
            <w:tcW w:w="1037" w:type="dxa"/>
            <w:vAlign w:val="center"/>
          </w:tcPr>
          <w:p w14:paraId="0DCDA344" w14:textId="77777777" w:rsidR="00146E6D" w:rsidRPr="00146E6D" w:rsidRDefault="00146E6D" w:rsidP="001B2EFE">
            <w:pPr>
              <w:jc w:val="center"/>
            </w:pPr>
            <w:r w:rsidRPr="00146E6D">
              <w:t>硬件开发</w:t>
            </w:r>
          </w:p>
        </w:tc>
        <w:tc>
          <w:tcPr>
            <w:tcW w:w="1037" w:type="dxa"/>
            <w:vAlign w:val="center"/>
          </w:tcPr>
          <w:p w14:paraId="24FD18DC" w14:textId="77777777" w:rsidR="00146E6D" w:rsidRPr="00146E6D" w:rsidRDefault="00146E6D" w:rsidP="001B2EFE">
            <w:pPr>
              <w:jc w:val="center"/>
            </w:pPr>
            <w:r w:rsidRPr="00146E6D">
              <w:t>0.02</w:t>
            </w:r>
          </w:p>
        </w:tc>
        <w:tc>
          <w:tcPr>
            <w:tcW w:w="1037" w:type="dxa"/>
            <w:vAlign w:val="center"/>
          </w:tcPr>
          <w:p w14:paraId="1CAF8066" w14:textId="77777777" w:rsidR="00146E6D" w:rsidRPr="00146E6D" w:rsidRDefault="00146E6D" w:rsidP="001B2EFE">
            <w:pPr>
              <w:jc w:val="center"/>
            </w:pPr>
            <w:r w:rsidRPr="00146E6D">
              <w:t>0.01</w:t>
            </w:r>
          </w:p>
        </w:tc>
        <w:tc>
          <w:tcPr>
            <w:tcW w:w="1037" w:type="dxa"/>
            <w:vAlign w:val="center"/>
          </w:tcPr>
          <w:p w14:paraId="13DD7FAE" w14:textId="77777777" w:rsidR="00146E6D" w:rsidRPr="00146E6D" w:rsidRDefault="00146E6D" w:rsidP="001B2EFE">
            <w:pPr>
              <w:jc w:val="center"/>
            </w:pPr>
            <w:r w:rsidRPr="00146E6D">
              <w:t>-0.01</w:t>
            </w:r>
          </w:p>
        </w:tc>
      </w:tr>
      <w:tr w:rsidR="00146E6D" w:rsidRPr="00146E6D" w14:paraId="5A296114" w14:textId="77777777" w:rsidTr="001B2EFE">
        <w:tc>
          <w:tcPr>
            <w:tcW w:w="1037" w:type="dxa"/>
            <w:vAlign w:val="center"/>
          </w:tcPr>
          <w:p w14:paraId="1CB11B11" w14:textId="77777777" w:rsidR="00146E6D" w:rsidRPr="00146E6D" w:rsidRDefault="00146E6D" w:rsidP="001B2EFE">
            <w:pPr>
              <w:jc w:val="center"/>
            </w:pPr>
            <w:r w:rsidRPr="00146E6D">
              <w:rPr>
                <w:rFonts w:hint="eastAsia"/>
              </w:rPr>
              <w:t>客服</w:t>
            </w:r>
            <w:r w:rsidRPr="00146E6D">
              <w:t>/售前/售后技术支</w:t>
            </w:r>
            <w:r w:rsidRPr="00146E6D">
              <w:lastRenderedPageBreak/>
              <w:t>持</w:t>
            </w:r>
          </w:p>
        </w:tc>
        <w:tc>
          <w:tcPr>
            <w:tcW w:w="1037" w:type="dxa"/>
            <w:vAlign w:val="center"/>
          </w:tcPr>
          <w:p w14:paraId="516812C6" w14:textId="77777777" w:rsidR="00146E6D" w:rsidRPr="00146E6D" w:rsidRDefault="00146E6D" w:rsidP="001B2EFE">
            <w:pPr>
              <w:jc w:val="center"/>
            </w:pPr>
            <w:r w:rsidRPr="00146E6D">
              <w:lastRenderedPageBreak/>
              <w:t>0.1</w:t>
            </w:r>
          </w:p>
        </w:tc>
        <w:tc>
          <w:tcPr>
            <w:tcW w:w="1037" w:type="dxa"/>
            <w:vAlign w:val="center"/>
          </w:tcPr>
          <w:p w14:paraId="20A5073B" w14:textId="77777777" w:rsidR="00146E6D" w:rsidRPr="00146E6D" w:rsidRDefault="00146E6D" w:rsidP="001B2EFE">
            <w:pPr>
              <w:jc w:val="center"/>
            </w:pPr>
            <w:r w:rsidRPr="00146E6D">
              <w:t>0.25</w:t>
            </w:r>
          </w:p>
        </w:tc>
        <w:tc>
          <w:tcPr>
            <w:tcW w:w="1037" w:type="dxa"/>
            <w:vAlign w:val="center"/>
          </w:tcPr>
          <w:p w14:paraId="761318FA" w14:textId="77777777" w:rsidR="00146E6D" w:rsidRPr="00146E6D" w:rsidRDefault="00146E6D" w:rsidP="001B2EFE">
            <w:pPr>
              <w:jc w:val="center"/>
            </w:pPr>
            <w:r w:rsidRPr="00146E6D">
              <w:t>0.15</w:t>
            </w:r>
          </w:p>
        </w:tc>
        <w:tc>
          <w:tcPr>
            <w:tcW w:w="1037" w:type="dxa"/>
            <w:vAlign w:val="center"/>
          </w:tcPr>
          <w:p w14:paraId="55B23803" w14:textId="77777777" w:rsidR="00146E6D" w:rsidRPr="00146E6D" w:rsidRDefault="00146E6D" w:rsidP="001B2EFE">
            <w:pPr>
              <w:jc w:val="center"/>
            </w:pPr>
            <w:r w:rsidRPr="00146E6D">
              <w:t>农/林/牧/渔业</w:t>
            </w:r>
          </w:p>
        </w:tc>
        <w:tc>
          <w:tcPr>
            <w:tcW w:w="1037" w:type="dxa"/>
            <w:vAlign w:val="center"/>
          </w:tcPr>
          <w:p w14:paraId="311BBB69" w14:textId="77777777" w:rsidR="00146E6D" w:rsidRPr="00146E6D" w:rsidRDefault="00146E6D" w:rsidP="001B2EFE">
            <w:pPr>
              <w:jc w:val="center"/>
            </w:pPr>
            <w:r w:rsidRPr="00146E6D">
              <w:t>0</w:t>
            </w:r>
          </w:p>
        </w:tc>
        <w:tc>
          <w:tcPr>
            <w:tcW w:w="1037" w:type="dxa"/>
            <w:vAlign w:val="center"/>
          </w:tcPr>
          <w:p w14:paraId="0FF16957" w14:textId="77777777" w:rsidR="00146E6D" w:rsidRPr="00146E6D" w:rsidRDefault="00146E6D" w:rsidP="001B2EFE">
            <w:pPr>
              <w:jc w:val="center"/>
            </w:pPr>
            <w:r w:rsidRPr="00146E6D">
              <w:t>0.01</w:t>
            </w:r>
          </w:p>
        </w:tc>
        <w:tc>
          <w:tcPr>
            <w:tcW w:w="1037" w:type="dxa"/>
            <w:vAlign w:val="center"/>
          </w:tcPr>
          <w:p w14:paraId="3B62D8F1" w14:textId="77777777" w:rsidR="00146E6D" w:rsidRPr="00146E6D" w:rsidRDefault="00146E6D" w:rsidP="001B2EFE">
            <w:pPr>
              <w:jc w:val="center"/>
            </w:pPr>
            <w:r w:rsidRPr="00146E6D">
              <w:t>0.01</w:t>
            </w:r>
          </w:p>
        </w:tc>
      </w:tr>
      <w:tr w:rsidR="00146E6D" w:rsidRPr="00146E6D" w14:paraId="340EC32C" w14:textId="77777777" w:rsidTr="001B2EFE">
        <w:tc>
          <w:tcPr>
            <w:tcW w:w="1037" w:type="dxa"/>
            <w:vAlign w:val="center"/>
          </w:tcPr>
          <w:p w14:paraId="007E19B5" w14:textId="77777777" w:rsidR="00146E6D" w:rsidRPr="00146E6D" w:rsidRDefault="00146E6D" w:rsidP="001B2EFE">
            <w:pPr>
              <w:jc w:val="center"/>
            </w:pPr>
            <w:r w:rsidRPr="00146E6D">
              <w:rPr>
                <w:rFonts w:hint="eastAsia"/>
              </w:rPr>
              <w:t>实习生</w:t>
            </w:r>
            <w:r w:rsidRPr="00146E6D">
              <w:t>/培训生/储备干部</w:t>
            </w:r>
          </w:p>
        </w:tc>
        <w:tc>
          <w:tcPr>
            <w:tcW w:w="1037" w:type="dxa"/>
            <w:vAlign w:val="center"/>
          </w:tcPr>
          <w:p w14:paraId="00ACD547" w14:textId="77777777" w:rsidR="00146E6D" w:rsidRPr="00146E6D" w:rsidRDefault="00146E6D" w:rsidP="001B2EFE">
            <w:pPr>
              <w:jc w:val="center"/>
            </w:pPr>
            <w:r w:rsidRPr="00146E6D">
              <w:t>0.3</w:t>
            </w:r>
          </w:p>
        </w:tc>
        <w:tc>
          <w:tcPr>
            <w:tcW w:w="1037" w:type="dxa"/>
            <w:vAlign w:val="center"/>
          </w:tcPr>
          <w:p w14:paraId="017EB1D5" w14:textId="77777777" w:rsidR="00146E6D" w:rsidRPr="00146E6D" w:rsidRDefault="00146E6D" w:rsidP="001B2EFE">
            <w:pPr>
              <w:jc w:val="center"/>
            </w:pPr>
            <w:r w:rsidRPr="00146E6D">
              <w:t>0.25</w:t>
            </w:r>
          </w:p>
        </w:tc>
        <w:tc>
          <w:tcPr>
            <w:tcW w:w="1037" w:type="dxa"/>
            <w:vAlign w:val="center"/>
          </w:tcPr>
          <w:p w14:paraId="7478D75B" w14:textId="77777777" w:rsidR="00146E6D" w:rsidRPr="00146E6D" w:rsidRDefault="00146E6D" w:rsidP="001B2EFE">
            <w:pPr>
              <w:jc w:val="center"/>
            </w:pPr>
            <w:r w:rsidRPr="00146E6D">
              <w:t>-0.05</w:t>
            </w:r>
          </w:p>
        </w:tc>
        <w:tc>
          <w:tcPr>
            <w:tcW w:w="1037" w:type="dxa"/>
            <w:vAlign w:val="center"/>
          </w:tcPr>
          <w:p w14:paraId="5AEABE9B" w14:textId="77777777" w:rsidR="00146E6D" w:rsidRPr="00146E6D" w:rsidRDefault="00146E6D" w:rsidP="001B2EFE">
            <w:pPr>
              <w:jc w:val="center"/>
            </w:pPr>
            <w:r w:rsidRPr="00146E6D">
              <w:t>律师/法</w:t>
            </w:r>
            <w:proofErr w:type="gramStart"/>
            <w:r w:rsidRPr="00146E6D">
              <w:t>务</w:t>
            </w:r>
            <w:proofErr w:type="gramEnd"/>
            <w:r w:rsidRPr="00146E6D">
              <w:t>/合</w:t>
            </w:r>
            <w:proofErr w:type="gramStart"/>
            <w:r w:rsidRPr="00146E6D">
              <w:t>规</w:t>
            </w:r>
            <w:proofErr w:type="gramEnd"/>
          </w:p>
        </w:tc>
        <w:tc>
          <w:tcPr>
            <w:tcW w:w="1037" w:type="dxa"/>
            <w:vAlign w:val="center"/>
          </w:tcPr>
          <w:p w14:paraId="7A9F21F0" w14:textId="77777777" w:rsidR="00146E6D" w:rsidRPr="00146E6D" w:rsidRDefault="00146E6D" w:rsidP="001B2EFE">
            <w:pPr>
              <w:jc w:val="center"/>
            </w:pPr>
            <w:r w:rsidRPr="00146E6D">
              <w:t>0</w:t>
            </w:r>
          </w:p>
        </w:tc>
        <w:tc>
          <w:tcPr>
            <w:tcW w:w="1037" w:type="dxa"/>
            <w:vAlign w:val="center"/>
          </w:tcPr>
          <w:p w14:paraId="45E5E807" w14:textId="77777777" w:rsidR="00146E6D" w:rsidRPr="00146E6D" w:rsidRDefault="00146E6D" w:rsidP="001B2EFE">
            <w:pPr>
              <w:jc w:val="center"/>
            </w:pPr>
            <w:r w:rsidRPr="00146E6D">
              <w:t>0.01</w:t>
            </w:r>
          </w:p>
        </w:tc>
        <w:tc>
          <w:tcPr>
            <w:tcW w:w="1037" w:type="dxa"/>
            <w:vAlign w:val="center"/>
          </w:tcPr>
          <w:p w14:paraId="2003277E" w14:textId="77777777" w:rsidR="00146E6D" w:rsidRPr="00146E6D" w:rsidRDefault="00146E6D" w:rsidP="001B2EFE">
            <w:pPr>
              <w:jc w:val="center"/>
            </w:pPr>
            <w:r w:rsidRPr="00146E6D">
              <w:t>0.01</w:t>
            </w:r>
          </w:p>
        </w:tc>
      </w:tr>
      <w:tr w:rsidR="00146E6D" w:rsidRPr="00146E6D" w14:paraId="04B45A9F" w14:textId="77777777" w:rsidTr="001B2EFE">
        <w:tc>
          <w:tcPr>
            <w:tcW w:w="1037" w:type="dxa"/>
            <w:vAlign w:val="center"/>
          </w:tcPr>
          <w:p w14:paraId="356243E1" w14:textId="77777777" w:rsidR="00146E6D" w:rsidRPr="00146E6D" w:rsidRDefault="00146E6D" w:rsidP="001B2EFE">
            <w:pPr>
              <w:jc w:val="center"/>
            </w:pPr>
            <w:r w:rsidRPr="00146E6D">
              <w:rPr>
                <w:rFonts w:hint="eastAsia"/>
              </w:rPr>
              <w:t>土木</w:t>
            </w:r>
            <w:r w:rsidRPr="00146E6D">
              <w:t>/建筑/装修/市政工程</w:t>
            </w:r>
          </w:p>
        </w:tc>
        <w:tc>
          <w:tcPr>
            <w:tcW w:w="1037" w:type="dxa"/>
            <w:vAlign w:val="center"/>
          </w:tcPr>
          <w:p w14:paraId="15D2E0DD" w14:textId="77777777" w:rsidR="00146E6D" w:rsidRPr="00146E6D" w:rsidRDefault="00146E6D" w:rsidP="001B2EFE">
            <w:pPr>
              <w:jc w:val="center"/>
            </w:pPr>
            <w:r w:rsidRPr="00146E6D">
              <w:t>0.14</w:t>
            </w:r>
          </w:p>
        </w:tc>
        <w:tc>
          <w:tcPr>
            <w:tcW w:w="1037" w:type="dxa"/>
            <w:vAlign w:val="center"/>
          </w:tcPr>
          <w:p w14:paraId="560934C2" w14:textId="77777777" w:rsidR="00146E6D" w:rsidRPr="00146E6D" w:rsidRDefault="00146E6D" w:rsidP="001B2EFE">
            <w:pPr>
              <w:jc w:val="center"/>
            </w:pPr>
            <w:r w:rsidRPr="00146E6D">
              <w:t>0.21</w:t>
            </w:r>
          </w:p>
        </w:tc>
        <w:tc>
          <w:tcPr>
            <w:tcW w:w="1037" w:type="dxa"/>
            <w:vAlign w:val="center"/>
          </w:tcPr>
          <w:p w14:paraId="3A39D257" w14:textId="77777777" w:rsidR="00146E6D" w:rsidRPr="00146E6D" w:rsidRDefault="00146E6D" w:rsidP="001B2EFE">
            <w:pPr>
              <w:jc w:val="center"/>
            </w:pPr>
            <w:r w:rsidRPr="00146E6D">
              <w:t>0.07</w:t>
            </w:r>
          </w:p>
        </w:tc>
        <w:tc>
          <w:tcPr>
            <w:tcW w:w="1037" w:type="dxa"/>
            <w:vAlign w:val="center"/>
          </w:tcPr>
          <w:p w14:paraId="5747219B" w14:textId="77777777" w:rsidR="00146E6D" w:rsidRPr="00146E6D" w:rsidRDefault="00146E6D" w:rsidP="001B2EFE">
            <w:pPr>
              <w:jc w:val="center"/>
            </w:pPr>
            <w:r w:rsidRPr="00146E6D">
              <w:t>项目管理/项目协调</w:t>
            </w:r>
          </w:p>
        </w:tc>
        <w:tc>
          <w:tcPr>
            <w:tcW w:w="1037" w:type="dxa"/>
            <w:vAlign w:val="center"/>
          </w:tcPr>
          <w:p w14:paraId="5EE11485" w14:textId="77777777" w:rsidR="00146E6D" w:rsidRPr="00146E6D" w:rsidRDefault="00146E6D" w:rsidP="001B2EFE">
            <w:pPr>
              <w:jc w:val="center"/>
            </w:pPr>
            <w:r w:rsidRPr="00146E6D">
              <w:t>0.01</w:t>
            </w:r>
          </w:p>
        </w:tc>
        <w:tc>
          <w:tcPr>
            <w:tcW w:w="1037" w:type="dxa"/>
            <w:vAlign w:val="center"/>
          </w:tcPr>
          <w:p w14:paraId="7BDD0AA7" w14:textId="77777777" w:rsidR="00146E6D" w:rsidRPr="00146E6D" w:rsidRDefault="00146E6D" w:rsidP="001B2EFE">
            <w:pPr>
              <w:jc w:val="center"/>
            </w:pPr>
            <w:r w:rsidRPr="00146E6D">
              <w:t>0.02</w:t>
            </w:r>
          </w:p>
        </w:tc>
        <w:tc>
          <w:tcPr>
            <w:tcW w:w="1037" w:type="dxa"/>
            <w:vAlign w:val="center"/>
          </w:tcPr>
          <w:p w14:paraId="69EEAECA" w14:textId="77777777" w:rsidR="00146E6D" w:rsidRPr="00146E6D" w:rsidRDefault="00146E6D" w:rsidP="001B2EFE">
            <w:pPr>
              <w:jc w:val="center"/>
            </w:pPr>
            <w:r w:rsidRPr="00146E6D">
              <w:t>0.01</w:t>
            </w:r>
          </w:p>
        </w:tc>
      </w:tr>
      <w:tr w:rsidR="00146E6D" w:rsidRPr="00146E6D" w14:paraId="6E68ABE2" w14:textId="77777777" w:rsidTr="001B2EFE">
        <w:tc>
          <w:tcPr>
            <w:tcW w:w="1037" w:type="dxa"/>
            <w:vAlign w:val="center"/>
          </w:tcPr>
          <w:p w14:paraId="16053412" w14:textId="77777777" w:rsidR="00146E6D" w:rsidRPr="00146E6D" w:rsidRDefault="00146E6D" w:rsidP="001B2EFE">
            <w:pPr>
              <w:jc w:val="center"/>
            </w:pPr>
            <w:r w:rsidRPr="00146E6D">
              <w:rPr>
                <w:rFonts w:hint="eastAsia"/>
              </w:rPr>
              <w:t>销售管理</w:t>
            </w:r>
          </w:p>
        </w:tc>
        <w:tc>
          <w:tcPr>
            <w:tcW w:w="1037" w:type="dxa"/>
            <w:vAlign w:val="center"/>
          </w:tcPr>
          <w:p w14:paraId="60AB53C1" w14:textId="77777777" w:rsidR="00146E6D" w:rsidRPr="00146E6D" w:rsidRDefault="00146E6D" w:rsidP="001B2EFE">
            <w:pPr>
              <w:jc w:val="center"/>
            </w:pPr>
            <w:r w:rsidRPr="00146E6D">
              <w:t>0.07</w:t>
            </w:r>
          </w:p>
        </w:tc>
        <w:tc>
          <w:tcPr>
            <w:tcW w:w="1037" w:type="dxa"/>
            <w:vAlign w:val="center"/>
          </w:tcPr>
          <w:p w14:paraId="27B8FC50" w14:textId="77777777" w:rsidR="00146E6D" w:rsidRPr="00146E6D" w:rsidRDefault="00146E6D" w:rsidP="001B2EFE">
            <w:pPr>
              <w:jc w:val="center"/>
            </w:pPr>
            <w:r w:rsidRPr="00146E6D">
              <w:t>0.18</w:t>
            </w:r>
          </w:p>
        </w:tc>
        <w:tc>
          <w:tcPr>
            <w:tcW w:w="1037" w:type="dxa"/>
            <w:vAlign w:val="center"/>
          </w:tcPr>
          <w:p w14:paraId="7EB463CC" w14:textId="77777777" w:rsidR="00146E6D" w:rsidRPr="00146E6D" w:rsidRDefault="00146E6D" w:rsidP="001B2EFE">
            <w:pPr>
              <w:jc w:val="center"/>
            </w:pPr>
            <w:r w:rsidRPr="00146E6D">
              <w:t>0.11</w:t>
            </w:r>
          </w:p>
        </w:tc>
        <w:tc>
          <w:tcPr>
            <w:tcW w:w="1037" w:type="dxa"/>
            <w:vAlign w:val="center"/>
          </w:tcPr>
          <w:p w14:paraId="69658809" w14:textId="77777777" w:rsidR="00146E6D" w:rsidRPr="00146E6D" w:rsidRDefault="00146E6D" w:rsidP="001B2EFE">
            <w:pPr>
              <w:jc w:val="center"/>
            </w:pPr>
            <w:r w:rsidRPr="00146E6D">
              <w:t>服装/纺织/皮革设计/生产</w:t>
            </w:r>
          </w:p>
        </w:tc>
        <w:tc>
          <w:tcPr>
            <w:tcW w:w="1037" w:type="dxa"/>
            <w:vAlign w:val="center"/>
          </w:tcPr>
          <w:p w14:paraId="7720B614" w14:textId="77777777" w:rsidR="00146E6D" w:rsidRPr="00146E6D" w:rsidRDefault="00146E6D" w:rsidP="001B2EFE">
            <w:pPr>
              <w:jc w:val="center"/>
            </w:pPr>
            <w:r w:rsidRPr="00146E6D">
              <w:t>0.02</w:t>
            </w:r>
          </w:p>
        </w:tc>
        <w:tc>
          <w:tcPr>
            <w:tcW w:w="1037" w:type="dxa"/>
            <w:vAlign w:val="center"/>
          </w:tcPr>
          <w:p w14:paraId="3CF62449" w14:textId="77777777" w:rsidR="00146E6D" w:rsidRPr="00146E6D" w:rsidRDefault="00146E6D" w:rsidP="001B2EFE">
            <w:pPr>
              <w:jc w:val="center"/>
            </w:pPr>
            <w:r w:rsidRPr="00146E6D">
              <w:t>0.02</w:t>
            </w:r>
          </w:p>
        </w:tc>
        <w:tc>
          <w:tcPr>
            <w:tcW w:w="1037" w:type="dxa"/>
            <w:vAlign w:val="center"/>
          </w:tcPr>
          <w:p w14:paraId="49DAEAA6" w14:textId="77777777" w:rsidR="00146E6D" w:rsidRPr="00146E6D" w:rsidRDefault="00146E6D" w:rsidP="001B2EFE">
            <w:pPr>
              <w:jc w:val="center"/>
            </w:pPr>
            <w:r w:rsidRPr="00146E6D">
              <w:t>0</w:t>
            </w:r>
          </w:p>
        </w:tc>
      </w:tr>
      <w:tr w:rsidR="00146E6D" w:rsidRPr="00146E6D" w14:paraId="1B0E8481" w14:textId="77777777" w:rsidTr="001B2EFE">
        <w:tc>
          <w:tcPr>
            <w:tcW w:w="1037" w:type="dxa"/>
            <w:vAlign w:val="center"/>
          </w:tcPr>
          <w:p w14:paraId="4096E52D" w14:textId="77777777" w:rsidR="00146E6D" w:rsidRPr="00146E6D" w:rsidRDefault="00146E6D" w:rsidP="001B2EFE">
            <w:pPr>
              <w:jc w:val="center"/>
            </w:pPr>
            <w:r w:rsidRPr="00146E6D">
              <w:rPr>
                <w:rFonts w:hint="eastAsia"/>
              </w:rPr>
              <w:t>技工</w:t>
            </w:r>
            <w:r w:rsidRPr="00146E6D">
              <w:t>/操作工</w:t>
            </w:r>
          </w:p>
        </w:tc>
        <w:tc>
          <w:tcPr>
            <w:tcW w:w="1037" w:type="dxa"/>
            <w:vAlign w:val="center"/>
          </w:tcPr>
          <w:p w14:paraId="77E2D4B9" w14:textId="77777777" w:rsidR="00146E6D" w:rsidRPr="00146E6D" w:rsidRDefault="00146E6D" w:rsidP="001B2EFE">
            <w:pPr>
              <w:jc w:val="center"/>
            </w:pPr>
            <w:r w:rsidRPr="00146E6D">
              <w:t>0.07</w:t>
            </w:r>
          </w:p>
        </w:tc>
        <w:tc>
          <w:tcPr>
            <w:tcW w:w="1037" w:type="dxa"/>
            <w:vAlign w:val="center"/>
          </w:tcPr>
          <w:p w14:paraId="5407B431" w14:textId="77777777" w:rsidR="00146E6D" w:rsidRPr="00146E6D" w:rsidRDefault="00146E6D" w:rsidP="001B2EFE">
            <w:pPr>
              <w:jc w:val="center"/>
            </w:pPr>
            <w:r w:rsidRPr="00146E6D">
              <w:t>0.18</w:t>
            </w:r>
          </w:p>
        </w:tc>
        <w:tc>
          <w:tcPr>
            <w:tcW w:w="1037" w:type="dxa"/>
            <w:vAlign w:val="center"/>
          </w:tcPr>
          <w:p w14:paraId="4698A6B9" w14:textId="77777777" w:rsidR="00146E6D" w:rsidRPr="00146E6D" w:rsidRDefault="00146E6D" w:rsidP="001B2EFE">
            <w:pPr>
              <w:jc w:val="center"/>
            </w:pPr>
            <w:r w:rsidRPr="00146E6D">
              <w:t>0.11</w:t>
            </w:r>
          </w:p>
        </w:tc>
        <w:tc>
          <w:tcPr>
            <w:tcW w:w="1037" w:type="dxa"/>
            <w:vAlign w:val="center"/>
          </w:tcPr>
          <w:p w14:paraId="6940E8C3" w14:textId="77777777" w:rsidR="00146E6D" w:rsidRPr="00146E6D" w:rsidRDefault="00146E6D" w:rsidP="001B2EFE">
            <w:pPr>
              <w:jc w:val="center"/>
            </w:pPr>
            <w:r w:rsidRPr="00146E6D">
              <w:t>广告/会展</w:t>
            </w:r>
          </w:p>
        </w:tc>
        <w:tc>
          <w:tcPr>
            <w:tcW w:w="1037" w:type="dxa"/>
            <w:vAlign w:val="center"/>
          </w:tcPr>
          <w:p w14:paraId="7A2E6DB5" w14:textId="77777777" w:rsidR="00146E6D" w:rsidRPr="00146E6D" w:rsidRDefault="00146E6D" w:rsidP="001B2EFE">
            <w:pPr>
              <w:jc w:val="center"/>
            </w:pPr>
            <w:r w:rsidRPr="00146E6D">
              <w:t>0.01</w:t>
            </w:r>
          </w:p>
        </w:tc>
        <w:tc>
          <w:tcPr>
            <w:tcW w:w="1037" w:type="dxa"/>
            <w:vAlign w:val="center"/>
          </w:tcPr>
          <w:p w14:paraId="6233B608" w14:textId="77777777" w:rsidR="00146E6D" w:rsidRPr="00146E6D" w:rsidRDefault="00146E6D" w:rsidP="001B2EFE">
            <w:pPr>
              <w:jc w:val="center"/>
            </w:pPr>
            <w:r w:rsidRPr="00146E6D">
              <w:t>0.02</w:t>
            </w:r>
          </w:p>
        </w:tc>
        <w:tc>
          <w:tcPr>
            <w:tcW w:w="1037" w:type="dxa"/>
            <w:vAlign w:val="center"/>
          </w:tcPr>
          <w:p w14:paraId="74DB45B7" w14:textId="77777777" w:rsidR="00146E6D" w:rsidRPr="00146E6D" w:rsidRDefault="00146E6D" w:rsidP="001B2EFE">
            <w:pPr>
              <w:jc w:val="center"/>
            </w:pPr>
            <w:r w:rsidRPr="00146E6D">
              <w:t>0.01</w:t>
            </w:r>
          </w:p>
        </w:tc>
      </w:tr>
      <w:tr w:rsidR="00146E6D" w:rsidRPr="00146E6D" w14:paraId="0F7215FC" w14:textId="77777777" w:rsidTr="001B2EFE">
        <w:tc>
          <w:tcPr>
            <w:tcW w:w="1037" w:type="dxa"/>
            <w:vAlign w:val="center"/>
          </w:tcPr>
          <w:p w14:paraId="16FE08A1" w14:textId="77777777" w:rsidR="00146E6D" w:rsidRPr="00146E6D" w:rsidRDefault="00146E6D" w:rsidP="001B2EFE">
            <w:pPr>
              <w:jc w:val="center"/>
            </w:pPr>
            <w:r w:rsidRPr="00146E6D">
              <w:rPr>
                <w:rFonts w:hint="eastAsia"/>
              </w:rPr>
              <w:t>影视</w:t>
            </w:r>
            <w:r w:rsidRPr="00146E6D">
              <w:t>/媒体/出版/印刷</w:t>
            </w:r>
          </w:p>
        </w:tc>
        <w:tc>
          <w:tcPr>
            <w:tcW w:w="1037" w:type="dxa"/>
            <w:vAlign w:val="center"/>
          </w:tcPr>
          <w:p w14:paraId="2A9DD212" w14:textId="77777777" w:rsidR="00146E6D" w:rsidRPr="00146E6D" w:rsidRDefault="00146E6D" w:rsidP="001B2EFE">
            <w:pPr>
              <w:jc w:val="center"/>
            </w:pPr>
            <w:r w:rsidRPr="00146E6D">
              <w:t>0.04</w:t>
            </w:r>
          </w:p>
        </w:tc>
        <w:tc>
          <w:tcPr>
            <w:tcW w:w="1037" w:type="dxa"/>
            <w:vAlign w:val="center"/>
          </w:tcPr>
          <w:p w14:paraId="0390BE41" w14:textId="77777777" w:rsidR="00146E6D" w:rsidRPr="00146E6D" w:rsidRDefault="00146E6D" w:rsidP="001B2EFE">
            <w:pPr>
              <w:jc w:val="center"/>
            </w:pPr>
            <w:r w:rsidRPr="00146E6D">
              <w:t>0.16</w:t>
            </w:r>
          </w:p>
        </w:tc>
        <w:tc>
          <w:tcPr>
            <w:tcW w:w="1037" w:type="dxa"/>
            <w:vAlign w:val="center"/>
          </w:tcPr>
          <w:p w14:paraId="62DF828D" w14:textId="77777777" w:rsidR="00146E6D" w:rsidRPr="00146E6D" w:rsidRDefault="00146E6D" w:rsidP="001B2EFE">
            <w:pPr>
              <w:jc w:val="center"/>
            </w:pPr>
            <w:r w:rsidRPr="00146E6D">
              <w:t>0.12</w:t>
            </w:r>
          </w:p>
        </w:tc>
        <w:tc>
          <w:tcPr>
            <w:tcW w:w="1037" w:type="dxa"/>
            <w:vAlign w:val="center"/>
          </w:tcPr>
          <w:p w14:paraId="33A04B3E" w14:textId="77777777" w:rsidR="00146E6D" w:rsidRPr="00146E6D" w:rsidRDefault="00146E6D" w:rsidP="001B2EFE">
            <w:pPr>
              <w:jc w:val="center"/>
            </w:pPr>
            <w:r w:rsidRPr="00146E6D">
              <w:t>物业管理</w:t>
            </w:r>
          </w:p>
        </w:tc>
        <w:tc>
          <w:tcPr>
            <w:tcW w:w="1037" w:type="dxa"/>
            <w:vAlign w:val="center"/>
          </w:tcPr>
          <w:p w14:paraId="27735235" w14:textId="77777777" w:rsidR="00146E6D" w:rsidRPr="00146E6D" w:rsidRDefault="00146E6D" w:rsidP="001B2EFE">
            <w:pPr>
              <w:jc w:val="center"/>
            </w:pPr>
            <w:r w:rsidRPr="00146E6D">
              <w:t>0.01</w:t>
            </w:r>
          </w:p>
        </w:tc>
        <w:tc>
          <w:tcPr>
            <w:tcW w:w="1037" w:type="dxa"/>
            <w:vAlign w:val="center"/>
          </w:tcPr>
          <w:p w14:paraId="0E257613" w14:textId="77777777" w:rsidR="00146E6D" w:rsidRPr="00146E6D" w:rsidRDefault="00146E6D" w:rsidP="001B2EFE">
            <w:pPr>
              <w:jc w:val="center"/>
            </w:pPr>
            <w:r w:rsidRPr="00146E6D">
              <w:t>0.02</w:t>
            </w:r>
          </w:p>
        </w:tc>
        <w:tc>
          <w:tcPr>
            <w:tcW w:w="1037" w:type="dxa"/>
            <w:vAlign w:val="center"/>
          </w:tcPr>
          <w:p w14:paraId="4E2F80EE" w14:textId="77777777" w:rsidR="00146E6D" w:rsidRPr="00146E6D" w:rsidRDefault="00146E6D" w:rsidP="001B2EFE">
            <w:pPr>
              <w:jc w:val="center"/>
            </w:pPr>
            <w:r w:rsidRPr="00146E6D">
              <w:t>0.01</w:t>
            </w:r>
          </w:p>
        </w:tc>
      </w:tr>
    </w:tbl>
    <w:p w14:paraId="29E7A64B" w14:textId="5C319E93" w:rsidR="00146E6D" w:rsidRDefault="00146E6D" w:rsidP="00146E6D">
      <w:r w:rsidRPr="00146E6D">
        <w:rPr>
          <w:rFonts w:hint="eastAsia"/>
        </w:rPr>
        <w:t>（注：</w:t>
      </w:r>
      <w:r w:rsidRPr="00146E6D">
        <w:t>CIER指数=市场招聘需求人数/市场求职申请人数）</w:t>
      </w:r>
    </w:p>
    <w:p w14:paraId="55D47572" w14:textId="77777777" w:rsidR="00A160B3" w:rsidRDefault="00594DC3" w:rsidP="00594DC3">
      <w:pPr>
        <w:pStyle w:val="2"/>
      </w:pPr>
      <w:bookmarkStart w:id="28" w:name="_Toc105332453"/>
      <w:r>
        <w:t>职业人才吸引力</w:t>
      </w:r>
      <w:bookmarkEnd w:id="28"/>
    </w:p>
    <w:p w14:paraId="61FF4396" w14:textId="3C604F71" w:rsidR="001B7C7E" w:rsidRDefault="001B7C7E" w:rsidP="006C4761">
      <w:pPr>
        <w:pStyle w:val="ac"/>
        <w:spacing w:before="156" w:after="156"/>
        <w:ind w:firstLine="420"/>
      </w:pPr>
      <w:r>
        <w:rPr>
          <w:rFonts w:hint="eastAsia"/>
        </w:rPr>
        <w:t>人才吸引力指数排名前</w:t>
      </w:r>
      <w:proofErr w:type="gramStart"/>
      <w:r>
        <w:rPr>
          <w:rFonts w:hint="eastAsia"/>
        </w:rPr>
        <w:t>十职业</w:t>
      </w:r>
      <w:proofErr w:type="gramEnd"/>
      <w:r>
        <w:rPr>
          <w:rFonts w:hint="eastAsia"/>
        </w:rPr>
        <w:t>中，除了法</w:t>
      </w:r>
      <w:proofErr w:type="gramStart"/>
      <w:r>
        <w:rPr>
          <w:rFonts w:hint="eastAsia"/>
        </w:rPr>
        <w:t>务</w:t>
      </w:r>
      <w:proofErr w:type="gramEnd"/>
      <w:r>
        <w:rPr>
          <w:rFonts w:hint="eastAsia"/>
        </w:rPr>
        <w:t>经理是非技术岗外，其他均是与</w:t>
      </w:r>
      <w:r>
        <w:rPr>
          <w:rFonts w:ascii="微软雅黑" w:eastAsia="微软雅黑" w:hAnsi="微软雅黑" w:cs="微软雅黑" w:hint="eastAsia"/>
        </w:rPr>
        <w:t>⼈</w:t>
      </w:r>
      <w:r>
        <w:rPr>
          <w:rFonts w:ascii="新宋体" w:hAnsi="新宋体" w:cs="新宋体" w:hint="eastAsia"/>
        </w:rPr>
        <w:t>工智能、数据科学相关的前沿</w:t>
      </w:r>
      <w:r>
        <w:rPr>
          <w:rFonts w:hint="eastAsia"/>
        </w:rPr>
        <w:t>技术类岗位；而包括宝安、保洁、店员</w:t>
      </w:r>
      <w:r>
        <w:t>/</w:t>
      </w:r>
      <w:r>
        <w:t>营业员等在内的城市服务业中的基础岗位人才吸引力继续处在低位。</w:t>
      </w:r>
    </w:p>
    <w:p w14:paraId="0CCB11BE" w14:textId="61572452" w:rsidR="002E3AFF" w:rsidRDefault="002E3AFF" w:rsidP="002E3AFF">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19</w:t>
      </w:r>
      <w:r>
        <w:fldChar w:fldCharType="end"/>
      </w:r>
      <w:r>
        <w:t xml:space="preserve"> </w:t>
      </w:r>
      <w:r w:rsidRPr="002E3AFF">
        <w:t>2018</w:t>
      </w:r>
      <w:r w:rsidRPr="002E3AFF">
        <w:t>年四季度人才吸引力指数排名前十职业</w:t>
      </w:r>
    </w:p>
    <w:tbl>
      <w:tblPr>
        <w:tblStyle w:val="a5"/>
        <w:tblW w:w="5000" w:type="pct"/>
        <w:tblLook w:val="04A0" w:firstRow="1" w:lastRow="0" w:firstColumn="1" w:lastColumn="0" w:noHBand="0" w:noVBand="1"/>
      </w:tblPr>
      <w:tblGrid>
        <w:gridCol w:w="4709"/>
        <w:gridCol w:w="3587"/>
      </w:tblGrid>
      <w:tr w:rsidR="002E3AFF" w:rsidRPr="002E3AFF" w14:paraId="16C168EF" w14:textId="77777777" w:rsidTr="001B2EFE">
        <w:trPr>
          <w:trHeight w:val="276"/>
        </w:trPr>
        <w:tc>
          <w:tcPr>
            <w:tcW w:w="2838" w:type="pct"/>
            <w:noWrap/>
            <w:vAlign w:val="center"/>
            <w:hideMark/>
          </w:tcPr>
          <w:p w14:paraId="17CA457C" w14:textId="77777777" w:rsidR="002E3AFF" w:rsidRPr="002E3AFF" w:rsidRDefault="002E3AFF" w:rsidP="001B2EFE">
            <w:pPr>
              <w:widowControl/>
              <w:jc w:val="center"/>
              <w:rPr>
                <w:rFonts w:ascii="等线" w:eastAsia="等线" w:hAnsi="等线" w:cs="宋体"/>
                <w:color w:val="000000"/>
                <w:kern w:val="0"/>
                <w:sz w:val="22"/>
              </w:rPr>
            </w:pPr>
            <w:r w:rsidRPr="002E3AFF">
              <w:rPr>
                <w:rFonts w:ascii="等线" w:eastAsia="等线" w:hAnsi="等线" w:cs="宋体" w:hint="eastAsia"/>
                <w:color w:val="000000"/>
                <w:kern w:val="0"/>
                <w:sz w:val="22"/>
              </w:rPr>
              <w:t>职业</w:t>
            </w:r>
          </w:p>
        </w:tc>
        <w:tc>
          <w:tcPr>
            <w:tcW w:w="2162" w:type="pct"/>
            <w:noWrap/>
            <w:vAlign w:val="center"/>
            <w:hideMark/>
          </w:tcPr>
          <w:p w14:paraId="45D851A8" w14:textId="77777777" w:rsidR="002E3AFF" w:rsidRPr="002E3AFF" w:rsidRDefault="002E3AFF" w:rsidP="001B2EFE">
            <w:pPr>
              <w:widowControl/>
              <w:jc w:val="center"/>
              <w:rPr>
                <w:rFonts w:ascii="等线" w:eastAsia="等线" w:hAnsi="等线" w:cs="宋体"/>
                <w:color w:val="000000"/>
                <w:kern w:val="0"/>
                <w:sz w:val="22"/>
              </w:rPr>
            </w:pPr>
            <w:r w:rsidRPr="002E3AFF">
              <w:rPr>
                <w:rFonts w:ascii="等线" w:eastAsia="等线" w:hAnsi="等线" w:cs="宋体" w:hint="eastAsia"/>
                <w:color w:val="000000"/>
                <w:kern w:val="0"/>
                <w:sz w:val="22"/>
              </w:rPr>
              <w:t>人才吸引力指数</w:t>
            </w:r>
          </w:p>
        </w:tc>
      </w:tr>
      <w:tr w:rsidR="002E3AFF" w:rsidRPr="002E3AFF" w14:paraId="7DC1F959" w14:textId="77777777" w:rsidTr="002E3AFF">
        <w:trPr>
          <w:trHeight w:val="276"/>
        </w:trPr>
        <w:tc>
          <w:tcPr>
            <w:tcW w:w="2838" w:type="pct"/>
            <w:noWrap/>
            <w:hideMark/>
          </w:tcPr>
          <w:p w14:paraId="14E35691"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数据</w:t>
            </w:r>
            <w:proofErr w:type="gramStart"/>
            <w:r w:rsidRPr="002E3AFF">
              <w:rPr>
                <w:rFonts w:ascii="等线" w:eastAsia="等线" w:hAnsi="等线" w:cs="宋体" w:hint="eastAsia"/>
                <w:color w:val="000000"/>
                <w:kern w:val="0"/>
                <w:sz w:val="22"/>
              </w:rPr>
              <w:t>架构师</w:t>
            </w:r>
            <w:proofErr w:type="gramEnd"/>
          </w:p>
        </w:tc>
        <w:tc>
          <w:tcPr>
            <w:tcW w:w="2162" w:type="pct"/>
            <w:noWrap/>
            <w:hideMark/>
          </w:tcPr>
          <w:p w14:paraId="707CC5ED"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2.43</w:t>
            </w:r>
          </w:p>
        </w:tc>
      </w:tr>
      <w:tr w:rsidR="002E3AFF" w:rsidRPr="002E3AFF" w14:paraId="2471A620" w14:textId="77777777" w:rsidTr="002E3AFF">
        <w:trPr>
          <w:trHeight w:val="276"/>
        </w:trPr>
        <w:tc>
          <w:tcPr>
            <w:tcW w:w="2838" w:type="pct"/>
            <w:noWrap/>
            <w:hideMark/>
          </w:tcPr>
          <w:p w14:paraId="1587CD09"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探索算法</w:t>
            </w:r>
          </w:p>
        </w:tc>
        <w:tc>
          <w:tcPr>
            <w:tcW w:w="2162" w:type="pct"/>
            <w:noWrap/>
            <w:hideMark/>
          </w:tcPr>
          <w:p w14:paraId="15D195EF"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2.36</w:t>
            </w:r>
          </w:p>
        </w:tc>
      </w:tr>
      <w:tr w:rsidR="002E3AFF" w:rsidRPr="002E3AFF" w14:paraId="54481055" w14:textId="77777777" w:rsidTr="002E3AFF">
        <w:trPr>
          <w:trHeight w:val="276"/>
        </w:trPr>
        <w:tc>
          <w:tcPr>
            <w:tcW w:w="2838" w:type="pct"/>
            <w:noWrap/>
            <w:hideMark/>
          </w:tcPr>
          <w:p w14:paraId="36FEEB39"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推荐算法</w:t>
            </w:r>
          </w:p>
        </w:tc>
        <w:tc>
          <w:tcPr>
            <w:tcW w:w="2162" w:type="pct"/>
            <w:noWrap/>
            <w:hideMark/>
          </w:tcPr>
          <w:p w14:paraId="6C92BC20"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2.34</w:t>
            </w:r>
          </w:p>
        </w:tc>
      </w:tr>
      <w:tr w:rsidR="002E3AFF" w:rsidRPr="002E3AFF" w14:paraId="06666882" w14:textId="77777777" w:rsidTr="002E3AFF">
        <w:trPr>
          <w:trHeight w:val="276"/>
        </w:trPr>
        <w:tc>
          <w:tcPr>
            <w:tcW w:w="2838" w:type="pct"/>
            <w:noWrap/>
            <w:hideMark/>
          </w:tcPr>
          <w:p w14:paraId="6BA77EB1" w14:textId="77777777" w:rsidR="002E3AFF" w:rsidRPr="002E3AFF" w:rsidRDefault="002E3AFF" w:rsidP="002E3AFF">
            <w:pPr>
              <w:widowControl/>
              <w:jc w:val="left"/>
              <w:rPr>
                <w:rFonts w:ascii="等线" w:eastAsia="等线" w:hAnsi="等线" w:cs="宋体"/>
                <w:color w:val="000000"/>
                <w:kern w:val="0"/>
                <w:sz w:val="22"/>
              </w:rPr>
            </w:pPr>
            <w:proofErr w:type="gramStart"/>
            <w:r w:rsidRPr="002E3AFF">
              <w:rPr>
                <w:rFonts w:ascii="等线" w:eastAsia="等线" w:hAnsi="等线" w:cs="宋体" w:hint="eastAsia"/>
                <w:color w:val="000000"/>
                <w:kern w:val="0"/>
                <w:sz w:val="22"/>
              </w:rPr>
              <w:t>架构师</w:t>
            </w:r>
            <w:proofErr w:type="gramEnd"/>
          </w:p>
        </w:tc>
        <w:tc>
          <w:tcPr>
            <w:tcW w:w="2162" w:type="pct"/>
            <w:noWrap/>
            <w:hideMark/>
          </w:tcPr>
          <w:p w14:paraId="13B44922"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2.21</w:t>
            </w:r>
          </w:p>
        </w:tc>
      </w:tr>
      <w:tr w:rsidR="002E3AFF" w:rsidRPr="002E3AFF" w14:paraId="06416FD2" w14:textId="77777777" w:rsidTr="002E3AFF">
        <w:trPr>
          <w:trHeight w:val="276"/>
        </w:trPr>
        <w:tc>
          <w:tcPr>
            <w:tcW w:w="2838" w:type="pct"/>
            <w:noWrap/>
            <w:hideMark/>
          </w:tcPr>
          <w:p w14:paraId="21C3FDD3"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算法研究员</w:t>
            </w:r>
          </w:p>
        </w:tc>
        <w:tc>
          <w:tcPr>
            <w:tcW w:w="2162" w:type="pct"/>
            <w:noWrap/>
            <w:hideMark/>
          </w:tcPr>
          <w:p w14:paraId="76ED3CC6"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2.04</w:t>
            </w:r>
          </w:p>
        </w:tc>
      </w:tr>
      <w:tr w:rsidR="002E3AFF" w:rsidRPr="002E3AFF" w14:paraId="493E5DC2" w14:textId="77777777" w:rsidTr="002E3AFF">
        <w:trPr>
          <w:trHeight w:val="276"/>
        </w:trPr>
        <w:tc>
          <w:tcPr>
            <w:tcW w:w="2838" w:type="pct"/>
            <w:noWrap/>
            <w:hideMark/>
          </w:tcPr>
          <w:p w14:paraId="176B7062"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iOS工程师</w:t>
            </w:r>
          </w:p>
        </w:tc>
        <w:tc>
          <w:tcPr>
            <w:tcW w:w="2162" w:type="pct"/>
            <w:noWrap/>
            <w:hideMark/>
          </w:tcPr>
          <w:p w14:paraId="0FC30FB5"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1.94</w:t>
            </w:r>
          </w:p>
        </w:tc>
      </w:tr>
      <w:tr w:rsidR="002E3AFF" w:rsidRPr="002E3AFF" w14:paraId="1D7E1280" w14:textId="77777777" w:rsidTr="002E3AFF">
        <w:trPr>
          <w:trHeight w:val="276"/>
        </w:trPr>
        <w:tc>
          <w:tcPr>
            <w:tcW w:w="2838" w:type="pct"/>
            <w:noWrap/>
            <w:hideMark/>
          </w:tcPr>
          <w:p w14:paraId="789FAE7E"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算法工程师</w:t>
            </w:r>
          </w:p>
        </w:tc>
        <w:tc>
          <w:tcPr>
            <w:tcW w:w="2162" w:type="pct"/>
            <w:noWrap/>
            <w:hideMark/>
          </w:tcPr>
          <w:p w14:paraId="20F621DE"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1.91</w:t>
            </w:r>
          </w:p>
        </w:tc>
      </w:tr>
      <w:tr w:rsidR="002E3AFF" w:rsidRPr="002E3AFF" w14:paraId="675ED4B5" w14:textId="77777777" w:rsidTr="002E3AFF">
        <w:trPr>
          <w:trHeight w:val="276"/>
        </w:trPr>
        <w:tc>
          <w:tcPr>
            <w:tcW w:w="2838" w:type="pct"/>
            <w:noWrap/>
            <w:hideMark/>
          </w:tcPr>
          <w:p w14:paraId="08986B9B"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深度学习</w:t>
            </w:r>
          </w:p>
        </w:tc>
        <w:tc>
          <w:tcPr>
            <w:tcW w:w="2162" w:type="pct"/>
            <w:noWrap/>
            <w:hideMark/>
          </w:tcPr>
          <w:p w14:paraId="5A64C823"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1.91</w:t>
            </w:r>
          </w:p>
        </w:tc>
      </w:tr>
      <w:tr w:rsidR="002E3AFF" w:rsidRPr="002E3AFF" w14:paraId="35B034EB" w14:textId="77777777" w:rsidTr="002E3AFF">
        <w:trPr>
          <w:trHeight w:val="276"/>
        </w:trPr>
        <w:tc>
          <w:tcPr>
            <w:tcW w:w="2838" w:type="pct"/>
            <w:noWrap/>
            <w:hideMark/>
          </w:tcPr>
          <w:p w14:paraId="3C131678"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法</w:t>
            </w:r>
            <w:proofErr w:type="gramStart"/>
            <w:r w:rsidRPr="002E3AFF">
              <w:rPr>
                <w:rFonts w:ascii="等线" w:eastAsia="等线" w:hAnsi="等线" w:cs="宋体" w:hint="eastAsia"/>
                <w:color w:val="000000"/>
                <w:kern w:val="0"/>
                <w:sz w:val="22"/>
              </w:rPr>
              <w:t>务</w:t>
            </w:r>
            <w:proofErr w:type="gramEnd"/>
            <w:r w:rsidRPr="002E3AFF">
              <w:rPr>
                <w:rFonts w:ascii="等线" w:eastAsia="等线" w:hAnsi="等线" w:cs="宋体" w:hint="eastAsia"/>
                <w:color w:val="000000"/>
                <w:kern w:val="0"/>
                <w:sz w:val="22"/>
              </w:rPr>
              <w:t>经理</w:t>
            </w:r>
          </w:p>
        </w:tc>
        <w:tc>
          <w:tcPr>
            <w:tcW w:w="2162" w:type="pct"/>
            <w:noWrap/>
            <w:hideMark/>
          </w:tcPr>
          <w:p w14:paraId="4351D6F4"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1.87</w:t>
            </w:r>
          </w:p>
        </w:tc>
      </w:tr>
      <w:tr w:rsidR="002E3AFF" w:rsidRPr="002E3AFF" w14:paraId="471B1FA9" w14:textId="77777777" w:rsidTr="002E3AFF">
        <w:trPr>
          <w:trHeight w:val="276"/>
        </w:trPr>
        <w:tc>
          <w:tcPr>
            <w:tcW w:w="2838" w:type="pct"/>
            <w:noWrap/>
            <w:hideMark/>
          </w:tcPr>
          <w:p w14:paraId="43EAF2E3" w14:textId="77777777" w:rsidR="002E3AFF" w:rsidRPr="002E3AFF" w:rsidRDefault="002E3AFF" w:rsidP="002E3AFF">
            <w:pPr>
              <w:widowControl/>
              <w:jc w:val="left"/>
              <w:rPr>
                <w:rFonts w:ascii="等线" w:eastAsia="等线" w:hAnsi="等线" w:cs="宋体"/>
                <w:color w:val="000000"/>
                <w:kern w:val="0"/>
                <w:sz w:val="22"/>
              </w:rPr>
            </w:pPr>
            <w:r w:rsidRPr="002E3AFF">
              <w:rPr>
                <w:rFonts w:ascii="等线" w:eastAsia="等线" w:hAnsi="等线" w:cs="宋体" w:hint="eastAsia"/>
                <w:color w:val="000000"/>
                <w:kern w:val="0"/>
                <w:sz w:val="22"/>
              </w:rPr>
              <w:t>机器学习</w:t>
            </w:r>
          </w:p>
        </w:tc>
        <w:tc>
          <w:tcPr>
            <w:tcW w:w="2162" w:type="pct"/>
            <w:noWrap/>
            <w:hideMark/>
          </w:tcPr>
          <w:p w14:paraId="2774CE4D" w14:textId="77777777" w:rsidR="002E3AFF" w:rsidRPr="002E3AFF" w:rsidRDefault="002E3AFF" w:rsidP="002E3AFF">
            <w:pPr>
              <w:widowControl/>
              <w:jc w:val="right"/>
              <w:rPr>
                <w:rFonts w:ascii="等线" w:eastAsia="等线" w:hAnsi="等线" w:cs="宋体"/>
                <w:color w:val="000000"/>
                <w:kern w:val="0"/>
                <w:sz w:val="22"/>
              </w:rPr>
            </w:pPr>
            <w:r w:rsidRPr="002E3AFF">
              <w:rPr>
                <w:rFonts w:ascii="等线" w:eastAsia="等线" w:hAnsi="等线" w:cs="宋体" w:hint="eastAsia"/>
                <w:color w:val="000000"/>
                <w:kern w:val="0"/>
                <w:sz w:val="22"/>
              </w:rPr>
              <w:t>1.86</w:t>
            </w:r>
          </w:p>
        </w:tc>
      </w:tr>
    </w:tbl>
    <w:p w14:paraId="0736411F" w14:textId="77777777" w:rsidR="001B7C7E" w:rsidRPr="001B7C7E" w:rsidRDefault="001B7C7E" w:rsidP="001B7C7E"/>
    <w:p w14:paraId="61A277D0" w14:textId="7116E5AE" w:rsidR="00AC53E1" w:rsidRDefault="00AC53E1" w:rsidP="00AC53E1">
      <w:pPr>
        <w:pStyle w:val="2"/>
      </w:pPr>
      <w:bookmarkStart w:id="29" w:name="_Toc105332454"/>
      <w:r>
        <w:t>职业薪酬水平</w:t>
      </w:r>
      <w:bookmarkEnd w:id="29"/>
    </w:p>
    <w:p w14:paraId="167644DE" w14:textId="5ADD222B" w:rsidR="00DC4085" w:rsidRPr="00DC4085" w:rsidRDefault="00DC4085" w:rsidP="00DC4085">
      <w:pPr>
        <w:pStyle w:val="3"/>
      </w:pPr>
      <w:bookmarkStart w:id="30" w:name="_Toc105332455"/>
      <w:r w:rsidRPr="00DC4085">
        <w:rPr>
          <w:rFonts w:hint="eastAsia"/>
        </w:rPr>
        <w:t>前沿技术岗薪酬领先，游戏制作人薪酬涨幅亮眼</w:t>
      </w:r>
      <w:bookmarkEnd w:id="30"/>
    </w:p>
    <w:p w14:paraId="616BEA18" w14:textId="6B53B0F0" w:rsidR="00594DC3" w:rsidRDefault="00594DC3" w:rsidP="006C4761">
      <w:pPr>
        <w:pStyle w:val="ac"/>
        <w:spacing w:before="156" w:after="156"/>
        <w:ind w:firstLine="420"/>
      </w:pPr>
      <w:r>
        <w:t>2018</w:t>
      </w:r>
      <w:r>
        <w:t>年第四季度，前</w:t>
      </w:r>
      <w:r>
        <w:t>15</w:t>
      </w:r>
      <w:r>
        <w:t>个高薪岗位中，除了游戏制作人、数据产品经理之外，其他</w:t>
      </w:r>
      <w:r>
        <w:t>13</w:t>
      </w:r>
      <w:r>
        <w:t>个岗位均与前沿技术密</w:t>
      </w:r>
      <w:r>
        <w:rPr>
          <w:rFonts w:hint="eastAsia"/>
        </w:rPr>
        <w:t>切相关；此外，游戏制作</w:t>
      </w:r>
      <w:r>
        <w:rPr>
          <w:rFonts w:ascii="微软雅黑" w:eastAsia="微软雅黑" w:hAnsi="微软雅黑" w:cs="微软雅黑" w:hint="eastAsia"/>
        </w:rPr>
        <w:t>⼈</w:t>
      </w:r>
      <w:r>
        <w:rPr>
          <w:rFonts w:ascii="新宋体" w:hAnsi="新宋体" w:cs="新宋体" w:hint="eastAsia"/>
        </w:rPr>
        <w:t>通过</w:t>
      </w:r>
      <w:r>
        <w:t>14.8%</w:t>
      </w:r>
      <w:r>
        <w:t>的薪资涨幅，将数据挖掘岗位</w:t>
      </w:r>
      <w:r>
        <w:lastRenderedPageBreak/>
        <w:t>挤出，首次入围</w:t>
      </w:r>
      <w:r>
        <w:rPr>
          <w:rFonts w:ascii="微软雅黑" w:eastAsia="微软雅黑" w:hAnsi="微软雅黑" w:cs="微软雅黑" w:hint="eastAsia"/>
        </w:rPr>
        <w:t>⼗</w:t>
      </w:r>
      <w:r>
        <w:rPr>
          <w:rFonts w:ascii="新宋体" w:hAnsi="新宋体" w:cs="新宋体" w:hint="eastAsia"/>
        </w:rPr>
        <w:t>五强。</w:t>
      </w:r>
    </w:p>
    <w:p w14:paraId="23012EAB" w14:textId="47C8CE72" w:rsidR="00B35940" w:rsidRDefault="00B35940" w:rsidP="00B35940">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20</w:t>
      </w:r>
      <w:r>
        <w:fldChar w:fldCharType="end"/>
      </w:r>
      <w:r>
        <w:t xml:space="preserve"> </w:t>
      </w:r>
      <w:r w:rsidRPr="00B35940">
        <w:t>2018</w:t>
      </w:r>
      <w:r w:rsidRPr="00B35940">
        <w:t>年第四季度平均薪酬最高的十五大岗位（单位：元）</w:t>
      </w:r>
    </w:p>
    <w:tbl>
      <w:tblPr>
        <w:tblStyle w:val="a5"/>
        <w:tblW w:w="5000" w:type="pct"/>
        <w:tblLook w:val="04A0" w:firstRow="1" w:lastRow="0" w:firstColumn="1" w:lastColumn="0" w:noHBand="0" w:noVBand="1"/>
      </w:tblPr>
      <w:tblGrid>
        <w:gridCol w:w="4508"/>
        <w:gridCol w:w="3788"/>
      </w:tblGrid>
      <w:tr w:rsidR="00B35940" w:rsidRPr="00B35940" w14:paraId="57D01143" w14:textId="77777777" w:rsidTr="001B2EFE">
        <w:trPr>
          <w:trHeight w:val="276"/>
        </w:trPr>
        <w:tc>
          <w:tcPr>
            <w:tcW w:w="2717" w:type="pct"/>
            <w:noWrap/>
            <w:vAlign w:val="center"/>
            <w:hideMark/>
          </w:tcPr>
          <w:p w14:paraId="35CFDC4A" w14:textId="77777777" w:rsidR="00B35940" w:rsidRPr="00B35940" w:rsidRDefault="00B35940" w:rsidP="001B2EFE">
            <w:pPr>
              <w:widowControl/>
              <w:jc w:val="center"/>
              <w:rPr>
                <w:rFonts w:ascii="等线" w:eastAsia="等线" w:hAnsi="等线" w:cs="宋体"/>
                <w:color w:val="000000"/>
                <w:kern w:val="0"/>
                <w:sz w:val="22"/>
              </w:rPr>
            </w:pPr>
            <w:r w:rsidRPr="00B35940">
              <w:rPr>
                <w:rFonts w:ascii="等线" w:eastAsia="等线" w:hAnsi="等线" w:cs="宋体" w:hint="eastAsia"/>
                <w:color w:val="000000"/>
                <w:kern w:val="0"/>
                <w:sz w:val="22"/>
              </w:rPr>
              <w:t>岗位</w:t>
            </w:r>
          </w:p>
        </w:tc>
        <w:tc>
          <w:tcPr>
            <w:tcW w:w="2283" w:type="pct"/>
            <w:noWrap/>
            <w:vAlign w:val="center"/>
            <w:hideMark/>
          </w:tcPr>
          <w:p w14:paraId="0242CD71" w14:textId="77777777" w:rsidR="00B35940" w:rsidRPr="00B35940" w:rsidRDefault="00B35940" w:rsidP="001B2EFE">
            <w:pPr>
              <w:widowControl/>
              <w:jc w:val="center"/>
              <w:rPr>
                <w:rFonts w:ascii="等线" w:eastAsia="等线" w:hAnsi="等线" w:cs="宋体"/>
                <w:color w:val="000000"/>
                <w:kern w:val="0"/>
                <w:sz w:val="22"/>
              </w:rPr>
            </w:pPr>
            <w:r w:rsidRPr="00B35940">
              <w:rPr>
                <w:rFonts w:ascii="等线" w:eastAsia="等线" w:hAnsi="等线" w:cs="宋体" w:hint="eastAsia"/>
                <w:color w:val="000000"/>
                <w:kern w:val="0"/>
                <w:sz w:val="22"/>
              </w:rPr>
              <w:t>薪酬</w:t>
            </w:r>
          </w:p>
        </w:tc>
      </w:tr>
      <w:tr w:rsidR="00B35940" w:rsidRPr="00B35940" w14:paraId="669FC9C1" w14:textId="77777777" w:rsidTr="00B35940">
        <w:trPr>
          <w:trHeight w:val="276"/>
        </w:trPr>
        <w:tc>
          <w:tcPr>
            <w:tcW w:w="2717" w:type="pct"/>
            <w:noWrap/>
            <w:hideMark/>
          </w:tcPr>
          <w:p w14:paraId="64330D6F"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推荐算法</w:t>
            </w:r>
          </w:p>
        </w:tc>
        <w:tc>
          <w:tcPr>
            <w:tcW w:w="2283" w:type="pct"/>
            <w:noWrap/>
            <w:hideMark/>
          </w:tcPr>
          <w:p w14:paraId="159740DB"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33570</w:t>
            </w:r>
          </w:p>
        </w:tc>
      </w:tr>
      <w:tr w:rsidR="00B35940" w:rsidRPr="00B35940" w14:paraId="4B6DD98D" w14:textId="77777777" w:rsidTr="00B35940">
        <w:trPr>
          <w:trHeight w:val="276"/>
        </w:trPr>
        <w:tc>
          <w:tcPr>
            <w:tcW w:w="2717" w:type="pct"/>
            <w:noWrap/>
            <w:hideMark/>
          </w:tcPr>
          <w:p w14:paraId="1B0BD3CC" w14:textId="77777777" w:rsidR="00B35940" w:rsidRPr="00B35940" w:rsidRDefault="00B35940" w:rsidP="00B35940">
            <w:pPr>
              <w:widowControl/>
              <w:jc w:val="left"/>
              <w:rPr>
                <w:rFonts w:ascii="等线" w:eastAsia="等线" w:hAnsi="等线" w:cs="宋体"/>
                <w:color w:val="000000"/>
                <w:kern w:val="0"/>
                <w:sz w:val="22"/>
              </w:rPr>
            </w:pPr>
            <w:proofErr w:type="gramStart"/>
            <w:r w:rsidRPr="00B35940">
              <w:rPr>
                <w:rFonts w:ascii="等线" w:eastAsia="等线" w:hAnsi="等线" w:cs="宋体" w:hint="eastAsia"/>
                <w:color w:val="000000"/>
                <w:kern w:val="0"/>
                <w:sz w:val="22"/>
              </w:rPr>
              <w:t>架构师</w:t>
            </w:r>
            <w:proofErr w:type="gramEnd"/>
          </w:p>
        </w:tc>
        <w:tc>
          <w:tcPr>
            <w:tcW w:w="2283" w:type="pct"/>
            <w:noWrap/>
            <w:hideMark/>
          </w:tcPr>
          <w:p w14:paraId="2FC8F50E"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30510</w:t>
            </w:r>
          </w:p>
        </w:tc>
      </w:tr>
      <w:tr w:rsidR="00B35940" w:rsidRPr="00B35940" w14:paraId="554CDFDB" w14:textId="77777777" w:rsidTr="00B35940">
        <w:trPr>
          <w:trHeight w:val="276"/>
        </w:trPr>
        <w:tc>
          <w:tcPr>
            <w:tcW w:w="2717" w:type="pct"/>
            <w:noWrap/>
            <w:hideMark/>
          </w:tcPr>
          <w:p w14:paraId="503FCA4B"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数据</w:t>
            </w:r>
            <w:proofErr w:type="gramStart"/>
            <w:r w:rsidRPr="00B35940">
              <w:rPr>
                <w:rFonts w:ascii="等线" w:eastAsia="等线" w:hAnsi="等线" w:cs="宋体" w:hint="eastAsia"/>
                <w:color w:val="000000"/>
                <w:kern w:val="0"/>
                <w:sz w:val="22"/>
              </w:rPr>
              <w:t>架构师</w:t>
            </w:r>
            <w:proofErr w:type="gramEnd"/>
          </w:p>
        </w:tc>
        <w:tc>
          <w:tcPr>
            <w:tcW w:w="2283" w:type="pct"/>
            <w:noWrap/>
            <w:hideMark/>
          </w:tcPr>
          <w:p w14:paraId="3A407171"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29623</w:t>
            </w:r>
          </w:p>
        </w:tc>
      </w:tr>
      <w:tr w:rsidR="00B35940" w:rsidRPr="00B35940" w14:paraId="39593406" w14:textId="77777777" w:rsidTr="00B35940">
        <w:trPr>
          <w:trHeight w:val="276"/>
        </w:trPr>
        <w:tc>
          <w:tcPr>
            <w:tcW w:w="2717" w:type="pct"/>
            <w:noWrap/>
            <w:hideMark/>
          </w:tcPr>
          <w:p w14:paraId="0134AC4E"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搜索算法</w:t>
            </w:r>
          </w:p>
        </w:tc>
        <w:tc>
          <w:tcPr>
            <w:tcW w:w="2283" w:type="pct"/>
            <w:noWrap/>
            <w:hideMark/>
          </w:tcPr>
          <w:p w14:paraId="5CC2D459"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28847</w:t>
            </w:r>
          </w:p>
        </w:tc>
      </w:tr>
      <w:tr w:rsidR="00B35940" w:rsidRPr="00B35940" w14:paraId="176E4954" w14:textId="77777777" w:rsidTr="00B35940">
        <w:trPr>
          <w:trHeight w:val="276"/>
        </w:trPr>
        <w:tc>
          <w:tcPr>
            <w:tcW w:w="2717" w:type="pct"/>
            <w:noWrap/>
            <w:hideMark/>
          </w:tcPr>
          <w:p w14:paraId="2E2D9961"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深度学习</w:t>
            </w:r>
          </w:p>
        </w:tc>
        <w:tc>
          <w:tcPr>
            <w:tcW w:w="2283" w:type="pct"/>
            <w:noWrap/>
            <w:hideMark/>
          </w:tcPr>
          <w:p w14:paraId="2661F7DB"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28030</w:t>
            </w:r>
          </w:p>
        </w:tc>
      </w:tr>
      <w:tr w:rsidR="00B35940" w:rsidRPr="00B35940" w14:paraId="39BD5CFF" w14:textId="77777777" w:rsidTr="00B35940">
        <w:trPr>
          <w:trHeight w:val="276"/>
        </w:trPr>
        <w:tc>
          <w:tcPr>
            <w:tcW w:w="2717" w:type="pct"/>
            <w:noWrap/>
            <w:hideMark/>
          </w:tcPr>
          <w:p w14:paraId="7CFFDAE7"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自然语言处理</w:t>
            </w:r>
          </w:p>
        </w:tc>
        <w:tc>
          <w:tcPr>
            <w:tcW w:w="2283" w:type="pct"/>
            <w:noWrap/>
            <w:hideMark/>
          </w:tcPr>
          <w:p w14:paraId="7E7DC361"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27837</w:t>
            </w:r>
          </w:p>
        </w:tc>
      </w:tr>
      <w:tr w:rsidR="00B35940" w:rsidRPr="00B35940" w14:paraId="09EB6660" w14:textId="77777777" w:rsidTr="00B35940">
        <w:trPr>
          <w:trHeight w:val="276"/>
        </w:trPr>
        <w:tc>
          <w:tcPr>
            <w:tcW w:w="2717" w:type="pct"/>
            <w:noWrap/>
            <w:hideMark/>
          </w:tcPr>
          <w:p w14:paraId="30A566BF"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机器学习</w:t>
            </w:r>
          </w:p>
        </w:tc>
        <w:tc>
          <w:tcPr>
            <w:tcW w:w="2283" w:type="pct"/>
            <w:noWrap/>
            <w:hideMark/>
          </w:tcPr>
          <w:p w14:paraId="54638B7F"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27225</w:t>
            </w:r>
          </w:p>
        </w:tc>
      </w:tr>
      <w:tr w:rsidR="00B35940" w:rsidRPr="00B35940" w14:paraId="7F0DFF14" w14:textId="77777777" w:rsidTr="00B35940">
        <w:trPr>
          <w:trHeight w:val="276"/>
        </w:trPr>
        <w:tc>
          <w:tcPr>
            <w:tcW w:w="2717" w:type="pct"/>
            <w:noWrap/>
            <w:hideMark/>
          </w:tcPr>
          <w:p w14:paraId="26C31F2F"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图像算法</w:t>
            </w:r>
          </w:p>
        </w:tc>
        <w:tc>
          <w:tcPr>
            <w:tcW w:w="2283" w:type="pct"/>
            <w:noWrap/>
            <w:hideMark/>
          </w:tcPr>
          <w:p w14:paraId="26900B4B"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26810</w:t>
            </w:r>
          </w:p>
        </w:tc>
      </w:tr>
      <w:tr w:rsidR="00B35940" w:rsidRPr="00B35940" w14:paraId="1A558BA7" w14:textId="77777777" w:rsidTr="00B35940">
        <w:trPr>
          <w:trHeight w:val="276"/>
        </w:trPr>
        <w:tc>
          <w:tcPr>
            <w:tcW w:w="2717" w:type="pct"/>
            <w:noWrap/>
            <w:hideMark/>
          </w:tcPr>
          <w:p w14:paraId="56FFA35E"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语音识别</w:t>
            </w:r>
          </w:p>
        </w:tc>
        <w:tc>
          <w:tcPr>
            <w:tcW w:w="2283" w:type="pct"/>
            <w:noWrap/>
            <w:hideMark/>
          </w:tcPr>
          <w:p w14:paraId="282B25CA"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25808</w:t>
            </w:r>
          </w:p>
        </w:tc>
      </w:tr>
      <w:tr w:rsidR="00B35940" w:rsidRPr="00B35940" w14:paraId="74517858" w14:textId="77777777" w:rsidTr="00B35940">
        <w:trPr>
          <w:trHeight w:val="276"/>
        </w:trPr>
        <w:tc>
          <w:tcPr>
            <w:tcW w:w="2717" w:type="pct"/>
            <w:noWrap/>
            <w:hideMark/>
          </w:tcPr>
          <w:p w14:paraId="5EDB5444"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Golang</w:t>
            </w:r>
          </w:p>
        </w:tc>
        <w:tc>
          <w:tcPr>
            <w:tcW w:w="2283" w:type="pct"/>
            <w:noWrap/>
            <w:hideMark/>
          </w:tcPr>
          <w:p w14:paraId="1F3CA34D"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23647</w:t>
            </w:r>
          </w:p>
        </w:tc>
      </w:tr>
      <w:tr w:rsidR="00B35940" w:rsidRPr="00B35940" w14:paraId="490D6435" w14:textId="77777777" w:rsidTr="00B35940">
        <w:trPr>
          <w:trHeight w:val="276"/>
        </w:trPr>
        <w:tc>
          <w:tcPr>
            <w:tcW w:w="2717" w:type="pct"/>
            <w:noWrap/>
            <w:hideMark/>
          </w:tcPr>
          <w:p w14:paraId="7482AAB9"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游戏制作人</w:t>
            </w:r>
          </w:p>
        </w:tc>
        <w:tc>
          <w:tcPr>
            <w:tcW w:w="2283" w:type="pct"/>
            <w:noWrap/>
            <w:hideMark/>
          </w:tcPr>
          <w:p w14:paraId="53DC64A1"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22028</w:t>
            </w:r>
          </w:p>
        </w:tc>
      </w:tr>
      <w:tr w:rsidR="00B35940" w:rsidRPr="00B35940" w14:paraId="6AE8DE72" w14:textId="77777777" w:rsidTr="00B35940">
        <w:trPr>
          <w:trHeight w:val="276"/>
        </w:trPr>
        <w:tc>
          <w:tcPr>
            <w:tcW w:w="2717" w:type="pct"/>
            <w:noWrap/>
            <w:hideMark/>
          </w:tcPr>
          <w:p w14:paraId="21CA186D"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Hadoop</w:t>
            </w:r>
          </w:p>
        </w:tc>
        <w:tc>
          <w:tcPr>
            <w:tcW w:w="2283" w:type="pct"/>
            <w:noWrap/>
            <w:hideMark/>
          </w:tcPr>
          <w:p w14:paraId="6117D8E6"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21990</w:t>
            </w:r>
          </w:p>
        </w:tc>
      </w:tr>
      <w:tr w:rsidR="00B35940" w:rsidRPr="00B35940" w14:paraId="2315FB6D" w14:textId="77777777" w:rsidTr="00B35940">
        <w:trPr>
          <w:trHeight w:val="276"/>
        </w:trPr>
        <w:tc>
          <w:tcPr>
            <w:tcW w:w="2717" w:type="pct"/>
            <w:noWrap/>
            <w:hideMark/>
          </w:tcPr>
          <w:p w14:paraId="02AAB507"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图像识别</w:t>
            </w:r>
          </w:p>
        </w:tc>
        <w:tc>
          <w:tcPr>
            <w:tcW w:w="2283" w:type="pct"/>
            <w:noWrap/>
            <w:hideMark/>
          </w:tcPr>
          <w:p w14:paraId="69EF7986"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21966</w:t>
            </w:r>
          </w:p>
        </w:tc>
      </w:tr>
      <w:tr w:rsidR="00B35940" w:rsidRPr="00B35940" w14:paraId="3C828250" w14:textId="77777777" w:rsidTr="00B35940">
        <w:trPr>
          <w:trHeight w:val="276"/>
        </w:trPr>
        <w:tc>
          <w:tcPr>
            <w:tcW w:w="2717" w:type="pct"/>
            <w:noWrap/>
            <w:hideMark/>
          </w:tcPr>
          <w:p w14:paraId="1D5B44BD"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数据产品经理</w:t>
            </w:r>
          </w:p>
        </w:tc>
        <w:tc>
          <w:tcPr>
            <w:tcW w:w="2283" w:type="pct"/>
            <w:noWrap/>
            <w:hideMark/>
          </w:tcPr>
          <w:p w14:paraId="5168CCB8"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21529</w:t>
            </w:r>
          </w:p>
        </w:tc>
      </w:tr>
      <w:tr w:rsidR="00B35940" w:rsidRPr="00B35940" w14:paraId="4368FDC8" w14:textId="77777777" w:rsidTr="00B35940">
        <w:trPr>
          <w:trHeight w:val="276"/>
        </w:trPr>
        <w:tc>
          <w:tcPr>
            <w:tcW w:w="2717" w:type="pct"/>
            <w:noWrap/>
            <w:hideMark/>
          </w:tcPr>
          <w:p w14:paraId="75CE1E3C" w14:textId="77777777" w:rsidR="00B35940" w:rsidRPr="00B35940" w:rsidRDefault="00B35940" w:rsidP="00B35940">
            <w:pPr>
              <w:widowControl/>
              <w:jc w:val="left"/>
              <w:rPr>
                <w:rFonts w:ascii="等线" w:eastAsia="等线" w:hAnsi="等线" w:cs="宋体"/>
                <w:color w:val="000000"/>
                <w:kern w:val="0"/>
                <w:sz w:val="22"/>
              </w:rPr>
            </w:pPr>
            <w:r w:rsidRPr="00B35940">
              <w:rPr>
                <w:rFonts w:ascii="等线" w:eastAsia="等线" w:hAnsi="等线" w:cs="宋体" w:hint="eastAsia"/>
                <w:color w:val="000000"/>
                <w:kern w:val="0"/>
                <w:sz w:val="22"/>
              </w:rPr>
              <w:t>测试经理</w:t>
            </w:r>
          </w:p>
        </w:tc>
        <w:tc>
          <w:tcPr>
            <w:tcW w:w="2283" w:type="pct"/>
            <w:noWrap/>
            <w:hideMark/>
          </w:tcPr>
          <w:p w14:paraId="7F6AE891" w14:textId="77777777" w:rsidR="00B35940" w:rsidRPr="00B35940" w:rsidRDefault="00B35940" w:rsidP="00B35940">
            <w:pPr>
              <w:widowControl/>
              <w:jc w:val="right"/>
              <w:rPr>
                <w:rFonts w:ascii="等线" w:eastAsia="等线" w:hAnsi="等线" w:cs="宋体"/>
                <w:color w:val="000000"/>
                <w:kern w:val="0"/>
                <w:sz w:val="22"/>
              </w:rPr>
            </w:pPr>
            <w:r w:rsidRPr="00B35940">
              <w:rPr>
                <w:rFonts w:ascii="等线" w:eastAsia="等线" w:hAnsi="等线" w:cs="宋体" w:hint="eastAsia"/>
                <w:color w:val="000000"/>
                <w:kern w:val="0"/>
                <w:sz w:val="22"/>
              </w:rPr>
              <w:t>21236</w:t>
            </w:r>
          </w:p>
        </w:tc>
      </w:tr>
    </w:tbl>
    <w:p w14:paraId="213AA7FA" w14:textId="5DA432F5" w:rsidR="00DC4085" w:rsidRDefault="00DC4085" w:rsidP="00DC4085">
      <w:pPr>
        <w:pStyle w:val="3"/>
      </w:pPr>
      <w:bookmarkStart w:id="31" w:name="_Toc105332456"/>
      <w:r w:rsidRPr="00DC4085">
        <w:rPr>
          <w:rFonts w:hint="eastAsia"/>
        </w:rPr>
        <w:t>转岗</w:t>
      </w:r>
      <w:proofErr w:type="gramStart"/>
      <w:r w:rsidRPr="00DC4085">
        <w:rPr>
          <w:rFonts w:hint="eastAsia"/>
        </w:rPr>
        <w:t>薪资涨幅</w:t>
      </w:r>
      <w:proofErr w:type="gramEnd"/>
      <w:r w:rsidRPr="00DC4085">
        <w:rPr>
          <w:rFonts w:hint="eastAsia"/>
        </w:rPr>
        <w:t>差异大，精算师转岗</w:t>
      </w:r>
      <w:proofErr w:type="gramStart"/>
      <w:r w:rsidRPr="00DC4085">
        <w:rPr>
          <w:rFonts w:hint="eastAsia"/>
        </w:rPr>
        <w:t>薪资涨幅</w:t>
      </w:r>
      <w:proofErr w:type="gramEnd"/>
      <w:r w:rsidRPr="00DC4085">
        <w:rPr>
          <w:rFonts w:hint="eastAsia"/>
        </w:rPr>
        <w:t>位居第一</w:t>
      </w:r>
      <w:bookmarkEnd w:id="31"/>
    </w:p>
    <w:p w14:paraId="04B7D988" w14:textId="0E886295" w:rsidR="00594DC3" w:rsidRDefault="0033592E" w:rsidP="006C4761">
      <w:pPr>
        <w:pStyle w:val="ac"/>
        <w:spacing w:before="156" w:after="156"/>
        <w:ind w:firstLine="420"/>
      </w:pPr>
      <w:r>
        <w:t>2018</w:t>
      </w:r>
      <w:r>
        <w:t>年四季度，转岗</w:t>
      </w:r>
      <w:proofErr w:type="gramStart"/>
      <w:r>
        <w:t>薪资涨幅</w:t>
      </w:r>
      <w:proofErr w:type="gramEnd"/>
      <w:r>
        <w:t>排名第一和第十岗位的涨薪幅度差距超过</w:t>
      </w:r>
      <w:r>
        <w:t>20</w:t>
      </w:r>
      <w:r>
        <w:t>个百分点，差异较大。其中，除部</w:t>
      </w:r>
      <w:r>
        <w:rPr>
          <w:rFonts w:hint="eastAsia"/>
        </w:rPr>
        <w:t>分前沿技术岗外，精算师、西班牙语翻译等非技术类岗位也入围转岗薪酬涨幅前十，职业发展前景向好。</w:t>
      </w:r>
    </w:p>
    <w:p w14:paraId="04E94859" w14:textId="42C48F91" w:rsidR="0033592E" w:rsidRDefault="0033592E" w:rsidP="0033592E">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21</w:t>
      </w:r>
      <w:r>
        <w:fldChar w:fldCharType="end"/>
      </w:r>
      <w:r>
        <w:t xml:space="preserve"> </w:t>
      </w:r>
      <w:r w:rsidRPr="0033592E">
        <w:t>2018</w:t>
      </w:r>
      <w:r w:rsidRPr="0033592E">
        <w:t>年第四季度平均薪酬涨幅最高的十大转岗职位（单位：</w:t>
      </w:r>
      <w:r w:rsidRPr="0033592E">
        <w:t>%</w:t>
      </w:r>
      <w:r w:rsidRPr="0033592E">
        <w:t>）</w:t>
      </w:r>
    </w:p>
    <w:tbl>
      <w:tblPr>
        <w:tblStyle w:val="a5"/>
        <w:tblW w:w="5000" w:type="pct"/>
        <w:tblLook w:val="04A0" w:firstRow="1" w:lastRow="0" w:firstColumn="1" w:lastColumn="0" w:noHBand="0" w:noVBand="1"/>
      </w:tblPr>
      <w:tblGrid>
        <w:gridCol w:w="4603"/>
        <w:gridCol w:w="3693"/>
      </w:tblGrid>
      <w:tr w:rsidR="0033592E" w:rsidRPr="0033592E" w14:paraId="6BD695EE" w14:textId="77777777" w:rsidTr="001B2EFE">
        <w:trPr>
          <w:trHeight w:val="276"/>
        </w:trPr>
        <w:tc>
          <w:tcPr>
            <w:tcW w:w="2774" w:type="pct"/>
            <w:noWrap/>
            <w:vAlign w:val="center"/>
            <w:hideMark/>
          </w:tcPr>
          <w:p w14:paraId="1939807E" w14:textId="77777777" w:rsidR="0033592E" w:rsidRPr="0033592E" w:rsidRDefault="0033592E" w:rsidP="001B2EFE">
            <w:pPr>
              <w:widowControl/>
              <w:jc w:val="center"/>
              <w:rPr>
                <w:rFonts w:ascii="等线" w:eastAsia="等线" w:hAnsi="等线" w:cs="宋体"/>
                <w:color w:val="000000"/>
                <w:kern w:val="0"/>
                <w:sz w:val="22"/>
              </w:rPr>
            </w:pPr>
            <w:r w:rsidRPr="0033592E">
              <w:rPr>
                <w:rFonts w:ascii="等线" w:eastAsia="等线" w:hAnsi="等线" w:cs="宋体" w:hint="eastAsia"/>
                <w:color w:val="000000"/>
                <w:kern w:val="0"/>
                <w:sz w:val="22"/>
              </w:rPr>
              <w:t>岗位</w:t>
            </w:r>
          </w:p>
        </w:tc>
        <w:tc>
          <w:tcPr>
            <w:tcW w:w="2226" w:type="pct"/>
            <w:noWrap/>
            <w:vAlign w:val="center"/>
            <w:hideMark/>
          </w:tcPr>
          <w:p w14:paraId="4E03335F" w14:textId="77777777" w:rsidR="0033592E" w:rsidRPr="0033592E" w:rsidRDefault="0033592E" w:rsidP="001B2EFE">
            <w:pPr>
              <w:widowControl/>
              <w:jc w:val="center"/>
              <w:rPr>
                <w:rFonts w:ascii="等线" w:eastAsia="等线" w:hAnsi="等线" w:cs="宋体"/>
                <w:color w:val="000000"/>
                <w:kern w:val="0"/>
                <w:sz w:val="22"/>
              </w:rPr>
            </w:pPr>
            <w:r w:rsidRPr="0033592E">
              <w:rPr>
                <w:rFonts w:ascii="等线" w:eastAsia="等线" w:hAnsi="等线" w:cs="宋体" w:hint="eastAsia"/>
                <w:color w:val="000000"/>
                <w:kern w:val="0"/>
                <w:sz w:val="22"/>
              </w:rPr>
              <w:t>薪酬涨幅</w:t>
            </w:r>
          </w:p>
        </w:tc>
      </w:tr>
      <w:tr w:rsidR="0033592E" w:rsidRPr="0033592E" w14:paraId="3EFA7A28" w14:textId="77777777" w:rsidTr="001B2EFE">
        <w:trPr>
          <w:trHeight w:val="276"/>
        </w:trPr>
        <w:tc>
          <w:tcPr>
            <w:tcW w:w="2774" w:type="pct"/>
            <w:noWrap/>
            <w:hideMark/>
          </w:tcPr>
          <w:p w14:paraId="2242C42C"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精算师</w:t>
            </w:r>
          </w:p>
        </w:tc>
        <w:tc>
          <w:tcPr>
            <w:tcW w:w="2226" w:type="pct"/>
            <w:noWrap/>
            <w:hideMark/>
          </w:tcPr>
          <w:p w14:paraId="766C976F"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36.20%</w:t>
            </w:r>
          </w:p>
        </w:tc>
      </w:tr>
      <w:tr w:rsidR="0033592E" w:rsidRPr="0033592E" w14:paraId="558AE1E5" w14:textId="77777777" w:rsidTr="001B2EFE">
        <w:trPr>
          <w:trHeight w:val="276"/>
        </w:trPr>
        <w:tc>
          <w:tcPr>
            <w:tcW w:w="2774" w:type="pct"/>
            <w:noWrap/>
            <w:hideMark/>
          </w:tcPr>
          <w:p w14:paraId="2A2D1BB0"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西班牙语翻译</w:t>
            </w:r>
          </w:p>
        </w:tc>
        <w:tc>
          <w:tcPr>
            <w:tcW w:w="2226" w:type="pct"/>
            <w:noWrap/>
            <w:hideMark/>
          </w:tcPr>
          <w:p w14:paraId="1F8BE989"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27.30%</w:t>
            </w:r>
          </w:p>
        </w:tc>
      </w:tr>
      <w:tr w:rsidR="0033592E" w:rsidRPr="0033592E" w14:paraId="1190B94B" w14:textId="77777777" w:rsidTr="001B2EFE">
        <w:trPr>
          <w:trHeight w:val="276"/>
        </w:trPr>
        <w:tc>
          <w:tcPr>
            <w:tcW w:w="2774" w:type="pct"/>
            <w:noWrap/>
            <w:hideMark/>
          </w:tcPr>
          <w:p w14:paraId="4C08DFB7"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医疗器械研究</w:t>
            </w:r>
          </w:p>
        </w:tc>
        <w:tc>
          <w:tcPr>
            <w:tcW w:w="2226" w:type="pct"/>
            <w:noWrap/>
            <w:hideMark/>
          </w:tcPr>
          <w:p w14:paraId="0B7B3AF0"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21.60%</w:t>
            </w:r>
          </w:p>
        </w:tc>
      </w:tr>
      <w:tr w:rsidR="0033592E" w:rsidRPr="0033592E" w14:paraId="2519A1CC" w14:textId="77777777" w:rsidTr="001B2EFE">
        <w:trPr>
          <w:trHeight w:val="276"/>
        </w:trPr>
        <w:tc>
          <w:tcPr>
            <w:tcW w:w="2774" w:type="pct"/>
            <w:noWrap/>
            <w:hideMark/>
          </w:tcPr>
          <w:p w14:paraId="78213D3F"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游戏制作人</w:t>
            </w:r>
          </w:p>
        </w:tc>
        <w:tc>
          <w:tcPr>
            <w:tcW w:w="2226" w:type="pct"/>
            <w:noWrap/>
            <w:hideMark/>
          </w:tcPr>
          <w:p w14:paraId="2E379346"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20.40%</w:t>
            </w:r>
          </w:p>
        </w:tc>
      </w:tr>
      <w:tr w:rsidR="0033592E" w:rsidRPr="0033592E" w14:paraId="55EBCDE5" w14:textId="77777777" w:rsidTr="001B2EFE">
        <w:trPr>
          <w:trHeight w:val="276"/>
        </w:trPr>
        <w:tc>
          <w:tcPr>
            <w:tcW w:w="2774" w:type="pct"/>
            <w:noWrap/>
            <w:hideMark/>
          </w:tcPr>
          <w:p w14:paraId="6360DFE1"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语音识别</w:t>
            </w:r>
          </w:p>
        </w:tc>
        <w:tc>
          <w:tcPr>
            <w:tcW w:w="2226" w:type="pct"/>
            <w:noWrap/>
            <w:hideMark/>
          </w:tcPr>
          <w:p w14:paraId="1679B39A"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20.10%</w:t>
            </w:r>
          </w:p>
        </w:tc>
      </w:tr>
      <w:tr w:rsidR="0033592E" w:rsidRPr="0033592E" w14:paraId="58FA724A" w14:textId="77777777" w:rsidTr="001B2EFE">
        <w:trPr>
          <w:trHeight w:val="276"/>
        </w:trPr>
        <w:tc>
          <w:tcPr>
            <w:tcW w:w="2774" w:type="pct"/>
            <w:noWrap/>
            <w:hideMark/>
          </w:tcPr>
          <w:p w14:paraId="5246B7D0"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推荐算法</w:t>
            </w:r>
          </w:p>
        </w:tc>
        <w:tc>
          <w:tcPr>
            <w:tcW w:w="2226" w:type="pct"/>
            <w:noWrap/>
            <w:hideMark/>
          </w:tcPr>
          <w:p w14:paraId="7E06766F"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19.90%</w:t>
            </w:r>
          </w:p>
        </w:tc>
      </w:tr>
      <w:tr w:rsidR="0033592E" w:rsidRPr="0033592E" w14:paraId="0663199B" w14:textId="77777777" w:rsidTr="001B2EFE">
        <w:trPr>
          <w:trHeight w:val="276"/>
        </w:trPr>
        <w:tc>
          <w:tcPr>
            <w:tcW w:w="2774" w:type="pct"/>
            <w:noWrap/>
            <w:hideMark/>
          </w:tcPr>
          <w:p w14:paraId="1AFF655D"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游戏界面设计师</w:t>
            </w:r>
          </w:p>
        </w:tc>
        <w:tc>
          <w:tcPr>
            <w:tcW w:w="2226" w:type="pct"/>
            <w:noWrap/>
            <w:hideMark/>
          </w:tcPr>
          <w:p w14:paraId="52E06A84"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17.80%</w:t>
            </w:r>
          </w:p>
        </w:tc>
      </w:tr>
      <w:tr w:rsidR="0033592E" w:rsidRPr="0033592E" w14:paraId="2DD9EAFD" w14:textId="77777777" w:rsidTr="001B2EFE">
        <w:trPr>
          <w:trHeight w:val="276"/>
        </w:trPr>
        <w:tc>
          <w:tcPr>
            <w:tcW w:w="2774" w:type="pct"/>
            <w:noWrap/>
            <w:hideMark/>
          </w:tcPr>
          <w:p w14:paraId="22DA0602"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法</w:t>
            </w:r>
            <w:proofErr w:type="gramStart"/>
            <w:r w:rsidRPr="0033592E">
              <w:rPr>
                <w:rFonts w:ascii="等线" w:eastAsia="等线" w:hAnsi="等线" w:cs="宋体" w:hint="eastAsia"/>
                <w:color w:val="000000"/>
                <w:kern w:val="0"/>
                <w:sz w:val="22"/>
              </w:rPr>
              <w:t>务</w:t>
            </w:r>
            <w:proofErr w:type="gramEnd"/>
            <w:r w:rsidRPr="0033592E">
              <w:rPr>
                <w:rFonts w:ascii="等线" w:eastAsia="等线" w:hAnsi="等线" w:cs="宋体" w:hint="eastAsia"/>
                <w:color w:val="000000"/>
                <w:kern w:val="0"/>
                <w:sz w:val="22"/>
              </w:rPr>
              <w:t>经理</w:t>
            </w:r>
          </w:p>
        </w:tc>
        <w:tc>
          <w:tcPr>
            <w:tcW w:w="2226" w:type="pct"/>
            <w:noWrap/>
            <w:hideMark/>
          </w:tcPr>
          <w:p w14:paraId="21254522"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15.40%</w:t>
            </w:r>
          </w:p>
        </w:tc>
      </w:tr>
      <w:tr w:rsidR="0033592E" w:rsidRPr="0033592E" w14:paraId="52076210" w14:textId="77777777" w:rsidTr="001B2EFE">
        <w:trPr>
          <w:trHeight w:val="276"/>
        </w:trPr>
        <w:tc>
          <w:tcPr>
            <w:tcW w:w="2774" w:type="pct"/>
            <w:noWrap/>
            <w:hideMark/>
          </w:tcPr>
          <w:p w14:paraId="1C18CA3F"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图像算法</w:t>
            </w:r>
          </w:p>
        </w:tc>
        <w:tc>
          <w:tcPr>
            <w:tcW w:w="2226" w:type="pct"/>
            <w:noWrap/>
            <w:hideMark/>
          </w:tcPr>
          <w:p w14:paraId="7E13A0A9"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15.10%</w:t>
            </w:r>
          </w:p>
        </w:tc>
      </w:tr>
      <w:tr w:rsidR="0033592E" w:rsidRPr="0033592E" w14:paraId="20422009" w14:textId="77777777" w:rsidTr="001B2EFE">
        <w:trPr>
          <w:trHeight w:val="276"/>
        </w:trPr>
        <w:tc>
          <w:tcPr>
            <w:tcW w:w="2774" w:type="pct"/>
            <w:noWrap/>
            <w:hideMark/>
          </w:tcPr>
          <w:p w14:paraId="0049E498" w14:textId="77777777" w:rsidR="0033592E" w:rsidRPr="0033592E" w:rsidRDefault="0033592E" w:rsidP="0033592E">
            <w:pPr>
              <w:widowControl/>
              <w:jc w:val="left"/>
              <w:rPr>
                <w:rFonts w:ascii="等线" w:eastAsia="等线" w:hAnsi="等线" w:cs="宋体"/>
                <w:color w:val="000000"/>
                <w:kern w:val="0"/>
                <w:sz w:val="22"/>
              </w:rPr>
            </w:pPr>
            <w:r w:rsidRPr="0033592E">
              <w:rPr>
                <w:rFonts w:ascii="等线" w:eastAsia="等线" w:hAnsi="等线" w:cs="宋体" w:hint="eastAsia"/>
                <w:color w:val="000000"/>
                <w:kern w:val="0"/>
                <w:sz w:val="22"/>
              </w:rPr>
              <w:t>PCB工艺</w:t>
            </w:r>
          </w:p>
        </w:tc>
        <w:tc>
          <w:tcPr>
            <w:tcW w:w="2226" w:type="pct"/>
            <w:noWrap/>
            <w:hideMark/>
          </w:tcPr>
          <w:p w14:paraId="2DD35A76" w14:textId="77777777" w:rsidR="0033592E" w:rsidRPr="0033592E" w:rsidRDefault="0033592E" w:rsidP="0033592E">
            <w:pPr>
              <w:widowControl/>
              <w:jc w:val="right"/>
              <w:rPr>
                <w:rFonts w:ascii="等线" w:eastAsia="等线" w:hAnsi="等线" w:cs="宋体"/>
                <w:color w:val="000000"/>
                <w:kern w:val="0"/>
                <w:sz w:val="22"/>
              </w:rPr>
            </w:pPr>
            <w:r w:rsidRPr="0033592E">
              <w:rPr>
                <w:rFonts w:ascii="等线" w:eastAsia="等线" w:hAnsi="等线" w:cs="宋体" w:hint="eastAsia"/>
                <w:color w:val="000000"/>
                <w:kern w:val="0"/>
                <w:sz w:val="22"/>
              </w:rPr>
              <w:t>14.60%</w:t>
            </w:r>
          </w:p>
        </w:tc>
      </w:tr>
    </w:tbl>
    <w:p w14:paraId="420EC9C1" w14:textId="77777777" w:rsidR="0033592E" w:rsidRPr="00594DC3" w:rsidRDefault="0033592E" w:rsidP="0033592E"/>
    <w:p w14:paraId="30DB401A" w14:textId="7A28D21F" w:rsidR="00AC53E1" w:rsidRDefault="00AC53E1" w:rsidP="00AC53E1">
      <w:pPr>
        <w:pStyle w:val="2"/>
      </w:pPr>
      <w:bookmarkStart w:id="32" w:name="_Toc105332457"/>
      <w:r>
        <w:t>新兴职业崛起</w:t>
      </w:r>
      <w:bookmarkEnd w:id="32"/>
    </w:p>
    <w:p w14:paraId="6D69744A" w14:textId="5A0085B7" w:rsidR="00377715" w:rsidRDefault="009F38ED" w:rsidP="006C4761">
      <w:pPr>
        <w:pStyle w:val="ac"/>
        <w:spacing w:before="156" w:after="156"/>
        <w:ind w:firstLine="420"/>
      </w:pPr>
      <w:r>
        <w:t>2013-2017</w:t>
      </w:r>
      <w:r>
        <w:t>年，新媒体运营职位人才需求暴增</w:t>
      </w:r>
      <w:r>
        <w:t>10.8</w:t>
      </w:r>
      <w:r>
        <w:t>倍，成为近年来人才需求增长最快的职业；同时，前端开</w:t>
      </w:r>
      <w:r>
        <w:rPr>
          <w:rFonts w:hint="eastAsia"/>
        </w:rPr>
        <w:t>发工程师、算法工程师、</w:t>
      </w:r>
      <w:r>
        <w:t>UI</w:t>
      </w:r>
      <w:r>
        <w:t>设计师和数据分析</w:t>
      </w:r>
      <w:proofErr w:type="gramStart"/>
      <w:r>
        <w:t>师需求</w:t>
      </w:r>
      <w:proofErr w:type="gramEnd"/>
      <w:r>
        <w:t>增长也在</w:t>
      </w:r>
      <w:r>
        <w:t>2</w:t>
      </w:r>
      <w:r>
        <w:t>倍以上，位居职位增长最快的前五大职业。</w:t>
      </w:r>
    </w:p>
    <w:p w14:paraId="0F6D323B" w14:textId="7D5F625B" w:rsidR="00AE5151" w:rsidRDefault="00AE5151" w:rsidP="00AE5151">
      <w:pPr>
        <w:pStyle w:val="a6"/>
        <w:keepNext/>
      </w:pPr>
      <w:r>
        <w:lastRenderedPageBreak/>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22</w:t>
      </w:r>
      <w:r>
        <w:fldChar w:fldCharType="end"/>
      </w:r>
      <w:r>
        <w:t xml:space="preserve"> </w:t>
      </w:r>
      <w:r w:rsidRPr="00AE5151">
        <w:t>2013-2017</w:t>
      </w:r>
      <w:r w:rsidRPr="00AE5151">
        <w:t>年职位需求增长率排名前五的职业（单位：</w:t>
      </w:r>
      <w:r w:rsidRPr="00AE5151">
        <w:t>%</w:t>
      </w:r>
      <w:r w:rsidRPr="00AE5151">
        <w:t>）</w:t>
      </w:r>
    </w:p>
    <w:tbl>
      <w:tblPr>
        <w:tblStyle w:val="a5"/>
        <w:tblW w:w="5000" w:type="pct"/>
        <w:tblLook w:val="04A0" w:firstRow="1" w:lastRow="0" w:firstColumn="1" w:lastColumn="0" w:noHBand="0" w:noVBand="1"/>
      </w:tblPr>
      <w:tblGrid>
        <w:gridCol w:w="4880"/>
        <w:gridCol w:w="3416"/>
      </w:tblGrid>
      <w:tr w:rsidR="00AE5151" w:rsidRPr="00AE5151" w14:paraId="3A337244" w14:textId="77777777" w:rsidTr="001B2EFE">
        <w:trPr>
          <w:trHeight w:val="276"/>
        </w:trPr>
        <w:tc>
          <w:tcPr>
            <w:tcW w:w="2941" w:type="pct"/>
            <w:noWrap/>
            <w:vAlign w:val="center"/>
            <w:hideMark/>
          </w:tcPr>
          <w:p w14:paraId="30DE6079" w14:textId="77777777" w:rsidR="00AE5151" w:rsidRPr="00AE5151" w:rsidRDefault="00AE5151" w:rsidP="001B2EFE">
            <w:pPr>
              <w:widowControl/>
              <w:jc w:val="center"/>
              <w:rPr>
                <w:rFonts w:ascii="等线" w:eastAsia="等线" w:hAnsi="等线" w:cs="宋体"/>
                <w:color w:val="000000"/>
                <w:kern w:val="0"/>
                <w:sz w:val="22"/>
              </w:rPr>
            </w:pPr>
            <w:r w:rsidRPr="00AE5151">
              <w:rPr>
                <w:rFonts w:ascii="等线" w:eastAsia="等线" w:hAnsi="等线" w:cs="宋体" w:hint="eastAsia"/>
                <w:color w:val="000000"/>
                <w:kern w:val="0"/>
                <w:sz w:val="22"/>
              </w:rPr>
              <w:t>职业</w:t>
            </w:r>
          </w:p>
        </w:tc>
        <w:tc>
          <w:tcPr>
            <w:tcW w:w="2059" w:type="pct"/>
            <w:noWrap/>
            <w:vAlign w:val="center"/>
            <w:hideMark/>
          </w:tcPr>
          <w:p w14:paraId="5E27DC18" w14:textId="77777777" w:rsidR="00AE5151" w:rsidRPr="00AE5151" w:rsidRDefault="00AE5151" w:rsidP="001B2EFE">
            <w:pPr>
              <w:widowControl/>
              <w:jc w:val="center"/>
              <w:rPr>
                <w:rFonts w:ascii="等线" w:eastAsia="等线" w:hAnsi="等线" w:cs="宋体"/>
                <w:color w:val="000000"/>
                <w:kern w:val="0"/>
                <w:sz w:val="22"/>
              </w:rPr>
            </w:pPr>
            <w:r w:rsidRPr="00AE5151">
              <w:rPr>
                <w:rFonts w:ascii="等线" w:eastAsia="等线" w:hAnsi="等线" w:cs="宋体" w:hint="eastAsia"/>
                <w:color w:val="000000"/>
                <w:kern w:val="0"/>
                <w:sz w:val="22"/>
              </w:rPr>
              <w:t>职位增长率</w:t>
            </w:r>
          </w:p>
        </w:tc>
      </w:tr>
      <w:tr w:rsidR="00AE5151" w:rsidRPr="00AE5151" w14:paraId="225131B9" w14:textId="77777777" w:rsidTr="001B2EFE">
        <w:trPr>
          <w:trHeight w:val="276"/>
        </w:trPr>
        <w:tc>
          <w:tcPr>
            <w:tcW w:w="2941" w:type="pct"/>
            <w:noWrap/>
            <w:hideMark/>
          </w:tcPr>
          <w:p w14:paraId="62B3639B" w14:textId="77777777" w:rsidR="00AE5151" w:rsidRPr="00AE5151" w:rsidRDefault="00AE5151" w:rsidP="00AE5151">
            <w:pPr>
              <w:widowControl/>
              <w:jc w:val="left"/>
              <w:rPr>
                <w:rFonts w:ascii="等线" w:eastAsia="等线" w:hAnsi="等线" w:cs="宋体"/>
                <w:color w:val="000000"/>
                <w:kern w:val="0"/>
                <w:sz w:val="22"/>
              </w:rPr>
            </w:pPr>
            <w:r w:rsidRPr="00AE5151">
              <w:rPr>
                <w:rFonts w:ascii="等线" w:eastAsia="等线" w:hAnsi="等线" w:cs="宋体" w:hint="eastAsia"/>
                <w:color w:val="000000"/>
                <w:kern w:val="0"/>
                <w:sz w:val="22"/>
              </w:rPr>
              <w:t xml:space="preserve">新媒体运营 </w:t>
            </w:r>
          </w:p>
        </w:tc>
        <w:tc>
          <w:tcPr>
            <w:tcW w:w="2059" w:type="pct"/>
            <w:noWrap/>
            <w:hideMark/>
          </w:tcPr>
          <w:p w14:paraId="17012766" w14:textId="77777777" w:rsidR="00AE5151" w:rsidRPr="00AE5151" w:rsidRDefault="00AE5151" w:rsidP="00AE5151">
            <w:pPr>
              <w:widowControl/>
              <w:jc w:val="right"/>
              <w:rPr>
                <w:rFonts w:ascii="等线" w:eastAsia="等线" w:hAnsi="等线" w:cs="宋体"/>
                <w:color w:val="000000"/>
                <w:kern w:val="0"/>
                <w:sz w:val="22"/>
              </w:rPr>
            </w:pPr>
            <w:r w:rsidRPr="00AE5151">
              <w:rPr>
                <w:rFonts w:ascii="等线" w:eastAsia="等线" w:hAnsi="等线" w:cs="宋体" w:hint="eastAsia"/>
                <w:color w:val="000000"/>
                <w:kern w:val="0"/>
                <w:sz w:val="22"/>
              </w:rPr>
              <w:t>10.8</w:t>
            </w:r>
          </w:p>
        </w:tc>
      </w:tr>
      <w:tr w:rsidR="00AE5151" w:rsidRPr="00AE5151" w14:paraId="1E47DCD6" w14:textId="77777777" w:rsidTr="001B2EFE">
        <w:trPr>
          <w:trHeight w:val="276"/>
        </w:trPr>
        <w:tc>
          <w:tcPr>
            <w:tcW w:w="2941" w:type="pct"/>
            <w:noWrap/>
            <w:hideMark/>
          </w:tcPr>
          <w:p w14:paraId="1FED4C7E" w14:textId="77777777" w:rsidR="00AE5151" w:rsidRPr="00AE5151" w:rsidRDefault="00AE5151" w:rsidP="00AE5151">
            <w:pPr>
              <w:widowControl/>
              <w:jc w:val="left"/>
              <w:rPr>
                <w:rFonts w:ascii="等线" w:eastAsia="等线" w:hAnsi="等线" w:cs="宋体"/>
                <w:color w:val="000000"/>
                <w:kern w:val="0"/>
                <w:sz w:val="22"/>
              </w:rPr>
            </w:pPr>
            <w:r w:rsidRPr="00AE5151">
              <w:rPr>
                <w:rFonts w:ascii="等线" w:eastAsia="等线" w:hAnsi="等线" w:cs="宋体" w:hint="eastAsia"/>
                <w:color w:val="000000"/>
                <w:kern w:val="0"/>
                <w:sz w:val="22"/>
              </w:rPr>
              <w:t xml:space="preserve">前端开发工程师 </w:t>
            </w:r>
          </w:p>
        </w:tc>
        <w:tc>
          <w:tcPr>
            <w:tcW w:w="2059" w:type="pct"/>
            <w:noWrap/>
            <w:hideMark/>
          </w:tcPr>
          <w:p w14:paraId="6D9C3FC8" w14:textId="77777777" w:rsidR="00AE5151" w:rsidRPr="00AE5151" w:rsidRDefault="00AE5151" w:rsidP="00AE5151">
            <w:pPr>
              <w:widowControl/>
              <w:jc w:val="right"/>
              <w:rPr>
                <w:rFonts w:ascii="等线" w:eastAsia="等线" w:hAnsi="等线" w:cs="宋体"/>
                <w:color w:val="000000"/>
                <w:kern w:val="0"/>
                <w:sz w:val="22"/>
              </w:rPr>
            </w:pPr>
            <w:r w:rsidRPr="00AE5151">
              <w:rPr>
                <w:rFonts w:ascii="等线" w:eastAsia="等线" w:hAnsi="等线" w:cs="宋体" w:hint="eastAsia"/>
                <w:color w:val="000000"/>
                <w:kern w:val="0"/>
                <w:sz w:val="22"/>
              </w:rPr>
              <w:t>7.6</w:t>
            </w:r>
          </w:p>
        </w:tc>
      </w:tr>
      <w:tr w:rsidR="00AE5151" w:rsidRPr="00AE5151" w14:paraId="428C7988" w14:textId="77777777" w:rsidTr="001B2EFE">
        <w:trPr>
          <w:trHeight w:val="276"/>
        </w:trPr>
        <w:tc>
          <w:tcPr>
            <w:tcW w:w="2941" w:type="pct"/>
            <w:noWrap/>
            <w:hideMark/>
          </w:tcPr>
          <w:p w14:paraId="45EFB6EA" w14:textId="77777777" w:rsidR="00AE5151" w:rsidRPr="00AE5151" w:rsidRDefault="00AE5151" w:rsidP="00AE5151">
            <w:pPr>
              <w:widowControl/>
              <w:jc w:val="left"/>
              <w:rPr>
                <w:rFonts w:ascii="等线" w:eastAsia="等线" w:hAnsi="等线" w:cs="宋体"/>
                <w:color w:val="000000"/>
                <w:kern w:val="0"/>
                <w:sz w:val="22"/>
              </w:rPr>
            </w:pPr>
            <w:r w:rsidRPr="00AE5151">
              <w:rPr>
                <w:rFonts w:ascii="等线" w:eastAsia="等线" w:hAnsi="等线" w:cs="宋体" w:hint="eastAsia"/>
                <w:color w:val="000000"/>
                <w:kern w:val="0"/>
                <w:sz w:val="22"/>
              </w:rPr>
              <w:t xml:space="preserve">算法工程师 </w:t>
            </w:r>
          </w:p>
        </w:tc>
        <w:tc>
          <w:tcPr>
            <w:tcW w:w="2059" w:type="pct"/>
            <w:noWrap/>
            <w:hideMark/>
          </w:tcPr>
          <w:p w14:paraId="1848F931" w14:textId="77777777" w:rsidR="00AE5151" w:rsidRPr="00AE5151" w:rsidRDefault="00AE5151" w:rsidP="00AE5151">
            <w:pPr>
              <w:widowControl/>
              <w:jc w:val="right"/>
              <w:rPr>
                <w:rFonts w:ascii="等线" w:eastAsia="等线" w:hAnsi="等线" w:cs="宋体"/>
                <w:color w:val="000000"/>
                <w:kern w:val="0"/>
                <w:sz w:val="22"/>
              </w:rPr>
            </w:pPr>
            <w:r w:rsidRPr="00AE5151">
              <w:rPr>
                <w:rFonts w:ascii="等线" w:eastAsia="等线" w:hAnsi="等线" w:cs="宋体" w:hint="eastAsia"/>
                <w:color w:val="000000"/>
                <w:kern w:val="0"/>
                <w:sz w:val="22"/>
              </w:rPr>
              <w:t>5.2</w:t>
            </w:r>
          </w:p>
        </w:tc>
      </w:tr>
      <w:tr w:rsidR="00AE5151" w:rsidRPr="00AE5151" w14:paraId="4CD402BD" w14:textId="77777777" w:rsidTr="001B2EFE">
        <w:trPr>
          <w:trHeight w:val="276"/>
        </w:trPr>
        <w:tc>
          <w:tcPr>
            <w:tcW w:w="2941" w:type="pct"/>
            <w:noWrap/>
            <w:hideMark/>
          </w:tcPr>
          <w:p w14:paraId="221F411B" w14:textId="77777777" w:rsidR="00AE5151" w:rsidRPr="00AE5151" w:rsidRDefault="00AE5151" w:rsidP="00AE5151">
            <w:pPr>
              <w:widowControl/>
              <w:jc w:val="left"/>
              <w:rPr>
                <w:rFonts w:ascii="等线" w:eastAsia="等线" w:hAnsi="等线" w:cs="宋体"/>
                <w:color w:val="000000"/>
                <w:kern w:val="0"/>
                <w:sz w:val="22"/>
              </w:rPr>
            </w:pPr>
            <w:r w:rsidRPr="00AE5151">
              <w:rPr>
                <w:rFonts w:ascii="等线" w:eastAsia="等线" w:hAnsi="等线" w:cs="宋体" w:hint="eastAsia"/>
                <w:color w:val="000000"/>
                <w:kern w:val="0"/>
                <w:sz w:val="22"/>
              </w:rPr>
              <w:t xml:space="preserve">UI设计师 </w:t>
            </w:r>
          </w:p>
        </w:tc>
        <w:tc>
          <w:tcPr>
            <w:tcW w:w="2059" w:type="pct"/>
            <w:noWrap/>
            <w:hideMark/>
          </w:tcPr>
          <w:p w14:paraId="24117576" w14:textId="77777777" w:rsidR="00AE5151" w:rsidRPr="00AE5151" w:rsidRDefault="00AE5151" w:rsidP="00AE5151">
            <w:pPr>
              <w:widowControl/>
              <w:jc w:val="right"/>
              <w:rPr>
                <w:rFonts w:ascii="等线" w:eastAsia="等线" w:hAnsi="等线" w:cs="宋体"/>
                <w:color w:val="000000"/>
                <w:kern w:val="0"/>
                <w:sz w:val="22"/>
              </w:rPr>
            </w:pPr>
            <w:r w:rsidRPr="00AE5151">
              <w:rPr>
                <w:rFonts w:ascii="等线" w:eastAsia="等线" w:hAnsi="等线" w:cs="宋体" w:hint="eastAsia"/>
                <w:color w:val="000000"/>
                <w:kern w:val="0"/>
                <w:sz w:val="22"/>
              </w:rPr>
              <w:t>2.8</w:t>
            </w:r>
          </w:p>
        </w:tc>
      </w:tr>
      <w:tr w:rsidR="00AE5151" w:rsidRPr="00AE5151" w14:paraId="475CB147" w14:textId="77777777" w:rsidTr="001B2EFE">
        <w:trPr>
          <w:trHeight w:val="276"/>
        </w:trPr>
        <w:tc>
          <w:tcPr>
            <w:tcW w:w="2941" w:type="pct"/>
            <w:noWrap/>
            <w:hideMark/>
          </w:tcPr>
          <w:p w14:paraId="7C79E273" w14:textId="77777777" w:rsidR="00AE5151" w:rsidRPr="00AE5151" w:rsidRDefault="00AE5151" w:rsidP="00AE5151">
            <w:pPr>
              <w:widowControl/>
              <w:jc w:val="left"/>
              <w:rPr>
                <w:rFonts w:ascii="等线" w:eastAsia="等线" w:hAnsi="等线" w:cs="宋体"/>
                <w:color w:val="000000"/>
                <w:kern w:val="0"/>
                <w:sz w:val="22"/>
              </w:rPr>
            </w:pPr>
            <w:r w:rsidRPr="00AE5151">
              <w:rPr>
                <w:rFonts w:ascii="等线" w:eastAsia="等线" w:hAnsi="等线" w:cs="宋体" w:hint="eastAsia"/>
                <w:color w:val="000000"/>
                <w:kern w:val="0"/>
                <w:sz w:val="22"/>
              </w:rPr>
              <w:t xml:space="preserve">数据分析师 </w:t>
            </w:r>
          </w:p>
        </w:tc>
        <w:tc>
          <w:tcPr>
            <w:tcW w:w="2059" w:type="pct"/>
            <w:noWrap/>
            <w:hideMark/>
          </w:tcPr>
          <w:p w14:paraId="6AF15527" w14:textId="77777777" w:rsidR="00AE5151" w:rsidRPr="00AE5151" w:rsidRDefault="00AE5151" w:rsidP="00AE5151">
            <w:pPr>
              <w:widowControl/>
              <w:jc w:val="right"/>
              <w:rPr>
                <w:rFonts w:ascii="等线" w:eastAsia="等线" w:hAnsi="等线" w:cs="宋体"/>
                <w:color w:val="000000"/>
                <w:kern w:val="0"/>
                <w:sz w:val="22"/>
              </w:rPr>
            </w:pPr>
            <w:r w:rsidRPr="00AE5151">
              <w:rPr>
                <w:rFonts w:ascii="等线" w:eastAsia="等线" w:hAnsi="等线" w:cs="宋体" w:hint="eastAsia"/>
                <w:color w:val="000000"/>
                <w:kern w:val="0"/>
                <w:sz w:val="22"/>
              </w:rPr>
              <w:t>2.3</w:t>
            </w:r>
          </w:p>
        </w:tc>
      </w:tr>
    </w:tbl>
    <w:p w14:paraId="61169B70" w14:textId="43E0C403" w:rsidR="00AE5151" w:rsidRDefault="00443EBE" w:rsidP="00443EBE">
      <w:pPr>
        <w:pStyle w:val="2"/>
      </w:pPr>
      <w:bookmarkStart w:id="33" w:name="_Toc105332458"/>
      <w:r w:rsidRPr="00443EBE">
        <w:rPr>
          <w:rFonts w:hint="eastAsia"/>
        </w:rPr>
        <w:t>人工智能冲击</w:t>
      </w:r>
      <w:bookmarkEnd w:id="33"/>
    </w:p>
    <w:p w14:paraId="20CC8CD8" w14:textId="61E163F5" w:rsidR="00DC4085" w:rsidRPr="00DC4085" w:rsidRDefault="00DC4085" w:rsidP="00DC4085">
      <w:pPr>
        <w:pStyle w:val="3"/>
      </w:pPr>
      <w:bookmarkStart w:id="34" w:name="_Toc105332459"/>
      <w:r w:rsidRPr="00DC4085">
        <w:t>AI普及，标准机械劳动岗将被大量淘汰</w:t>
      </w:r>
      <w:bookmarkEnd w:id="34"/>
    </w:p>
    <w:p w14:paraId="7930B981" w14:textId="103D0904" w:rsidR="00443EBE" w:rsidRDefault="00F34793" w:rsidP="006C4761">
      <w:pPr>
        <w:pStyle w:val="ac"/>
        <w:spacing w:before="156" w:after="156"/>
        <w:ind w:firstLine="420"/>
      </w:pPr>
      <w:r>
        <w:rPr>
          <w:rFonts w:hint="eastAsia"/>
        </w:rPr>
        <w:t>数字化技术、人工智能的普及将对高度程序化、标准化、机械性、事务性、常规性的岗位造成巨大冲击。例如，包括基础客服、仓储、分拣、基础翻译等在内的岗位需求已出现明显的衰退迹象。</w:t>
      </w:r>
      <w:r w:rsidR="002F3999">
        <w:rPr>
          <w:rFonts w:hint="eastAsia"/>
        </w:rPr>
        <w:t>以下是</w:t>
      </w:r>
      <w:r w:rsidR="002F3999" w:rsidRPr="002F3999">
        <w:rPr>
          <w:rFonts w:hint="eastAsia"/>
        </w:rPr>
        <w:t>人工智能对部分职业的冲击</w:t>
      </w:r>
      <w:r w:rsidR="002F3999">
        <w:rPr>
          <w:rFonts w:hint="eastAsia"/>
        </w:rPr>
        <w:t>：</w:t>
      </w:r>
    </w:p>
    <w:p w14:paraId="38759265" w14:textId="1DA627DF" w:rsidR="002F3999" w:rsidRDefault="002F3999" w:rsidP="001B2EFE">
      <w:pPr>
        <w:ind w:leftChars="200" w:left="420"/>
      </w:pPr>
      <w:r>
        <w:rPr>
          <w:rFonts w:hint="eastAsia"/>
        </w:rPr>
        <w:t>餐厅服务员：</w:t>
      </w:r>
      <w:r>
        <w:t>送餐机器人</w:t>
      </w:r>
    </w:p>
    <w:p w14:paraId="117E0D47" w14:textId="613A738F" w:rsidR="002F3999" w:rsidRDefault="002F3999" w:rsidP="001B2EFE">
      <w:pPr>
        <w:ind w:leftChars="200" w:left="420"/>
      </w:pPr>
      <w:r>
        <w:rPr>
          <w:rFonts w:hint="eastAsia"/>
        </w:rPr>
        <w:t>收银员：</w:t>
      </w:r>
      <w:r>
        <w:t>自动收银系统</w:t>
      </w:r>
    </w:p>
    <w:p w14:paraId="2BD01571" w14:textId="5B9D42E5" w:rsidR="002F3999" w:rsidRDefault="002F3999" w:rsidP="001B2EFE">
      <w:pPr>
        <w:ind w:leftChars="200" w:left="420"/>
      </w:pPr>
      <w:r>
        <w:rPr>
          <w:rFonts w:hint="eastAsia"/>
        </w:rPr>
        <w:t>客服人员：</w:t>
      </w:r>
      <w:r>
        <w:t>运营AI</w:t>
      </w:r>
    </w:p>
    <w:p w14:paraId="68D34FD0" w14:textId="419777A6" w:rsidR="002F3999" w:rsidRDefault="002F3999" w:rsidP="001B2EFE">
      <w:pPr>
        <w:ind w:leftChars="200" w:left="420"/>
      </w:pPr>
      <w:r>
        <w:rPr>
          <w:rFonts w:hint="eastAsia"/>
        </w:rPr>
        <w:t>售货员：</w:t>
      </w:r>
      <w:r>
        <w:t>无人商店</w:t>
      </w:r>
    </w:p>
    <w:p w14:paraId="0DA9CE82" w14:textId="2B7B3184" w:rsidR="002F3999" w:rsidRDefault="002F3999" w:rsidP="001B2EFE">
      <w:pPr>
        <w:ind w:leftChars="200" w:left="420"/>
      </w:pPr>
      <w:r>
        <w:rPr>
          <w:rFonts w:hint="eastAsia"/>
        </w:rPr>
        <w:t>驾驶员：</w:t>
      </w:r>
      <w:r>
        <w:t>无人驾驶</w:t>
      </w:r>
    </w:p>
    <w:p w14:paraId="466412F0" w14:textId="6EA7EEE8" w:rsidR="002F3999" w:rsidRDefault="002F3999" w:rsidP="001B2EFE">
      <w:pPr>
        <w:ind w:leftChars="200" w:left="420"/>
      </w:pPr>
      <w:r>
        <w:rPr>
          <w:rFonts w:hint="eastAsia"/>
        </w:rPr>
        <w:t>记者</w:t>
      </w:r>
      <w:r>
        <w:t>/编辑</w:t>
      </w:r>
      <w:r>
        <w:rPr>
          <w:rFonts w:hint="eastAsia"/>
        </w:rPr>
        <w:t>：</w:t>
      </w:r>
      <w:r>
        <w:t>无人写稿机器人</w:t>
      </w:r>
    </w:p>
    <w:p w14:paraId="0837667F" w14:textId="7DB1E05D" w:rsidR="002F3999" w:rsidRDefault="002F3999" w:rsidP="001B2EFE">
      <w:pPr>
        <w:ind w:leftChars="200" w:left="420"/>
      </w:pPr>
      <w:r>
        <w:rPr>
          <w:rFonts w:hint="eastAsia"/>
        </w:rPr>
        <w:t>快递员：</w:t>
      </w:r>
      <w:r>
        <w:t>无人送货机器人</w:t>
      </w:r>
    </w:p>
    <w:p w14:paraId="5063B96D" w14:textId="16BACBDE" w:rsidR="002F3999" w:rsidRDefault="002F3999" w:rsidP="001B2EFE">
      <w:pPr>
        <w:ind w:leftChars="200" w:left="420"/>
      </w:pPr>
      <w:r>
        <w:rPr>
          <w:rFonts w:hint="eastAsia"/>
        </w:rPr>
        <w:t>理财师：</w:t>
      </w:r>
      <w:r>
        <w:t>智能投顾</w:t>
      </w:r>
    </w:p>
    <w:p w14:paraId="299A7D28" w14:textId="35991841" w:rsidR="00F34793" w:rsidRDefault="002F3999" w:rsidP="001B2EFE">
      <w:pPr>
        <w:ind w:leftChars="200" w:left="420"/>
      </w:pPr>
      <w:r>
        <w:rPr>
          <w:rFonts w:hint="eastAsia"/>
        </w:rPr>
        <w:t>……</w:t>
      </w:r>
    </w:p>
    <w:p w14:paraId="6D5A2FE8" w14:textId="617141B9" w:rsidR="00DC4085" w:rsidRDefault="00DC4085" w:rsidP="00DC4085">
      <w:pPr>
        <w:pStyle w:val="3"/>
      </w:pPr>
      <w:bookmarkStart w:id="35" w:name="_Toc105332460"/>
      <w:r w:rsidRPr="00DC4085">
        <w:rPr>
          <w:rFonts w:hint="eastAsia"/>
        </w:rPr>
        <w:t>社交、情感、创意、审美类职业难被</w:t>
      </w:r>
      <w:r w:rsidRPr="00DC4085">
        <w:t>AI替代</w:t>
      </w:r>
      <w:bookmarkEnd w:id="35"/>
    </w:p>
    <w:p w14:paraId="7095944A" w14:textId="77777777" w:rsidR="00A160B3" w:rsidRDefault="00CA6E60" w:rsidP="006C4761">
      <w:pPr>
        <w:pStyle w:val="ac"/>
        <w:spacing w:before="156" w:after="156"/>
        <w:ind w:firstLine="420"/>
      </w:pPr>
      <w:r>
        <w:rPr>
          <w:rFonts w:hint="eastAsia"/>
        </w:rPr>
        <w:t>研究表明，需要社交能力、协商能力、人情练达能力、同情心、真心帮助他人、创意、审美能力这些技能的职业最不易被人工智能取代，这些职业主要包括教师、心理医生、建筑师、理疗师等。</w:t>
      </w:r>
    </w:p>
    <w:p w14:paraId="1ED92D3D" w14:textId="52AA769F" w:rsidR="006863B1" w:rsidRDefault="006863B1" w:rsidP="006863B1">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23</w:t>
      </w:r>
      <w:r>
        <w:fldChar w:fldCharType="end"/>
      </w:r>
      <w:r>
        <w:t xml:space="preserve"> </w:t>
      </w:r>
      <w:r w:rsidRPr="006863B1">
        <w:rPr>
          <w:rFonts w:hint="eastAsia"/>
        </w:rPr>
        <w:t>未来最不容易被人工智能所替代的十大职业</w:t>
      </w:r>
    </w:p>
    <w:tbl>
      <w:tblPr>
        <w:tblStyle w:val="a5"/>
        <w:tblW w:w="0" w:type="auto"/>
        <w:tblLook w:val="04A0" w:firstRow="1" w:lastRow="0" w:firstColumn="1" w:lastColumn="0" w:noHBand="0" w:noVBand="1"/>
      </w:tblPr>
      <w:tblGrid>
        <w:gridCol w:w="2765"/>
        <w:gridCol w:w="2765"/>
        <w:gridCol w:w="2766"/>
      </w:tblGrid>
      <w:tr w:rsidR="00E834D4" w:rsidRPr="00E834D4" w14:paraId="5E6144F0" w14:textId="77777777" w:rsidTr="001B2EFE">
        <w:tc>
          <w:tcPr>
            <w:tcW w:w="2765" w:type="dxa"/>
            <w:vAlign w:val="center"/>
          </w:tcPr>
          <w:p w14:paraId="4CBB2D97" w14:textId="20A48113" w:rsidR="00E834D4" w:rsidRPr="00E834D4" w:rsidRDefault="00E834D4" w:rsidP="001B2EFE">
            <w:pPr>
              <w:jc w:val="center"/>
            </w:pPr>
            <w:r>
              <w:rPr>
                <w:rFonts w:hint="eastAsia"/>
              </w:rPr>
              <w:t>职业</w:t>
            </w:r>
          </w:p>
        </w:tc>
        <w:tc>
          <w:tcPr>
            <w:tcW w:w="2765" w:type="dxa"/>
            <w:vAlign w:val="center"/>
          </w:tcPr>
          <w:p w14:paraId="2CD40EA0" w14:textId="77777777" w:rsidR="00E834D4" w:rsidRDefault="00E834D4" w:rsidP="001B2EFE">
            <w:pPr>
              <w:jc w:val="center"/>
            </w:pPr>
            <w:r>
              <w:t>被人工智能</w:t>
            </w:r>
          </w:p>
          <w:p w14:paraId="43D0C934" w14:textId="1ED3DBC5" w:rsidR="00E834D4" w:rsidRPr="00E834D4" w:rsidRDefault="00E834D4" w:rsidP="001B2EFE">
            <w:pPr>
              <w:jc w:val="center"/>
            </w:pPr>
            <w:r>
              <w:rPr>
                <w:rFonts w:hint="eastAsia"/>
              </w:rPr>
              <w:t>取代的概率（</w:t>
            </w:r>
            <w:r>
              <w:t>%）</w:t>
            </w:r>
          </w:p>
        </w:tc>
        <w:tc>
          <w:tcPr>
            <w:tcW w:w="2766" w:type="dxa"/>
            <w:vAlign w:val="center"/>
          </w:tcPr>
          <w:p w14:paraId="3BC3B771" w14:textId="50943828" w:rsidR="00E834D4" w:rsidRPr="00E834D4" w:rsidRDefault="00E834D4" w:rsidP="001B2EFE">
            <w:pPr>
              <w:jc w:val="center"/>
            </w:pPr>
            <w:r>
              <w:rPr>
                <w:rFonts w:hint="eastAsia"/>
              </w:rPr>
              <w:t>所需主要技能</w:t>
            </w:r>
          </w:p>
        </w:tc>
      </w:tr>
      <w:tr w:rsidR="00E834D4" w:rsidRPr="00E834D4" w14:paraId="36C59EF2" w14:textId="77777777" w:rsidTr="00E834D4">
        <w:tc>
          <w:tcPr>
            <w:tcW w:w="2765" w:type="dxa"/>
          </w:tcPr>
          <w:p w14:paraId="12319BDB" w14:textId="77777777" w:rsidR="00E834D4" w:rsidRPr="00E834D4" w:rsidRDefault="00E834D4" w:rsidP="0062233B">
            <w:r w:rsidRPr="00E834D4">
              <w:rPr>
                <w:rFonts w:hint="eastAsia"/>
              </w:rPr>
              <w:t>教师</w:t>
            </w:r>
          </w:p>
        </w:tc>
        <w:tc>
          <w:tcPr>
            <w:tcW w:w="2765" w:type="dxa"/>
          </w:tcPr>
          <w:p w14:paraId="1434DDA1" w14:textId="77777777" w:rsidR="00E834D4" w:rsidRPr="00E834D4" w:rsidRDefault="00E834D4" w:rsidP="0062233B">
            <w:r w:rsidRPr="00E834D4">
              <w:t>0.4</w:t>
            </w:r>
          </w:p>
        </w:tc>
        <w:tc>
          <w:tcPr>
            <w:tcW w:w="2766" w:type="dxa"/>
          </w:tcPr>
          <w:p w14:paraId="4B271E63" w14:textId="77777777" w:rsidR="00E834D4" w:rsidRPr="00E834D4" w:rsidRDefault="00E834D4" w:rsidP="0062233B">
            <w:r w:rsidRPr="00E834D4">
              <w:t>社交能力、人情练达能力、真心帮助他人</w:t>
            </w:r>
          </w:p>
        </w:tc>
      </w:tr>
      <w:tr w:rsidR="00E834D4" w:rsidRPr="00E834D4" w14:paraId="705020E4" w14:textId="77777777" w:rsidTr="00E834D4">
        <w:tc>
          <w:tcPr>
            <w:tcW w:w="2765" w:type="dxa"/>
          </w:tcPr>
          <w:p w14:paraId="566F81BB" w14:textId="77777777" w:rsidR="00E834D4" w:rsidRPr="00E834D4" w:rsidRDefault="00E834D4" w:rsidP="0062233B">
            <w:r w:rsidRPr="00E834D4">
              <w:rPr>
                <w:rFonts w:hint="eastAsia"/>
              </w:rPr>
              <w:t>心理医生</w:t>
            </w:r>
          </w:p>
        </w:tc>
        <w:tc>
          <w:tcPr>
            <w:tcW w:w="2765" w:type="dxa"/>
          </w:tcPr>
          <w:p w14:paraId="0ED0B848" w14:textId="77777777" w:rsidR="00E834D4" w:rsidRPr="00E834D4" w:rsidRDefault="00E834D4" w:rsidP="0062233B">
            <w:r w:rsidRPr="00E834D4">
              <w:t>0.7</w:t>
            </w:r>
          </w:p>
        </w:tc>
        <w:tc>
          <w:tcPr>
            <w:tcW w:w="2766" w:type="dxa"/>
          </w:tcPr>
          <w:p w14:paraId="783A515C" w14:textId="77777777" w:rsidR="00E834D4" w:rsidRPr="00E834D4" w:rsidRDefault="00E834D4" w:rsidP="0062233B">
            <w:r w:rsidRPr="00E834D4">
              <w:t>社交能力、同情心、真心帮助他人</w:t>
            </w:r>
          </w:p>
        </w:tc>
      </w:tr>
      <w:tr w:rsidR="00E834D4" w:rsidRPr="00E834D4" w14:paraId="2B2A0869" w14:textId="77777777" w:rsidTr="00E834D4">
        <w:tc>
          <w:tcPr>
            <w:tcW w:w="2765" w:type="dxa"/>
          </w:tcPr>
          <w:p w14:paraId="4D0ACF60" w14:textId="77777777" w:rsidR="00E834D4" w:rsidRPr="00E834D4" w:rsidRDefault="00E834D4" w:rsidP="0062233B">
            <w:r w:rsidRPr="00E834D4">
              <w:rPr>
                <w:rFonts w:hint="eastAsia"/>
              </w:rPr>
              <w:t>公关</w:t>
            </w:r>
          </w:p>
        </w:tc>
        <w:tc>
          <w:tcPr>
            <w:tcW w:w="2765" w:type="dxa"/>
          </w:tcPr>
          <w:p w14:paraId="32C27C27" w14:textId="77777777" w:rsidR="00E834D4" w:rsidRPr="00E834D4" w:rsidRDefault="00E834D4" w:rsidP="0062233B">
            <w:r w:rsidRPr="00E834D4">
              <w:t>1.4</w:t>
            </w:r>
          </w:p>
        </w:tc>
        <w:tc>
          <w:tcPr>
            <w:tcW w:w="2766" w:type="dxa"/>
          </w:tcPr>
          <w:p w14:paraId="6A21BBAF" w14:textId="77777777" w:rsidR="00E834D4" w:rsidRPr="00E834D4" w:rsidRDefault="00E834D4" w:rsidP="0062233B">
            <w:r w:rsidRPr="00E834D4">
              <w:t>社交能力、协商能力以及人情练达能力</w:t>
            </w:r>
          </w:p>
        </w:tc>
      </w:tr>
      <w:tr w:rsidR="00E834D4" w:rsidRPr="00E834D4" w14:paraId="491C3AC2" w14:textId="77777777" w:rsidTr="00E834D4">
        <w:tc>
          <w:tcPr>
            <w:tcW w:w="2765" w:type="dxa"/>
          </w:tcPr>
          <w:p w14:paraId="069163D6" w14:textId="77777777" w:rsidR="00E834D4" w:rsidRPr="00E834D4" w:rsidRDefault="00E834D4" w:rsidP="0062233B">
            <w:r w:rsidRPr="00E834D4">
              <w:rPr>
                <w:rFonts w:hint="eastAsia"/>
              </w:rPr>
              <w:t>建筑师</w:t>
            </w:r>
          </w:p>
        </w:tc>
        <w:tc>
          <w:tcPr>
            <w:tcW w:w="2765" w:type="dxa"/>
          </w:tcPr>
          <w:p w14:paraId="12AFCB5B" w14:textId="77777777" w:rsidR="00E834D4" w:rsidRPr="00E834D4" w:rsidRDefault="00E834D4" w:rsidP="0062233B">
            <w:r w:rsidRPr="00E834D4">
              <w:t>1.8</w:t>
            </w:r>
          </w:p>
        </w:tc>
        <w:tc>
          <w:tcPr>
            <w:tcW w:w="2766" w:type="dxa"/>
          </w:tcPr>
          <w:p w14:paraId="7D1927E3" w14:textId="77777777" w:rsidR="00E834D4" w:rsidRPr="00E834D4" w:rsidRDefault="00E834D4" w:rsidP="0062233B">
            <w:r w:rsidRPr="00E834D4">
              <w:t>创意和审美能力</w:t>
            </w:r>
          </w:p>
        </w:tc>
      </w:tr>
      <w:tr w:rsidR="00E834D4" w:rsidRPr="00E834D4" w14:paraId="52ADD91E" w14:textId="77777777" w:rsidTr="00E834D4">
        <w:tc>
          <w:tcPr>
            <w:tcW w:w="2765" w:type="dxa"/>
          </w:tcPr>
          <w:p w14:paraId="5B06F1BA" w14:textId="77777777" w:rsidR="00E834D4" w:rsidRPr="00E834D4" w:rsidRDefault="00E834D4" w:rsidP="0062233B">
            <w:r w:rsidRPr="00E834D4">
              <w:rPr>
                <w:rFonts w:hint="eastAsia"/>
              </w:rPr>
              <w:t>牙医、理疗师</w:t>
            </w:r>
          </w:p>
        </w:tc>
        <w:tc>
          <w:tcPr>
            <w:tcW w:w="2765" w:type="dxa"/>
          </w:tcPr>
          <w:p w14:paraId="347450D3" w14:textId="77777777" w:rsidR="00E834D4" w:rsidRPr="00E834D4" w:rsidRDefault="00E834D4" w:rsidP="0062233B">
            <w:r w:rsidRPr="00E834D4">
              <w:t>2.1</w:t>
            </w:r>
          </w:p>
        </w:tc>
        <w:tc>
          <w:tcPr>
            <w:tcW w:w="2766" w:type="dxa"/>
          </w:tcPr>
          <w:p w14:paraId="6D4D89D6" w14:textId="77777777" w:rsidR="00E834D4" w:rsidRPr="00E834D4" w:rsidRDefault="00E834D4" w:rsidP="0062233B">
            <w:r w:rsidRPr="00E834D4">
              <w:t>创意和审美能力</w:t>
            </w:r>
          </w:p>
        </w:tc>
      </w:tr>
      <w:tr w:rsidR="00E834D4" w:rsidRPr="00E834D4" w14:paraId="593A4DB6" w14:textId="77777777" w:rsidTr="00E834D4">
        <w:tc>
          <w:tcPr>
            <w:tcW w:w="2765" w:type="dxa"/>
          </w:tcPr>
          <w:p w14:paraId="726F2FD5" w14:textId="77777777" w:rsidR="00E834D4" w:rsidRPr="00E834D4" w:rsidRDefault="00E834D4" w:rsidP="0062233B">
            <w:r w:rsidRPr="00E834D4">
              <w:rPr>
                <w:rFonts w:hint="eastAsia"/>
              </w:rPr>
              <w:t>律师、法官</w:t>
            </w:r>
          </w:p>
        </w:tc>
        <w:tc>
          <w:tcPr>
            <w:tcW w:w="2765" w:type="dxa"/>
          </w:tcPr>
          <w:p w14:paraId="2E8AF9B6" w14:textId="77777777" w:rsidR="00E834D4" w:rsidRPr="00E834D4" w:rsidRDefault="00E834D4" w:rsidP="0062233B">
            <w:r w:rsidRPr="00E834D4">
              <w:t>3.5</w:t>
            </w:r>
          </w:p>
        </w:tc>
        <w:tc>
          <w:tcPr>
            <w:tcW w:w="2766" w:type="dxa"/>
          </w:tcPr>
          <w:p w14:paraId="249A945C" w14:textId="77777777" w:rsidR="00E834D4" w:rsidRPr="00E834D4" w:rsidRDefault="00E834D4" w:rsidP="0062233B">
            <w:r w:rsidRPr="00E834D4">
              <w:t>社交能力、协商能力以及人情练达能力</w:t>
            </w:r>
          </w:p>
        </w:tc>
      </w:tr>
      <w:tr w:rsidR="00E834D4" w:rsidRPr="00E834D4" w14:paraId="762FB0A4" w14:textId="77777777" w:rsidTr="00E834D4">
        <w:tc>
          <w:tcPr>
            <w:tcW w:w="2765" w:type="dxa"/>
          </w:tcPr>
          <w:p w14:paraId="2CC4131D" w14:textId="77777777" w:rsidR="00E834D4" w:rsidRPr="00E834D4" w:rsidRDefault="00E834D4" w:rsidP="0062233B">
            <w:r w:rsidRPr="00E834D4">
              <w:rPr>
                <w:rFonts w:hint="eastAsia"/>
              </w:rPr>
              <w:t>艺术家</w:t>
            </w:r>
          </w:p>
        </w:tc>
        <w:tc>
          <w:tcPr>
            <w:tcW w:w="2765" w:type="dxa"/>
          </w:tcPr>
          <w:p w14:paraId="791E0AC3" w14:textId="77777777" w:rsidR="00E834D4" w:rsidRPr="00E834D4" w:rsidRDefault="00E834D4" w:rsidP="0062233B">
            <w:r w:rsidRPr="00E834D4">
              <w:t>3.8</w:t>
            </w:r>
          </w:p>
        </w:tc>
        <w:tc>
          <w:tcPr>
            <w:tcW w:w="2766" w:type="dxa"/>
          </w:tcPr>
          <w:p w14:paraId="108FC2C5" w14:textId="77777777" w:rsidR="00E834D4" w:rsidRPr="00E834D4" w:rsidRDefault="00E834D4" w:rsidP="0062233B">
            <w:r w:rsidRPr="00E834D4">
              <w:t>创意和审美能力</w:t>
            </w:r>
          </w:p>
        </w:tc>
      </w:tr>
      <w:tr w:rsidR="00E834D4" w:rsidRPr="00E834D4" w14:paraId="45A0CFA7" w14:textId="77777777" w:rsidTr="00E834D4">
        <w:tc>
          <w:tcPr>
            <w:tcW w:w="2765" w:type="dxa"/>
          </w:tcPr>
          <w:p w14:paraId="1E9882CF" w14:textId="77777777" w:rsidR="00E834D4" w:rsidRPr="00E834D4" w:rsidRDefault="00E834D4" w:rsidP="0062233B">
            <w:r w:rsidRPr="00E834D4">
              <w:rPr>
                <w:rFonts w:hint="eastAsia"/>
              </w:rPr>
              <w:t>音乐家</w:t>
            </w:r>
          </w:p>
        </w:tc>
        <w:tc>
          <w:tcPr>
            <w:tcW w:w="2765" w:type="dxa"/>
          </w:tcPr>
          <w:p w14:paraId="5BDF0328" w14:textId="77777777" w:rsidR="00E834D4" w:rsidRPr="00E834D4" w:rsidRDefault="00E834D4" w:rsidP="0062233B">
            <w:r w:rsidRPr="00E834D4">
              <w:t>4.5</w:t>
            </w:r>
          </w:p>
        </w:tc>
        <w:tc>
          <w:tcPr>
            <w:tcW w:w="2766" w:type="dxa"/>
          </w:tcPr>
          <w:p w14:paraId="15890C12" w14:textId="77777777" w:rsidR="00E834D4" w:rsidRPr="00E834D4" w:rsidRDefault="00E834D4" w:rsidP="0062233B">
            <w:r w:rsidRPr="00E834D4">
              <w:t>创意和审美能力</w:t>
            </w:r>
          </w:p>
        </w:tc>
      </w:tr>
      <w:tr w:rsidR="00E834D4" w:rsidRPr="00E834D4" w14:paraId="7F7B6D44" w14:textId="77777777" w:rsidTr="00E834D4">
        <w:tc>
          <w:tcPr>
            <w:tcW w:w="2765" w:type="dxa"/>
          </w:tcPr>
          <w:p w14:paraId="454B0D96" w14:textId="77777777" w:rsidR="00E834D4" w:rsidRPr="00E834D4" w:rsidRDefault="00E834D4" w:rsidP="0062233B">
            <w:r w:rsidRPr="00E834D4">
              <w:rPr>
                <w:rFonts w:hint="eastAsia"/>
              </w:rPr>
              <w:t>科学家</w:t>
            </w:r>
          </w:p>
        </w:tc>
        <w:tc>
          <w:tcPr>
            <w:tcW w:w="2765" w:type="dxa"/>
          </w:tcPr>
          <w:p w14:paraId="6B551E1D" w14:textId="77777777" w:rsidR="00E834D4" w:rsidRPr="00E834D4" w:rsidRDefault="00E834D4" w:rsidP="0062233B">
            <w:r w:rsidRPr="00E834D4">
              <w:t>6.2</w:t>
            </w:r>
          </w:p>
        </w:tc>
        <w:tc>
          <w:tcPr>
            <w:tcW w:w="2766" w:type="dxa"/>
          </w:tcPr>
          <w:p w14:paraId="3B712A95" w14:textId="77777777" w:rsidR="00E834D4" w:rsidRPr="00E834D4" w:rsidRDefault="00E834D4" w:rsidP="0062233B">
            <w:r w:rsidRPr="00E834D4">
              <w:t>社交能力、人情练达能力</w:t>
            </w:r>
          </w:p>
        </w:tc>
      </w:tr>
      <w:tr w:rsidR="00E834D4" w:rsidRPr="00443EBE" w14:paraId="07160AD1" w14:textId="77777777" w:rsidTr="00E834D4">
        <w:tc>
          <w:tcPr>
            <w:tcW w:w="2765" w:type="dxa"/>
          </w:tcPr>
          <w:p w14:paraId="3D1BD36C" w14:textId="77777777" w:rsidR="00E834D4" w:rsidRPr="00E834D4" w:rsidRDefault="00E834D4" w:rsidP="0062233B">
            <w:r w:rsidRPr="00E834D4">
              <w:rPr>
                <w:rFonts w:hint="eastAsia"/>
              </w:rPr>
              <w:lastRenderedPageBreak/>
              <w:t>健身教练</w:t>
            </w:r>
          </w:p>
        </w:tc>
        <w:tc>
          <w:tcPr>
            <w:tcW w:w="2765" w:type="dxa"/>
          </w:tcPr>
          <w:p w14:paraId="6F8AAAAD" w14:textId="77777777" w:rsidR="00E834D4" w:rsidRPr="00E834D4" w:rsidRDefault="00E834D4" w:rsidP="0062233B">
            <w:r w:rsidRPr="00E834D4">
              <w:t>7.5</w:t>
            </w:r>
          </w:p>
        </w:tc>
        <w:tc>
          <w:tcPr>
            <w:tcW w:w="2766" w:type="dxa"/>
          </w:tcPr>
          <w:p w14:paraId="35C2A3E3" w14:textId="77777777" w:rsidR="00E834D4" w:rsidRPr="00443EBE" w:rsidRDefault="00E834D4" w:rsidP="0062233B">
            <w:r w:rsidRPr="00E834D4">
              <w:t>社交能力、人情练达能力、创意和审美能力</w:t>
            </w:r>
          </w:p>
        </w:tc>
      </w:tr>
    </w:tbl>
    <w:p w14:paraId="587C32EB" w14:textId="77777777" w:rsidR="00284C3B" w:rsidRDefault="00284C3B" w:rsidP="00284C3B">
      <w:pPr>
        <w:pStyle w:val="1"/>
      </w:pPr>
      <w:bookmarkStart w:id="36" w:name="_Toc105332461"/>
      <w:r>
        <w:rPr>
          <w:rFonts w:hint="eastAsia"/>
        </w:rPr>
        <w:t>区域篇</w:t>
      </w:r>
      <w:bookmarkEnd w:id="36"/>
    </w:p>
    <w:p w14:paraId="2FBA35D1" w14:textId="2CD17DB5" w:rsidR="00284C3B" w:rsidRDefault="00284C3B" w:rsidP="00284C3B">
      <w:pPr>
        <w:pStyle w:val="2"/>
      </w:pPr>
      <w:bookmarkStart w:id="37" w:name="_Toc105332462"/>
      <w:r>
        <w:t>毕业生就业城市意向变化趋势</w:t>
      </w:r>
      <w:bookmarkEnd w:id="37"/>
    </w:p>
    <w:p w14:paraId="7BD065D0" w14:textId="48A659C9" w:rsidR="00284C3B" w:rsidRDefault="00C411B7" w:rsidP="00C411B7">
      <w:pPr>
        <w:pStyle w:val="3"/>
      </w:pPr>
      <w:bookmarkStart w:id="38" w:name="_Toc105332463"/>
      <w:r w:rsidRPr="00C411B7">
        <w:rPr>
          <w:rFonts w:hint="eastAsia"/>
        </w:rPr>
        <w:t>新一线城市超过一线，成都超过广州</w:t>
      </w:r>
      <w:bookmarkEnd w:id="38"/>
    </w:p>
    <w:p w14:paraId="30CF4C83" w14:textId="0DA73881" w:rsidR="00C411B7" w:rsidRDefault="00C411B7" w:rsidP="006C4761">
      <w:pPr>
        <w:pStyle w:val="ac"/>
        <w:spacing w:before="156" w:after="156"/>
        <w:ind w:firstLine="420"/>
      </w:pPr>
      <w:r>
        <w:t>2015</w:t>
      </w:r>
      <w:r>
        <w:t>年以来，毕业生对毕业后前往北上广深一线城市工作的意愿呈现逐年下滑的趋势，前往新一线城市的就</w:t>
      </w:r>
      <w:r>
        <w:rPr>
          <w:rFonts w:hint="eastAsia"/>
        </w:rPr>
        <w:t>业意愿逐渐增强。虽然北京仍为最理想的就业地，但新一线城市表现抢眼，成都超越一线城市广州。</w:t>
      </w:r>
    </w:p>
    <w:p w14:paraId="4C111B25" w14:textId="5FC76D5B" w:rsidR="006452FF" w:rsidRDefault="006452FF" w:rsidP="006452FF">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24</w:t>
      </w:r>
      <w:r>
        <w:fldChar w:fldCharType="end"/>
      </w:r>
      <w:r>
        <w:t xml:space="preserve"> </w:t>
      </w:r>
      <w:r w:rsidRPr="006452FF">
        <w:t>2015-2018</w:t>
      </w:r>
      <w:r w:rsidRPr="006452FF">
        <w:t>年中国高校应届毕业生就业城市去向意愿变化（单位：</w:t>
      </w:r>
      <w:r w:rsidRPr="006452FF">
        <w:t>%</w:t>
      </w:r>
      <w:r w:rsidRPr="006452FF">
        <w:t>）</w:t>
      </w:r>
    </w:p>
    <w:tbl>
      <w:tblPr>
        <w:tblStyle w:val="a5"/>
        <w:tblW w:w="5000" w:type="pct"/>
        <w:tblLook w:val="04A0" w:firstRow="1" w:lastRow="0" w:firstColumn="1" w:lastColumn="0" w:noHBand="0" w:noVBand="1"/>
      </w:tblPr>
      <w:tblGrid>
        <w:gridCol w:w="1780"/>
        <w:gridCol w:w="2172"/>
        <w:gridCol w:w="2172"/>
        <w:gridCol w:w="2172"/>
      </w:tblGrid>
      <w:tr w:rsidR="006452FF" w:rsidRPr="006452FF" w14:paraId="267491AB" w14:textId="77777777" w:rsidTr="006452FF">
        <w:tc>
          <w:tcPr>
            <w:tcW w:w="1073" w:type="pct"/>
          </w:tcPr>
          <w:p w14:paraId="394319D5" w14:textId="77777777" w:rsidR="006452FF" w:rsidRPr="006452FF" w:rsidRDefault="006452FF" w:rsidP="001B2EFE"/>
        </w:tc>
        <w:tc>
          <w:tcPr>
            <w:tcW w:w="1309" w:type="pct"/>
          </w:tcPr>
          <w:p w14:paraId="01435D8E" w14:textId="329C8265" w:rsidR="006452FF" w:rsidRPr="006452FF" w:rsidRDefault="006452FF" w:rsidP="001B2EFE">
            <w:pPr>
              <w:rPr>
                <w:rFonts w:ascii="宋体" w:hAnsi="宋体" w:cs="宋体"/>
                <w:sz w:val="24"/>
                <w:szCs w:val="24"/>
              </w:rPr>
            </w:pPr>
            <w:r w:rsidRPr="006452FF">
              <w:t>2015</w:t>
            </w:r>
            <w:r w:rsidRPr="006452FF">
              <w:rPr>
                <w:rFonts w:ascii="黑体" w:eastAsia="黑体" w:hAnsi="黑体" w:cs="宋体" w:hint="eastAsia"/>
              </w:rPr>
              <w:t xml:space="preserve">年 </w:t>
            </w:r>
          </w:p>
        </w:tc>
        <w:tc>
          <w:tcPr>
            <w:tcW w:w="1309" w:type="pct"/>
          </w:tcPr>
          <w:p w14:paraId="1068AE7C" w14:textId="77777777" w:rsidR="006452FF" w:rsidRPr="006452FF" w:rsidRDefault="006452FF" w:rsidP="001B2EFE">
            <w:pPr>
              <w:rPr>
                <w:rFonts w:ascii="宋体" w:hAnsi="宋体" w:cs="宋体"/>
                <w:sz w:val="24"/>
                <w:szCs w:val="24"/>
              </w:rPr>
            </w:pPr>
            <w:r w:rsidRPr="006452FF">
              <w:t>2017</w:t>
            </w:r>
            <w:r w:rsidRPr="006452FF">
              <w:rPr>
                <w:rFonts w:ascii="黑体" w:eastAsia="黑体" w:hAnsi="黑体" w:cs="宋体" w:hint="eastAsia"/>
              </w:rPr>
              <w:t xml:space="preserve">年 </w:t>
            </w:r>
          </w:p>
        </w:tc>
        <w:tc>
          <w:tcPr>
            <w:tcW w:w="1309" w:type="pct"/>
          </w:tcPr>
          <w:p w14:paraId="1AFA90BC" w14:textId="77777777" w:rsidR="006452FF" w:rsidRPr="006452FF" w:rsidRDefault="006452FF" w:rsidP="001B2EFE">
            <w:pPr>
              <w:rPr>
                <w:rFonts w:ascii="宋体" w:hAnsi="宋体" w:cs="宋体"/>
                <w:sz w:val="24"/>
                <w:szCs w:val="24"/>
              </w:rPr>
            </w:pPr>
            <w:r w:rsidRPr="006452FF">
              <w:t>2018</w:t>
            </w:r>
            <w:r w:rsidRPr="006452FF">
              <w:rPr>
                <w:rFonts w:ascii="黑体" w:eastAsia="黑体" w:hAnsi="黑体" w:cs="宋体" w:hint="eastAsia"/>
              </w:rPr>
              <w:t xml:space="preserve">年 </w:t>
            </w:r>
          </w:p>
        </w:tc>
      </w:tr>
      <w:tr w:rsidR="006452FF" w:rsidRPr="006452FF" w14:paraId="6C370F79" w14:textId="77777777" w:rsidTr="006452FF">
        <w:tc>
          <w:tcPr>
            <w:tcW w:w="1073" w:type="pct"/>
          </w:tcPr>
          <w:p w14:paraId="46FC5988" w14:textId="71A5B647" w:rsidR="006452FF" w:rsidRPr="006452FF" w:rsidRDefault="006452FF" w:rsidP="001B2EFE">
            <w:r w:rsidRPr="006452FF">
              <w:rPr>
                <w:rFonts w:ascii="黑体" w:eastAsia="黑体" w:hAnsi="黑体" w:cs="宋体" w:hint="eastAsia"/>
              </w:rPr>
              <w:t xml:space="preserve">一线城市 </w:t>
            </w:r>
          </w:p>
        </w:tc>
        <w:tc>
          <w:tcPr>
            <w:tcW w:w="1309" w:type="pct"/>
          </w:tcPr>
          <w:p w14:paraId="610503B4" w14:textId="5E42E29C" w:rsidR="006452FF" w:rsidRPr="006452FF" w:rsidRDefault="006452FF" w:rsidP="001B2EFE">
            <w:pPr>
              <w:rPr>
                <w:rFonts w:ascii="宋体" w:hAnsi="宋体" w:cs="宋体"/>
                <w:sz w:val="24"/>
                <w:szCs w:val="24"/>
              </w:rPr>
            </w:pPr>
            <w:r w:rsidRPr="006452FF">
              <w:t xml:space="preserve">33.90% </w:t>
            </w:r>
          </w:p>
        </w:tc>
        <w:tc>
          <w:tcPr>
            <w:tcW w:w="1309" w:type="pct"/>
          </w:tcPr>
          <w:p w14:paraId="186C09E4" w14:textId="77777777" w:rsidR="006452FF" w:rsidRPr="006452FF" w:rsidRDefault="006452FF" w:rsidP="001B2EFE">
            <w:pPr>
              <w:rPr>
                <w:rFonts w:ascii="宋体" w:hAnsi="宋体" w:cs="宋体"/>
                <w:sz w:val="24"/>
                <w:szCs w:val="24"/>
              </w:rPr>
            </w:pPr>
            <w:r w:rsidRPr="006452FF">
              <w:t xml:space="preserve">29.90% </w:t>
            </w:r>
          </w:p>
        </w:tc>
        <w:tc>
          <w:tcPr>
            <w:tcW w:w="1309" w:type="pct"/>
          </w:tcPr>
          <w:p w14:paraId="03C4246F" w14:textId="77777777" w:rsidR="006452FF" w:rsidRPr="006452FF" w:rsidRDefault="006452FF" w:rsidP="001B2EFE">
            <w:pPr>
              <w:rPr>
                <w:rFonts w:ascii="宋体" w:hAnsi="宋体" w:cs="宋体"/>
                <w:sz w:val="24"/>
                <w:szCs w:val="24"/>
              </w:rPr>
            </w:pPr>
            <w:r w:rsidRPr="006452FF">
              <w:t xml:space="preserve">27.36% </w:t>
            </w:r>
          </w:p>
        </w:tc>
      </w:tr>
      <w:tr w:rsidR="006452FF" w:rsidRPr="006452FF" w14:paraId="3E2396EE" w14:textId="77777777" w:rsidTr="006452FF">
        <w:tc>
          <w:tcPr>
            <w:tcW w:w="1073" w:type="pct"/>
          </w:tcPr>
          <w:p w14:paraId="55825567" w14:textId="7D4EA5AB" w:rsidR="006452FF" w:rsidRPr="006452FF" w:rsidRDefault="006452FF" w:rsidP="001B2EFE">
            <w:r w:rsidRPr="006452FF">
              <w:rPr>
                <w:rFonts w:ascii="黑体" w:eastAsia="黑体" w:hAnsi="黑体" w:cs="宋体" w:hint="eastAsia"/>
              </w:rPr>
              <w:t xml:space="preserve">新一线城市 </w:t>
            </w:r>
          </w:p>
        </w:tc>
        <w:tc>
          <w:tcPr>
            <w:tcW w:w="1309" w:type="pct"/>
          </w:tcPr>
          <w:p w14:paraId="17598F2B" w14:textId="5A038E98" w:rsidR="006452FF" w:rsidRPr="006452FF" w:rsidRDefault="006452FF" w:rsidP="001B2EFE">
            <w:pPr>
              <w:rPr>
                <w:rFonts w:ascii="宋体" w:hAnsi="宋体" w:cs="宋体"/>
                <w:sz w:val="24"/>
                <w:szCs w:val="24"/>
              </w:rPr>
            </w:pPr>
            <w:r w:rsidRPr="006452FF">
              <w:t xml:space="preserve">33.70% </w:t>
            </w:r>
          </w:p>
        </w:tc>
        <w:tc>
          <w:tcPr>
            <w:tcW w:w="1309" w:type="pct"/>
          </w:tcPr>
          <w:p w14:paraId="61D621FC" w14:textId="77777777" w:rsidR="006452FF" w:rsidRPr="006452FF" w:rsidRDefault="006452FF" w:rsidP="001B2EFE">
            <w:pPr>
              <w:rPr>
                <w:rFonts w:ascii="宋体" w:hAnsi="宋体" w:cs="宋体"/>
                <w:sz w:val="24"/>
                <w:szCs w:val="24"/>
              </w:rPr>
            </w:pPr>
            <w:r w:rsidRPr="006452FF">
              <w:t xml:space="preserve">37.50% </w:t>
            </w:r>
          </w:p>
        </w:tc>
        <w:tc>
          <w:tcPr>
            <w:tcW w:w="1309" w:type="pct"/>
          </w:tcPr>
          <w:p w14:paraId="6EE2B7AE" w14:textId="77777777" w:rsidR="006452FF" w:rsidRPr="006452FF" w:rsidRDefault="006452FF" w:rsidP="001B2EFE">
            <w:pPr>
              <w:rPr>
                <w:rFonts w:ascii="宋体" w:hAnsi="宋体" w:cs="宋体"/>
                <w:sz w:val="24"/>
                <w:szCs w:val="24"/>
              </w:rPr>
            </w:pPr>
            <w:r w:rsidRPr="006452FF">
              <w:t xml:space="preserve">40.10% </w:t>
            </w:r>
          </w:p>
        </w:tc>
      </w:tr>
      <w:tr w:rsidR="006452FF" w:rsidRPr="006452FF" w14:paraId="48492E42" w14:textId="77777777" w:rsidTr="006452FF">
        <w:tc>
          <w:tcPr>
            <w:tcW w:w="1073" w:type="pct"/>
          </w:tcPr>
          <w:p w14:paraId="704E605E" w14:textId="4D369645" w:rsidR="006452FF" w:rsidRPr="006452FF" w:rsidRDefault="006452FF" w:rsidP="001B2EFE">
            <w:r w:rsidRPr="006452FF">
              <w:rPr>
                <w:rFonts w:ascii="黑体" w:eastAsia="黑体" w:hAnsi="黑体" w:cs="宋体" w:hint="eastAsia"/>
              </w:rPr>
              <w:t xml:space="preserve">二线城市 </w:t>
            </w:r>
          </w:p>
        </w:tc>
        <w:tc>
          <w:tcPr>
            <w:tcW w:w="1309" w:type="pct"/>
          </w:tcPr>
          <w:p w14:paraId="7661F6AF" w14:textId="041337C0" w:rsidR="006452FF" w:rsidRPr="006452FF" w:rsidRDefault="006452FF" w:rsidP="001B2EFE">
            <w:pPr>
              <w:rPr>
                <w:rFonts w:ascii="宋体" w:hAnsi="宋体" w:cs="宋体"/>
                <w:sz w:val="24"/>
                <w:szCs w:val="24"/>
              </w:rPr>
            </w:pPr>
            <w:r w:rsidRPr="006452FF">
              <w:t xml:space="preserve">18.50% </w:t>
            </w:r>
          </w:p>
        </w:tc>
        <w:tc>
          <w:tcPr>
            <w:tcW w:w="1309" w:type="pct"/>
          </w:tcPr>
          <w:p w14:paraId="274189B1" w14:textId="77777777" w:rsidR="006452FF" w:rsidRPr="006452FF" w:rsidRDefault="006452FF" w:rsidP="001B2EFE">
            <w:pPr>
              <w:rPr>
                <w:rFonts w:ascii="宋体" w:hAnsi="宋体" w:cs="宋体"/>
                <w:sz w:val="24"/>
                <w:szCs w:val="24"/>
              </w:rPr>
            </w:pPr>
            <w:r w:rsidRPr="006452FF">
              <w:t xml:space="preserve">21.20% </w:t>
            </w:r>
          </w:p>
        </w:tc>
        <w:tc>
          <w:tcPr>
            <w:tcW w:w="1309" w:type="pct"/>
          </w:tcPr>
          <w:p w14:paraId="184C175B" w14:textId="77777777" w:rsidR="006452FF" w:rsidRPr="006452FF" w:rsidRDefault="006452FF" w:rsidP="001B2EFE">
            <w:pPr>
              <w:rPr>
                <w:rFonts w:ascii="宋体" w:hAnsi="宋体" w:cs="宋体"/>
                <w:sz w:val="24"/>
                <w:szCs w:val="24"/>
              </w:rPr>
            </w:pPr>
            <w:r w:rsidRPr="006452FF">
              <w:t xml:space="preserve">25.94% </w:t>
            </w:r>
          </w:p>
        </w:tc>
      </w:tr>
      <w:tr w:rsidR="006452FF" w:rsidRPr="006452FF" w14:paraId="3A66CB40" w14:textId="77777777" w:rsidTr="006452FF">
        <w:tc>
          <w:tcPr>
            <w:tcW w:w="1073" w:type="pct"/>
          </w:tcPr>
          <w:p w14:paraId="219F0377" w14:textId="422FA65D" w:rsidR="006452FF" w:rsidRPr="006452FF" w:rsidRDefault="006452FF" w:rsidP="001B2EFE">
            <w:r w:rsidRPr="006452FF">
              <w:rPr>
                <w:rFonts w:ascii="黑体" w:eastAsia="黑体" w:hAnsi="黑体" w:cs="宋体" w:hint="eastAsia"/>
              </w:rPr>
              <w:t xml:space="preserve">其他城市 </w:t>
            </w:r>
          </w:p>
        </w:tc>
        <w:tc>
          <w:tcPr>
            <w:tcW w:w="1309" w:type="pct"/>
          </w:tcPr>
          <w:p w14:paraId="3A806FFF" w14:textId="09D3E904" w:rsidR="006452FF" w:rsidRPr="006452FF" w:rsidRDefault="006452FF" w:rsidP="001B2EFE">
            <w:pPr>
              <w:rPr>
                <w:rFonts w:ascii="宋体" w:hAnsi="宋体" w:cs="宋体"/>
                <w:sz w:val="24"/>
                <w:szCs w:val="24"/>
              </w:rPr>
            </w:pPr>
            <w:r w:rsidRPr="006452FF">
              <w:t xml:space="preserve">13.90% </w:t>
            </w:r>
          </w:p>
        </w:tc>
        <w:tc>
          <w:tcPr>
            <w:tcW w:w="1309" w:type="pct"/>
          </w:tcPr>
          <w:p w14:paraId="6C555131" w14:textId="77777777" w:rsidR="006452FF" w:rsidRPr="006452FF" w:rsidRDefault="006452FF" w:rsidP="001B2EFE">
            <w:pPr>
              <w:rPr>
                <w:rFonts w:ascii="宋体" w:hAnsi="宋体" w:cs="宋体"/>
                <w:sz w:val="24"/>
                <w:szCs w:val="24"/>
              </w:rPr>
            </w:pPr>
            <w:r w:rsidRPr="006452FF">
              <w:t xml:space="preserve">11.30% </w:t>
            </w:r>
          </w:p>
        </w:tc>
        <w:tc>
          <w:tcPr>
            <w:tcW w:w="1309" w:type="pct"/>
          </w:tcPr>
          <w:p w14:paraId="2018B08D" w14:textId="77777777" w:rsidR="006452FF" w:rsidRPr="006452FF" w:rsidRDefault="006452FF" w:rsidP="001B2EFE">
            <w:r w:rsidRPr="006452FF">
              <w:t>6.52%</w:t>
            </w:r>
          </w:p>
        </w:tc>
      </w:tr>
    </w:tbl>
    <w:p w14:paraId="47222548" w14:textId="67A98447" w:rsidR="0019298E" w:rsidRDefault="0019298E" w:rsidP="00C818A5">
      <w:r>
        <w:t xml:space="preserve">表格 </w:t>
      </w:r>
      <w:r w:rsidR="007671DE">
        <w:fldChar w:fldCharType="begin"/>
      </w:r>
      <w:r w:rsidR="007671DE">
        <w:instrText xml:space="preserve"> SEQ </w:instrText>
      </w:r>
      <w:r w:rsidR="007671DE">
        <w:instrText>表格</w:instrText>
      </w:r>
      <w:r w:rsidR="007671DE">
        <w:instrText xml:space="preserve"> \* ARABIC </w:instrText>
      </w:r>
      <w:r w:rsidR="007671DE">
        <w:fldChar w:fldCharType="separate"/>
      </w:r>
      <w:r w:rsidR="00724C31">
        <w:rPr>
          <w:noProof/>
        </w:rPr>
        <w:t>25</w:t>
      </w:r>
      <w:r w:rsidR="007671DE">
        <w:rPr>
          <w:noProof/>
        </w:rPr>
        <w:fldChar w:fldCharType="end"/>
      </w:r>
      <w:r>
        <w:t xml:space="preserve"> </w:t>
      </w:r>
      <w:r w:rsidRPr="0019298E">
        <w:t>2019届中国应届毕业生期望就业城市TOP10</w:t>
      </w:r>
    </w:p>
    <w:tbl>
      <w:tblPr>
        <w:tblStyle w:val="a5"/>
        <w:tblW w:w="0" w:type="auto"/>
        <w:tblLook w:val="04A0" w:firstRow="1" w:lastRow="0" w:firstColumn="1" w:lastColumn="0" w:noHBand="0" w:noVBand="1"/>
      </w:tblPr>
      <w:tblGrid>
        <w:gridCol w:w="4148"/>
        <w:gridCol w:w="4148"/>
      </w:tblGrid>
      <w:tr w:rsidR="0019298E" w:rsidRPr="0019298E" w14:paraId="4608C783" w14:textId="77777777" w:rsidTr="001B2EFE">
        <w:tc>
          <w:tcPr>
            <w:tcW w:w="4148" w:type="dxa"/>
            <w:vAlign w:val="center"/>
          </w:tcPr>
          <w:p w14:paraId="1120930C" w14:textId="77777777" w:rsidR="0019298E" w:rsidRPr="0019298E" w:rsidRDefault="0019298E" w:rsidP="001B2EFE">
            <w:pPr>
              <w:jc w:val="center"/>
            </w:pPr>
            <w:r w:rsidRPr="0019298E">
              <w:rPr>
                <w:rFonts w:hint="eastAsia"/>
              </w:rPr>
              <w:t>排名</w:t>
            </w:r>
          </w:p>
        </w:tc>
        <w:tc>
          <w:tcPr>
            <w:tcW w:w="4148" w:type="dxa"/>
            <w:vAlign w:val="center"/>
          </w:tcPr>
          <w:p w14:paraId="29B5FF1D" w14:textId="77777777" w:rsidR="0019298E" w:rsidRPr="0019298E" w:rsidRDefault="0019298E" w:rsidP="001B2EFE">
            <w:pPr>
              <w:jc w:val="center"/>
            </w:pPr>
            <w:r w:rsidRPr="0019298E">
              <w:t>城市</w:t>
            </w:r>
          </w:p>
        </w:tc>
      </w:tr>
      <w:tr w:rsidR="0019298E" w:rsidRPr="0019298E" w14:paraId="170670F7" w14:textId="77777777" w:rsidTr="0019298E">
        <w:tc>
          <w:tcPr>
            <w:tcW w:w="4148" w:type="dxa"/>
          </w:tcPr>
          <w:p w14:paraId="59DACD79" w14:textId="77777777" w:rsidR="0019298E" w:rsidRPr="0019298E" w:rsidRDefault="0019298E" w:rsidP="00412466">
            <w:r w:rsidRPr="0019298E">
              <w:t>1</w:t>
            </w:r>
          </w:p>
        </w:tc>
        <w:tc>
          <w:tcPr>
            <w:tcW w:w="4148" w:type="dxa"/>
          </w:tcPr>
          <w:p w14:paraId="3A096F7A" w14:textId="77777777" w:rsidR="0019298E" w:rsidRPr="0019298E" w:rsidRDefault="0019298E" w:rsidP="00412466">
            <w:r w:rsidRPr="0019298E">
              <w:t>北京市</w:t>
            </w:r>
          </w:p>
        </w:tc>
      </w:tr>
      <w:tr w:rsidR="0019298E" w:rsidRPr="0019298E" w14:paraId="18EF0220" w14:textId="77777777" w:rsidTr="0019298E">
        <w:tc>
          <w:tcPr>
            <w:tcW w:w="4148" w:type="dxa"/>
          </w:tcPr>
          <w:p w14:paraId="6D287ECE" w14:textId="77777777" w:rsidR="0019298E" w:rsidRPr="0019298E" w:rsidRDefault="0019298E" w:rsidP="00412466">
            <w:r w:rsidRPr="0019298E">
              <w:t>2</w:t>
            </w:r>
          </w:p>
        </w:tc>
        <w:tc>
          <w:tcPr>
            <w:tcW w:w="4148" w:type="dxa"/>
          </w:tcPr>
          <w:p w14:paraId="4595A530" w14:textId="77777777" w:rsidR="0019298E" w:rsidRPr="0019298E" w:rsidRDefault="0019298E" w:rsidP="00412466">
            <w:r w:rsidRPr="0019298E">
              <w:t>上海市</w:t>
            </w:r>
          </w:p>
        </w:tc>
      </w:tr>
      <w:tr w:rsidR="0019298E" w:rsidRPr="0019298E" w14:paraId="4BB510CD" w14:textId="77777777" w:rsidTr="0019298E">
        <w:tc>
          <w:tcPr>
            <w:tcW w:w="4148" w:type="dxa"/>
          </w:tcPr>
          <w:p w14:paraId="24313761" w14:textId="77777777" w:rsidR="0019298E" w:rsidRPr="0019298E" w:rsidRDefault="0019298E" w:rsidP="00412466">
            <w:r w:rsidRPr="0019298E">
              <w:t>3</w:t>
            </w:r>
          </w:p>
        </w:tc>
        <w:tc>
          <w:tcPr>
            <w:tcW w:w="4148" w:type="dxa"/>
          </w:tcPr>
          <w:p w14:paraId="0F264F18" w14:textId="77777777" w:rsidR="0019298E" w:rsidRPr="0019298E" w:rsidRDefault="0019298E" w:rsidP="00412466">
            <w:r w:rsidRPr="0019298E">
              <w:t>深圳市</w:t>
            </w:r>
          </w:p>
        </w:tc>
      </w:tr>
      <w:tr w:rsidR="0019298E" w:rsidRPr="0019298E" w14:paraId="6D58E739" w14:textId="77777777" w:rsidTr="0019298E">
        <w:tc>
          <w:tcPr>
            <w:tcW w:w="4148" w:type="dxa"/>
          </w:tcPr>
          <w:p w14:paraId="7C527471" w14:textId="77777777" w:rsidR="0019298E" w:rsidRPr="0019298E" w:rsidRDefault="0019298E" w:rsidP="00412466">
            <w:r w:rsidRPr="0019298E">
              <w:t>4</w:t>
            </w:r>
          </w:p>
        </w:tc>
        <w:tc>
          <w:tcPr>
            <w:tcW w:w="4148" w:type="dxa"/>
          </w:tcPr>
          <w:p w14:paraId="024A0971" w14:textId="77777777" w:rsidR="0019298E" w:rsidRPr="0019298E" w:rsidRDefault="0019298E" w:rsidP="00412466">
            <w:r w:rsidRPr="0019298E">
              <w:t>成都市</w:t>
            </w:r>
          </w:p>
        </w:tc>
      </w:tr>
      <w:tr w:rsidR="0019298E" w:rsidRPr="0019298E" w14:paraId="0C545099" w14:textId="77777777" w:rsidTr="0019298E">
        <w:tc>
          <w:tcPr>
            <w:tcW w:w="4148" w:type="dxa"/>
          </w:tcPr>
          <w:p w14:paraId="06AB783D" w14:textId="77777777" w:rsidR="0019298E" w:rsidRPr="0019298E" w:rsidRDefault="0019298E" w:rsidP="00412466">
            <w:r w:rsidRPr="0019298E">
              <w:t>5</w:t>
            </w:r>
          </w:p>
        </w:tc>
        <w:tc>
          <w:tcPr>
            <w:tcW w:w="4148" w:type="dxa"/>
          </w:tcPr>
          <w:p w14:paraId="7B307062" w14:textId="77777777" w:rsidR="0019298E" w:rsidRPr="0019298E" w:rsidRDefault="0019298E" w:rsidP="00412466">
            <w:r w:rsidRPr="0019298E">
              <w:t>广州市</w:t>
            </w:r>
          </w:p>
        </w:tc>
      </w:tr>
      <w:tr w:rsidR="0019298E" w:rsidRPr="0019298E" w14:paraId="7FF27175" w14:textId="77777777" w:rsidTr="0019298E">
        <w:tc>
          <w:tcPr>
            <w:tcW w:w="4148" w:type="dxa"/>
          </w:tcPr>
          <w:p w14:paraId="19A4ADC3" w14:textId="77777777" w:rsidR="0019298E" w:rsidRPr="0019298E" w:rsidRDefault="0019298E" w:rsidP="00412466">
            <w:r w:rsidRPr="0019298E">
              <w:t>6</w:t>
            </w:r>
          </w:p>
        </w:tc>
        <w:tc>
          <w:tcPr>
            <w:tcW w:w="4148" w:type="dxa"/>
          </w:tcPr>
          <w:p w14:paraId="5DAAE3CF" w14:textId="77777777" w:rsidR="0019298E" w:rsidRPr="0019298E" w:rsidRDefault="0019298E" w:rsidP="00412466">
            <w:r w:rsidRPr="0019298E">
              <w:t>郑州市</w:t>
            </w:r>
          </w:p>
        </w:tc>
      </w:tr>
      <w:tr w:rsidR="0019298E" w:rsidRPr="0019298E" w14:paraId="42796402" w14:textId="77777777" w:rsidTr="0019298E">
        <w:tc>
          <w:tcPr>
            <w:tcW w:w="4148" w:type="dxa"/>
          </w:tcPr>
          <w:p w14:paraId="12F79FF9" w14:textId="77777777" w:rsidR="0019298E" w:rsidRPr="0019298E" w:rsidRDefault="0019298E" w:rsidP="00412466">
            <w:r w:rsidRPr="0019298E">
              <w:t>7</w:t>
            </w:r>
          </w:p>
        </w:tc>
        <w:tc>
          <w:tcPr>
            <w:tcW w:w="4148" w:type="dxa"/>
          </w:tcPr>
          <w:p w14:paraId="40C0E0B5" w14:textId="77777777" w:rsidR="0019298E" w:rsidRPr="0019298E" w:rsidRDefault="0019298E" w:rsidP="00412466">
            <w:r w:rsidRPr="0019298E">
              <w:t>天津市</w:t>
            </w:r>
          </w:p>
        </w:tc>
      </w:tr>
      <w:tr w:rsidR="0019298E" w:rsidRPr="0019298E" w14:paraId="334247C1" w14:textId="77777777" w:rsidTr="0019298E">
        <w:tc>
          <w:tcPr>
            <w:tcW w:w="4148" w:type="dxa"/>
          </w:tcPr>
          <w:p w14:paraId="45FE7BEA" w14:textId="77777777" w:rsidR="0019298E" w:rsidRPr="0019298E" w:rsidRDefault="0019298E" w:rsidP="00412466">
            <w:r w:rsidRPr="0019298E">
              <w:t>8</w:t>
            </w:r>
          </w:p>
        </w:tc>
        <w:tc>
          <w:tcPr>
            <w:tcW w:w="4148" w:type="dxa"/>
          </w:tcPr>
          <w:p w14:paraId="4EE49C05" w14:textId="77777777" w:rsidR="0019298E" w:rsidRPr="0019298E" w:rsidRDefault="0019298E" w:rsidP="00412466">
            <w:r w:rsidRPr="0019298E">
              <w:t>杭州市</w:t>
            </w:r>
          </w:p>
        </w:tc>
      </w:tr>
      <w:tr w:rsidR="0019298E" w:rsidRPr="0019298E" w14:paraId="42B49D8F" w14:textId="77777777" w:rsidTr="0019298E">
        <w:tc>
          <w:tcPr>
            <w:tcW w:w="4148" w:type="dxa"/>
          </w:tcPr>
          <w:p w14:paraId="10C78C16" w14:textId="77777777" w:rsidR="0019298E" w:rsidRPr="0019298E" w:rsidRDefault="0019298E" w:rsidP="00412466">
            <w:r w:rsidRPr="0019298E">
              <w:t>9</w:t>
            </w:r>
          </w:p>
        </w:tc>
        <w:tc>
          <w:tcPr>
            <w:tcW w:w="4148" w:type="dxa"/>
          </w:tcPr>
          <w:p w14:paraId="5255DAB8" w14:textId="77777777" w:rsidR="0019298E" w:rsidRPr="0019298E" w:rsidRDefault="0019298E" w:rsidP="00412466">
            <w:r w:rsidRPr="0019298E">
              <w:t>西安市</w:t>
            </w:r>
          </w:p>
        </w:tc>
      </w:tr>
      <w:tr w:rsidR="0019298E" w:rsidRPr="0019298E" w14:paraId="0C7159FB" w14:textId="77777777" w:rsidTr="0019298E">
        <w:tc>
          <w:tcPr>
            <w:tcW w:w="4148" w:type="dxa"/>
          </w:tcPr>
          <w:p w14:paraId="260D5330" w14:textId="77777777" w:rsidR="0019298E" w:rsidRPr="0019298E" w:rsidRDefault="0019298E" w:rsidP="00412466">
            <w:r w:rsidRPr="0019298E">
              <w:t>10</w:t>
            </w:r>
          </w:p>
        </w:tc>
        <w:tc>
          <w:tcPr>
            <w:tcW w:w="4148" w:type="dxa"/>
          </w:tcPr>
          <w:p w14:paraId="683D22EA" w14:textId="77777777" w:rsidR="0019298E" w:rsidRPr="0019298E" w:rsidRDefault="0019298E" w:rsidP="00412466">
            <w:r w:rsidRPr="0019298E">
              <w:t>南京市</w:t>
            </w:r>
          </w:p>
        </w:tc>
      </w:tr>
    </w:tbl>
    <w:p w14:paraId="776A8B8C" w14:textId="77777777" w:rsidR="00284C3B" w:rsidRPr="00284C3B" w:rsidRDefault="00284C3B" w:rsidP="00284C3B"/>
    <w:p w14:paraId="15AF619A" w14:textId="4D7868FA" w:rsidR="00284C3B" w:rsidRDefault="00284C3B" w:rsidP="00284C3B">
      <w:pPr>
        <w:pStyle w:val="2"/>
      </w:pPr>
      <w:bookmarkStart w:id="39" w:name="_Toc105332464"/>
      <w:r>
        <w:t>毕业生选择新一线城市原因分析</w:t>
      </w:r>
      <w:bookmarkEnd w:id="39"/>
    </w:p>
    <w:p w14:paraId="1F60270C" w14:textId="2005FBA7" w:rsidR="00284C3B" w:rsidRDefault="00C818A5" w:rsidP="00C818A5">
      <w:pPr>
        <w:pStyle w:val="3"/>
      </w:pPr>
      <w:bookmarkStart w:id="40" w:name="_Toc105332465"/>
      <w:r w:rsidRPr="00C818A5">
        <w:rPr>
          <w:rFonts w:hint="eastAsia"/>
        </w:rPr>
        <w:t>经济发展良好，部分</w:t>
      </w:r>
      <w:proofErr w:type="gramStart"/>
      <w:r w:rsidRPr="00C818A5">
        <w:rPr>
          <w:rFonts w:hint="eastAsia"/>
        </w:rPr>
        <w:t>增速超</w:t>
      </w:r>
      <w:proofErr w:type="gramEnd"/>
      <w:r w:rsidRPr="00C818A5">
        <w:rPr>
          <w:rFonts w:hint="eastAsia"/>
        </w:rPr>
        <w:t>全国</w:t>
      </w:r>
      <w:bookmarkEnd w:id="40"/>
    </w:p>
    <w:p w14:paraId="3EF8FE6F" w14:textId="6B695852" w:rsidR="00C818A5" w:rsidRDefault="00C818A5" w:rsidP="00C818A5">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26</w:t>
      </w:r>
      <w:r>
        <w:fldChar w:fldCharType="end"/>
      </w:r>
      <w:r>
        <w:t xml:space="preserve"> </w:t>
      </w:r>
      <w:r w:rsidRPr="00C818A5">
        <w:t>2018</w:t>
      </w:r>
      <w:r w:rsidRPr="00C818A5">
        <w:t>年中国一线和新一线城市地区生产总值（单位：</w:t>
      </w:r>
      <w:r w:rsidRPr="00C818A5">
        <w:t>%</w:t>
      </w:r>
      <w:r w:rsidRPr="00C818A5">
        <w:t>）</w:t>
      </w:r>
    </w:p>
    <w:tbl>
      <w:tblPr>
        <w:tblStyle w:val="a5"/>
        <w:tblW w:w="5000" w:type="pct"/>
        <w:tblLook w:val="04A0" w:firstRow="1" w:lastRow="0" w:firstColumn="1" w:lastColumn="0" w:noHBand="0" w:noVBand="1"/>
      </w:tblPr>
      <w:tblGrid>
        <w:gridCol w:w="5669"/>
        <w:gridCol w:w="2627"/>
      </w:tblGrid>
      <w:tr w:rsidR="00C818A5" w:rsidRPr="00C818A5" w14:paraId="69355BC8" w14:textId="77777777" w:rsidTr="001B2EFE">
        <w:trPr>
          <w:trHeight w:val="276"/>
        </w:trPr>
        <w:tc>
          <w:tcPr>
            <w:tcW w:w="3417" w:type="pct"/>
            <w:noWrap/>
            <w:vAlign w:val="center"/>
            <w:hideMark/>
          </w:tcPr>
          <w:p w14:paraId="6D8EB3FB" w14:textId="77777777" w:rsidR="00C818A5" w:rsidRPr="00C818A5" w:rsidRDefault="00C818A5" w:rsidP="001B2EFE">
            <w:pPr>
              <w:widowControl/>
              <w:jc w:val="center"/>
              <w:rPr>
                <w:rFonts w:ascii="等线" w:eastAsia="等线" w:hAnsi="等线" w:cs="宋体"/>
                <w:color w:val="000000"/>
                <w:kern w:val="0"/>
                <w:sz w:val="22"/>
              </w:rPr>
            </w:pPr>
            <w:r w:rsidRPr="00C818A5">
              <w:rPr>
                <w:rFonts w:ascii="等线" w:eastAsia="等线" w:hAnsi="等线" w:cs="宋体" w:hint="eastAsia"/>
                <w:color w:val="000000"/>
                <w:kern w:val="0"/>
                <w:sz w:val="22"/>
              </w:rPr>
              <w:t>城市</w:t>
            </w:r>
          </w:p>
        </w:tc>
        <w:tc>
          <w:tcPr>
            <w:tcW w:w="1583" w:type="pct"/>
            <w:noWrap/>
            <w:vAlign w:val="center"/>
            <w:hideMark/>
          </w:tcPr>
          <w:p w14:paraId="169B91CE" w14:textId="77777777" w:rsidR="00C818A5" w:rsidRPr="00C818A5" w:rsidRDefault="00C818A5" w:rsidP="001B2EFE">
            <w:pPr>
              <w:widowControl/>
              <w:jc w:val="center"/>
              <w:rPr>
                <w:rFonts w:ascii="等线" w:eastAsia="等线" w:hAnsi="等线" w:cs="宋体"/>
                <w:color w:val="000000"/>
                <w:kern w:val="0"/>
                <w:sz w:val="22"/>
              </w:rPr>
            </w:pPr>
            <w:r w:rsidRPr="00C818A5">
              <w:rPr>
                <w:rFonts w:ascii="等线" w:eastAsia="等线" w:hAnsi="等线" w:cs="宋体" w:hint="eastAsia"/>
                <w:color w:val="000000"/>
                <w:kern w:val="0"/>
                <w:sz w:val="22"/>
              </w:rPr>
              <w:t>同比增长</w:t>
            </w:r>
          </w:p>
        </w:tc>
      </w:tr>
      <w:tr w:rsidR="00C818A5" w:rsidRPr="00C818A5" w14:paraId="51E50537" w14:textId="77777777" w:rsidTr="001B2EFE">
        <w:trPr>
          <w:trHeight w:val="276"/>
        </w:trPr>
        <w:tc>
          <w:tcPr>
            <w:tcW w:w="3417" w:type="pct"/>
            <w:noWrap/>
            <w:hideMark/>
          </w:tcPr>
          <w:p w14:paraId="3F0F0097"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上海市</w:t>
            </w:r>
          </w:p>
        </w:tc>
        <w:tc>
          <w:tcPr>
            <w:tcW w:w="1583" w:type="pct"/>
            <w:noWrap/>
            <w:hideMark/>
          </w:tcPr>
          <w:p w14:paraId="3D968124"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6.60%</w:t>
            </w:r>
          </w:p>
        </w:tc>
      </w:tr>
      <w:tr w:rsidR="00C818A5" w:rsidRPr="00C818A5" w14:paraId="0CD471C1" w14:textId="77777777" w:rsidTr="001B2EFE">
        <w:trPr>
          <w:trHeight w:val="276"/>
        </w:trPr>
        <w:tc>
          <w:tcPr>
            <w:tcW w:w="3417" w:type="pct"/>
            <w:noWrap/>
            <w:hideMark/>
          </w:tcPr>
          <w:p w14:paraId="5A05DF3A"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北京市</w:t>
            </w:r>
          </w:p>
        </w:tc>
        <w:tc>
          <w:tcPr>
            <w:tcW w:w="1583" w:type="pct"/>
            <w:noWrap/>
            <w:hideMark/>
          </w:tcPr>
          <w:p w14:paraId="2E51A284"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6.60%</w:t>
            </w:r>
          </w:p>
        </w:tc>
      </w:tr>
      <w:tr w:rsidR="00C818A5" w:rsidRPr="00C818A5" w14:paraId="69694364" w14:textId="77777777" w:rsidTr="001B2EFE">
        <w:trPr>
          <w:trHeight w:val="276"/>
        </w:trPr>
        <w:tc>
          <w:tcPr>
            <w:tcW w:w="3417" w:type="pct"/>
            <w:noWrap/>
            <w:hideMark/>
          </w:tcPr>
          <w:p w14:paraId="4D1CBDBF"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深圳市</w:t>
            </w:r>
          </w:p>
        </w:tc>
        <w:tc>
          <w:tcPr>
            <w:tcW w:w="1583" w:type="pct"/>
            <w:noWrap/>
            <w:hideMark/>
          </w:tcPr>
          <w:p w14:paraId="62A830E9"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7.60%</w:t>
            </w:r>
          </w:p>
        </w:tc>
      </w:tr>
      <w:tr w:rsidR="00C818A5" w:rsidRPr="00C818A5" w14:paraId="38C27A60" w14:textId="77777777" w:rsidTr="001B2EFE">
        <w:trPr>
          <w:trHeight w:val="276"/>
        </w:trPr>
        <w:tc>
          <w:tcPr>
            <w:tcW w:w="3417" w:type="pct"/>
            <w:noWrap/>
            <w:hideMark/>
          </w:tcPr>
          <w:p w14:paraId="064B50FD"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广州市</w:t>
            </w:r>
          </w:p>
        </w:tc>
        <w:tc>
          <w:tcPr>
            <w:tcW w:w="1583" w:type="pct"/>
            <w:noWrap/>
            <w:hideMark/>
          </w:tcPr>
          <w:p w14:paraId="126E9E7A"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6.20%</w:t>
            </w:r>
          </w:p>
        </w:tc>
      </w:tr>
      <w:tr w:rsidR="00C818A5" w:rsidRPr="00C818A5" w14:paraId="334B4718" w14:textId="77777777" w:rsidTr="001B2EFE">
        <w:trPr>
          <w:trHeight w:val="276"/>
        </w:trPr>
        <w:tc>
          <w:tcPr>
            <w:tcW w:w="3417" w:type="pct"/>
            <w:noWrap/>
            <w:hideMark/>
          </w:tcPr>
          <w:p w14:paraId="17DD765D"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重庆市</w:t>
            </w:r>
          </w:p>
        </w:tc>
        <w:tc>
          <w:tcPr>
            <w:tcW w:w="1583" w:type="pct"/>
            <w:noWrap/>
            <w:hideMark/>
          </w:tcPr>
          <w:p w14:paraId="26129E2F"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6.00%</w:t>
            </w:r>
          </w:p>
        </w:tc>
      </w:tr>
      <w:tr w:rsidR="00C818A5" w:rsidRPr="00C818A5" w14:paraId="37D687D5" w14:textId="77777777" w:rsidTr="001B2EFE">
        <w:trPr>
          <w:trHeight w:val="276"/>
        </w:trPr>
        <w:tc>
          <w:tcPr>
            <w:tcW w:w="3417" w:type="pct"/>
            <w:noWrap/>
            <w:hideMark/>
          </w:tcPr>
          <w:p w14:paraId="69F32B46"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天津市</w:t>
            </w:r>
          </w:p>
        </w:tc>
        <w:tc>
          <w:tcPr>
            <w:tcW w:w="1583" w:type="pct"/>
            <w:noWrap/>
            <w:hideMark/>
          </w:tcPr>
          <w:p w14:paraId="30D0082E"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3.60%</w:t>
            </w:r>
          </w:p>
        </w:tc>
      </w:tr>
      <w:tr w:rsidR="00C818A5" w:rsidRPr="00C818A5" w14:paraId="397B3138" w14:textId="77777777" w:rsidTr="001B2EFE">
        <w:trPr>
          <w:trHeight w:val="276"/>
        </w:trPr>
        <w:tc>
          <w:tcPr>
            <w:tcW w:w="3417" w:type="pct"/>
            <w:noWrap/>
            <w:hideMark/>
          </w:tcPr>
          <w:p w14:paraId="3C25B5EB"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苏州市</w:t>
            </w:r>
          </w:p>
        </w:tc>
        <w:tc>
          <w:tcPr>
            <w:tcW w:w="1583" w:type="pct"/>
            <w:noWrap/>
            <w:hideMark/>
          </w:tcPr>
          <w:p w14:paraId="0DC0D36A"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7.30%</w:t>
            </w:r>
          </w:p>
        </w:tc>
      </w:tr>
      <w:tr w:rsidR="00C818A5" w:rsidRPr="00C818A5" w14:paraId="4B211CB0" w14:textId="77777777" w:rsidTr="001B2EFE">
        <w:trPr>
          <w:trHeight w:val="276"/>
        </w:trPr>
        <w:tc>
          <w:tcPr>
            <w:tcW w:w="3417" w:type="pct"/>
            <w:noWrap/>
            <w:hideMark/>
          </w:tcPr>
          <w:p w14:paraId="461C1586"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成都市</w:t>
            </w:r>
          </w:p>
        </w:tc>
        <w:tc>
          <w:tcPr>
            <w:tcW w:w="1583" w:type="pct"/>
            <w:noWrap/>
            <w:hideMark/>
          </w:tcPr>
          <w:p w14:paraId="3E7289E6"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8.00%</w:t>
            </w:r>
          </w:p>
        </w:tc>
      </w:tr>
      <w:tr w:rsidR="00C818A5" w:rsidRPr="00C818A5" w14:paraId="6D9AE49A" w14:textId="77777777" w:rsidTr="001B2EFE">
        <w:trPr>
          <w:trHeight w:val="276"/>
        </w:trPr>
        <w:tc>
          <w:tcPr>
            <w:tcW w:w="3417" w:type="pct"/>
            <w:noWrap/>
            <w:hideMark/>
          </w:tcPr>
          <w:p w14:paraId="50566780"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lastRenderedPageBreak/>
              <w:t>武汉市</w:t>
            </w:r>
          </w:p>
        </w:tc>
        <w:tc>
          <w:tcPr>
            <w:tcW w:w="1583" w:type="pct"/>
            <w:noWrap/>
            <w:hideMark/>
          </w:tcPr>
          <w:p w14:paraId="1DCD71FE"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8.00%</w:t>
            </w:r>
          </w:p>
        </w:tc>
      </w:tr>
      <w:tr w:rsidR="00C818A5" w:rsidRPr="00C818A5" w14:paraId="658B34F4" w14:textId="77777777" w:rsidTr="001B2EFE">
        <w:trPr>
          <w:trHeight w:val="276"/>
        </w:trPr>
        <w:tc>
          <w:tcPr>
            <w:tcW w:w="3417" w:type="pct"/>
            <w:noWrap/>
            <w:hideMark/>
          </w:tcPr>
          <w:p w14:paraId="6A40E526"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杭州市</w:t>
            </w:r>
          </w:p>
        </w:tc>
        <w:tc>
          <w:tcPr>
            <w:tcW w:w="1583" w:type="pct"/>
            <w:noWrap/>
            <w:hideMark/>
          </w:tcPr>
          <w:p w14:paraId="56A3D0B9"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6.70%</w:t>
            </w:r>
          </w:p>
        </w:tc>
      </w:tr>
      <w:tr w:rsidR="00C818A5" w:rsidRPr="00C818A5" w14:paraId="0C692B4D" w14:textId="77777777" w:rsidTr="001B2EFE">
        <w:trPr>
          <w:trHeight w:val="276"/>
        </w:trPr>
        <w:tc>
          <w:tcPr>
            <w:tcW w:w="3417" w:type="pct"/>
            <w:noWrap/>
            <w:hideMark/>
          </w:tcPr>
          <w:p w14:paraId="287B5620"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南京市</w:t>
            </w:r>
          </w:p>
        </w:tc>
        <w:tc>
          <w:tcPr>
            <w:tcW w:w="1583" w:type="pct"/>
            <w:noWrap/>
            <w:hideMark/>
          </w:tcPr>
          <w:p w14:paraId="1EA3C92B"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8.00%</w:t>
            </w:r>
          </w:p>
        </w:tc>
      </w:tr>
      <w:tr w:rsidR="00C818A5" w:rsidRPr="00C818A5" w14:paraId="507E9955" w14:textId="77777777" w:rsidTr="001B2EFE">
        <w:trPr>
          <w:trHeight w:val="276"/>
        </w:trPr>
        <w:tc>
          <w:tcPr>
            <w:tcW w:w="3417" w:type="pct"/>
            <w:noWrap/>
            <w:hideMark/>
          </w:tcPr>
          <w:p w14:paraId="39AED0AF"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青岛市</w:t>
            </w:r>
          </w:p>
        </w:tc>
        <w:tc>
          <w:tcPr>
            <w:tcW w:w="1583" w:type="pct"/>
            <w:noWrap/>
            <w:hideMark/>
          </w:tcPr>
          <w:p w14:paraId="0288ADC2"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7.40%</w:t>
            </w:r>
          </w:p>
        </w:tc>
      </w:tr>
      <w:tr w:rsidR="00C818A5" w:rsidRPr="00C818A5" w14:paraId="5407EF74" w14:textId="77777777" w:rsidTr="001B2EFE">
        <w:trPr>
          <w:trHeight w:val="276"/>
        </w:trPr>
        <w:tc>
          <w:tcPr>
            <w:tcW w:w="3417" w:type="pct"/>
            <w:noWrap/>
            <w:hideMark/>
          </w:tcPr>
          <w:p w14:paraId="23CD3204"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长沙市</w:t>
            </w:r>
          </w:p>
        </w:tc>
        <w:tc>
          <w:tcPr>
            <w:tcW w:w="1583" w:type="pct"/>
            <w:noWrap/>
            <w:hideMark/>
          </w:tcPr>
          <w:p w14:paraId="12048FA9"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7.77%</w:t>
            </w:r>
          </w:p>
        </w:tc>
      </w:tr>
      <w:tr w:rsidR="00C818A5" w:rsidRPr="00C818A5" w14:paraId="51E8C8C5" w14:textId="77777777" w:rsidTr="001B2EFE">
        <w:trPr>
          <w:trHeight w:val="276"/>
        </w:trPr>
        <w:tc>
          <w:tcPr>
            <w:tcW w:w="3417" w:type="pct"/>
            <w:noWrap/>
            <w:hideMark/>
          </w:tcPr>
          <w:p w14:paraId="4F7A23A9"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宁波市</w:t>
            </w:r>
          </w:p>
        </w:tc>
        <w:tc>
          <w:tcPr>
            <w:tcW w:w="1583" w:type="pct"/>
            <w:noWrap/>
            <w:hideMark/>
          </w:tcPr>
          <w:p w14:paraId="1BB6E12A"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7.00%</w:t>
            </w:r>
          </w:p>
        </w:tc>
      </w:tr>
      <w:tr w:rsidR="00C818A5" w:rsidRPr="00C818A5" w14:paraId="0C36498F" w14:textId="77777777" w:rsidTr="001B2EFE">
        <w:trPr>
          <w:trHeight w:val="276"/>
        </w:trPr>
        <w:tc>
          <w:tcPr>
            <w:tcW w:w="3417" w:type="pct"/>
            <w:noWrap/>
            <w:hideMark/>
          </w:tcPr>
          <w:p w14:paraId="6A6B1677"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郑州市</w:t>
            </w:r>
          </w:p>
        </w:tc>
        <w:tc>
          <w:tcPr>
            <w:tcW w:w="1583" w:type="pct"/>
            <w:noWrap/>
            <w:hideMark/>
          </w:tcPr>
          <w:p w14:paraId="2949B876"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8.00%</w:t>
            </w:r>
          </w:p>
        </w:tc>
      </w:tr>
      <w:tr w:rsidR="00C818A5" w:rsidRPr="00C818A5" w14:paraId="44DCB87B" w14:textId="77777777" w:rsidTr="001B2EFE">
        <w:trPr>
          <w:trHeight w:val="276"/>
        </w:trPr>
        <w:tc>
          <w:tcPr>
            <w:tcW w:w="3417" w:type="pct"/>
            <w:noWrap/>
            <w:hideMark/>
          </w:tcPr>
          <w:p w14:paraId="19B09964"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西安市</w:t>
            </w:r>
          </w:p>
        </w:tc>
        <w:tc>
          <w:tcPr>
            <w:tcW w:w="1583" w:type="pct"/>
            <w:noWrap/>
            <w:hideMark/>
          </w:tcPr>
          <w:p w14:paraId="26F94BC6"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8.20%</w:t>
            </w:r>
          </w:p>
        </w:tc>
      </w:tr>
      <w:tr w:rsidR="00C818A5" w:rsidRPr="00C818A5" w14:paraId="75B29A31" w14:textId="77777777" w:rsidTr="001B2EFE">
        <w:trPr>
          <w:trHeight w:val="276"/>
        </w:trPr>
        <w:tc>
          <w:tcPr>
            <w:tcW w:w="3417" w:type="pct"/>
            <w:noWrap/>
            <w:hideMark/>
          </w:tcPr>
          <w:p w14:paraId="629E2072"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东莞市</w:t>
            </w:r>
          </w:p>
        </w:tc>
        <w:tc>
          <w:tcPr>
            <w:tcW w:w="1583" w:type="pct"/>
            <w:noWrap/>
            <w:hideMark/>
          </w:tcPr>
          <w:p w14:paraId="674FA67B"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7.40%</w:t>
            </w:r>
          </w:p>
        </w:tc>
      </w:tr>
      <w:tr w:rsidR="00C818A5" w:rsidRPr="00C818A5" w14:paraId="22531607" w14:textId="77777777" w:rsidTr="001B2EFE">
        <w:trPr>
          <w:trHeight w:val="276"/>
        </w:trPr>
        <w:tc>
          <w:tcPr>
            <w:tcW w:w="3417" w:type="pct"/>
            <w:noWrap/>
            <w:hideMark/>
          </w:tcPr>
          <w:p w14:paraId="5FD23E03"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大连市</w:t>
            </w:r>
          </w:p>
        </w:tc>
        <w:tc>
          <w:tcPr>
            <w:tcW w:w="1583" w:type="pct"/>
            <w:noWrap/>
            <w:hideMark/>
          </w:tcPr>
          <w:p w14:paraId="1FA1EECE"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6.50%</w:t>
            </w:r>
          </w:p>
        </w:tc>
      </w:tr>
      <w:tr w:rsidR="00C818A5" w:rsidRPr="00C818A5" w14:paraId="55C83A45" w14:textId="77777777" w:rsidTr="001B2EFE">
        <w:trPr>
          <w:trHeight w:val="276"/>
        </w:trPr>
        <w:tc>
          <w:tcPr>
            <w:tcW w:w="3417" w:type="pct"/>
            <w:noWrap/>
            <w:hideMark/>
          </w:tcPr>
          <w:p w14:paraId="6880BF11" w14:textId="77777777" w:rsidR="00C818A5" w:rsidRPr="00C818A5" w:rsidRDefault="00C818A5" w:rsidP="00C818A5">
            <w:pPr>
              <w:widowControl/>
              <w:jc w:val="left"/>
              <w:rPr>
                <w:rFonts w:ascii="等线" w:eastAsia="等线" w:hAnsi="等线" w:cs="宋体"/>
                <w:color w:val="000000"/>
                <w:kern w:val="0"/>
                <w:sz w:val="22"/>
              </w:rPr>
            </w:pPr>
            <w:r w:rsidRPr="00C818A5">
              <w:rPr>
                <w:rFonts w:ascii="等线" w:eastAsia="等线" w:hAnsi="等线" w:cs="宋体" w:hint="eastAsia"/>
                <w:color w:val="000000"/>
                <w:kern w:val="0"/>
                <w:sz w:val="22"/>
              </w:rPr>
              <w:t>沈阳市</w:t>
            </w:r>
          </w:p>
        </w:tc>
        <w:tc>
          <w:tcPr>
            <w:tcW w:w="1583" w:type="pct"/>
            <w:noWrap/>
            <w:hideMark/>
          </w:tcPr>
          <w:p w14:paraId="2E2ED5AE" w14:textId="77777777" w:rsidR="00C818A5" w:rsidRPr="00C818A5" w:rsidRDefault="00C818A5" w:rsidP="00C818A5">
            <w:pPr>
              <w:widowControl/>
              <w:jc w:val="right"/>
              <w:rPr>
                <w:rFonts w:ascii="等线" w:eastAsia="等线" w:hAnsi="等线" w:cs="宋体"/>
                <w:color w:val="000000"/>
                <w:kern w:val="0"/>
                <w:sz w:val="22"/>
              </w:rPr>
            </w:pPr>
            <w:r w:rsidRPr="00C818A5">
              <w:rPr>
                <w:rFonts w:ascii="等线" w:eastAsia="等线" w:hAnsi="等线" w:cs="宋体" w:hint="eastAsia"/>
                <w:color w:val="000000"/>
                <w:kern w:val="0"/>
                <w:sz w:val="22"/>
              </w:rPr>
              <w:t>5.40%</w:t>
            </w:r>
          </w:p>
        </w:tc>
      </w:tr>
    </w:tbl>
    <w:p w14:paraId="2093F13D" w14:textId="35B39990" w:rsidR="00C818A5" w:rsidRPr="00C818A5" w:rsidRDefault="003B3EBC" w:rsidP="003B3EBC">
      <w:pPr>
        <w:pStyle w:val="3"/>
      </w:pPr>
      <w:bookmarkStart w:id="41" w:name="_Toc105332466"/>
      <w:r w:rsidRPr="003B3EBC">
        <w:rPr>
          <w:rFonts w:hint="eastAsia"/>
        </w:rPr>
        <w:t>成熟企业下沉，就业机会增多</w:t>
      </w:r>
      <w:bookmarkEnd w:id="41"/>
    </w:p>
    <w:p w14:paraId="52631992" w14:textId="3FBEB548" w:rsidR="00284C3B" w:rsidRDefault="003B3EBC" w:rsidP="006C4761">
      <w:pPr>
        <w:pStyle w:val="ac"/>
        <w:spacing w:before="156" w:after="156"/>
        <w:ind w:firstLine="420"/>
      </w:pPr>
      <w:r>
        <w:rPr>
          <w:rFonts w:hint="eastAsia"/>
        </w:rPr>
        <w:t>在一线城市注册的企业开始向新一线城市扩张布局，进入下沉阶段。</w:t>
      </w:r>
      <w:r>
        <w:t>2018</w:t>
      </w:r>
      <w:r>
        <w:t>年，</w:t>
      </w:r>
      <w:r>
        <w:t>D</w:t>
      </w:r>
      <w:r>
        <w:t>轮及以上融资阶段的企业下沉</w:t>
      </w:r>
      <w:r>
        <w:rPr>
          <w:rFonts w:hint="eastAsia"/>
        </w:rPr>
        <w:t>比例最高，占比达到</w:t>
      </w:r>
      <w:r>
        <w:t>53.7%</w:t>
      </w:r>
      <w:r>
        <w:t>，为新一线城市带来了数量庞大的就业岗位，为毕业生提供更多优质就业机会。</w:t>
      </w:r>
    </w:p>
    <w:p w14:paraId="5B4B2E24" w14:textId="7B2DDA77" w:rsidR="000C4571" w:rsidRDefault="000C4571" w:rsidP="000C4571">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27</w:t>
      </w:r>
      <w:r>
        <w:fldChar w:fldCharType="end"/>
      </w:r>
      <w:r>
        <w:t xml:space="preserve"> </w:t>
      </w:r>
      <w:r w:rsidRPr="000C4571">
        <w:t>2016-2018</w:t>
      </w:r>
      <w:r w:rsidRPr="000C4571">
        <w:t>年中国一线城市注册企业开设分公司情况占比（单位：</w:t>
      </w:r>
      <w:r w:rsidRPr="000C4571">
        <w:t>%</w:t>
      </w:r>
      <w:r w:rsidRPr="000C4571">
        <w:t>）</w:t>
      </w:r>
    </w:p>
    <w:tbl>
      <w:tblPr>
        <w:tblStyle w:val="a5"/>
        <w:tblW w:w="5000" w:type="pct"/>
        <w:tblLook w:val="04A0" w:firstRow="1" w:lastRow="0" w:firstColumn="1" w:lastColumn="0" w:noHBand="0" w:noVBand="1"/>
      </w:tblPr>
      <w:tblGrid>
        <w:gridCol w:w="3254"/>
        <w:gridCol w:w="1487"/>
        <w:gridCol w:w="1126"/>
        <w:gridCol w:w="1126"/>
        <w:gridCol w:w="1303"/>
      </w:tblGrid>
      <w:tr w:rsidR="000C4571" w:rsidRPr="000C4571" w14:paraId="50C78F78" w14:textId="77777777" w:rsidTr="001B2EFE">
        <w:trPr>
          <w:trHeight w:val="276"/>
        </w:trPr>
        <w:tc>
          <w:tcPr>
            <w:tcW w:w="1983" w:type="pct"/>
            <w:noWrap/>
            <w:vAlign w:val="center"/>
            <w:hideMark/>
          </w:tcPr>
          <w:p w14:paraId="4DC38D00" w14:textId="77777777" w:rsidR="000C4571" w:rsidRPr="000C4571" w:rsidRDefault="000C4571" w:rsidP="001B2EFE">
            <w:pPr>
              <w:widowControl/>
              <w:jc w:val="center"/>
              <w:rPr>
                <w:rFonts w:ascii="等线" w:eastAsia="等线" w:hAnsi="等线" w:cs="宋体"/>
                <w:color w:val="000000"/>
                <w:kern w:val="0"/>
                <w:sz w:val="22"/>
              </w:rPr>
            </w:pPr>
            <w:r w:rsidRPr="000C4571">
              <w:rPr>
                <w:rFonts w:ascii="等线" w:eastAsia="等线" w:hAnsi="等线" w:cs="宋体" w:hint="eastAsia"/>
                <w:color w:val="000000"/>
                <w:kern w:val="0"/>
                <w:sz w:val="22"/>
              </w:rPr>
              <w:t>年份</w:t>
            </w:r>
          </w:p>
        </w:tc>
        <w:tc>
          <w:tcPr>
            <w:tcW w:w="918" w:type="pct"/>
            <w:noWrap/>
            <w:vAlign w:val="center"/>
            <w:hideMark/>
          </w:tcPr>
          <w:p w14:paraId="62051AA1" w14:textId="603D9625" w:rsidR="000C4571" w:rsidRPr="000C4571" w:rsidRDefault="000C4571" w:rsidP="001B2EFE">
            <w:pPr>
              <w:widowControl/>
              <w:jc w:val="center"/>
              <w:rPr>
                <w:rFonts w:ascii="等线" w:eastAsia="等线" w:hAnsi="等线" w:cs="宋体"/>
                <w:color w:val="000000"/>
                <w:kern w:val="0"/>
                <w:sz w:val="22"/>
              </w:rPr>
            </w:pPr>
            <w:r w:rsidRPr="000C4571">
              <w:rPr>
                <w:rFonts w:ascii="等线" w:eastAsia="等线" w:hAnsi="等线" w:cs="宋体" w:hint="eastAsia"/>
                <w:color w:val="000000"/>
                <w:kern w:val="0"/>
                <w:sz w:val="22"/>
              </w:rPr>
              <w:t>A轮</w:t>
            </w:r>
          </w:p>
        </w:tc>
        <w:tc>
          <w:tcPr>
            <w:tcW w:w="700" w:type="pct"/>
            <w:noWrap/>
            <w:vAlign w:val="center"/>
            <w:hideMark/>
          </w:tcPr>
          <w:p w14:paraId="78DB8653" w14:textId="35B5E741" w:rsidR="000C4571" w:rsidRPr="000C4571" w:rsidRDefault="000C4571" w:rsidP="001B2EFE">
            <w:pPr>
              <w:widowControl/>
              <w:jc w:val="center"/>
              <w:rPr>
                <w:rFonts w:ascii="等线" w:eastAsia="等线" w:hAnsi="等线" w:cs="宋体"/>
                <w:color w:val="000000"/>
                <w:kern w:val="0"/>
                <w:sz w:val="22"/>
              </w:rPr>
            </w:pPr>
            <w:r w:rsidRPr="000C4571">
              <w:rPr>
                <w:rFonts w:ascii="等线" w:eastAsia="等线" w:hAnsi="等线" w:cs="宋体" w:hint="eastAsia"/>
                <w:color w:val="000000"/>
                <w:kern w:val="0"/>
                <w:sz w:val="22"/>
              </w:rPr>
              <w:t>B轮</w:t>
            </w:r>
          </w:p>
        </w:tc>
        <w:tc>
          <w:tcPr>
            <w:tcW w:w="700" w:type="pct"/>
            <w:noWrap/>
            <w:vAlign w:val="center"/>
            <w:hideMark/>
          </w:tcPr>
          <w:p w14:paraId="18BD1750" w14:textId="1E756BFA" w:rsidR="000C4571" w:rsidRPr="000C4571" w:rsidRDefault="000C4571" w:rsidP="001B2EFE">
            <w:pPr>
              <w:widowControl/>
              <w:jc w:val="center"/>
              <w:rPr>
                <w:rFonts w:ascii="等线" w:eastAsia="等线" w:hAnsi="等线" w:cs="宋体"/>
                <w:color w:val="000000"/>
                <w:kern w:val="0"/>
                <w:sz w:val="22"/>
              </w:rPr>
            </w:pPr>
            <w:r w:rsidRPr="000C4571">
              <w:rPr>
                <w:rFonts w:ascii="等线" w:eastAsia="等线" w:hAnsi="等线" w:cs="宋体" w:hint="eastAsia"/>
                <w:color w:val="000000"/>
                <w:kern w:val="0"/>
                <w:sz w:val="22"/>
              </w:rPr>
              <w:t>C轮</w:t>
            </w:r>
          </w:p>
        </w:tc>
        <w:tc>
          <w:tcPr>
            <w:tcW w:w="700" w:type="pct"/>
            <w:noWrap/>
            <w:vAlign w:val="center"/>
            <w:hideMark/>
          </w:tcPr>
          <w:p w14:paraId="293426F7" w14:textId="77777777" w:rsidR="000C4571" w:rsidRPr="000C4571" w:rsidRDefault="000C4571" w:rsidP="001B2EFE">
            <w:pPr>
              <w:widowControl/>
              <w:jc w:val="center"/>
              <w:rPr>
                <w:rFonts w:ascii="等线" w:eastAsia="等线" w:hAnsi="等线" w:cs="宋体"/>
                <w:color w:val="000000"/>
                <w:kern w:val="0"/>
                <w:sz w:val="22"/>
              </w:rPr>
            </w:pPr>
            <w:r w:rsidRPr="000C4571">
              <w:rPr>
                <w:rFonts w:ascii="等线" w:eastAsia="等线" w:hAnsi="等线" w:cs="宋体" w:hint="eastAsia"/>
                <w:color w:val="000000"/>
                <w:kern w:val="0"/>
                <w:sz w:val="22"/>
              </w:rPr>
              <w:t>D轮及以上</w:t>
            </w:r>
          </w:p>
        </w:tc>
      </w:tr>
      <w:tr w:rsidR="000C4571" w:rsidRPr="000C4571" w14:paraId="68745978" w14:textId="77777777" w:rsidTr="001B2EFE">
        <w:trPr>
          <w:trHeight w:val="276"/>
        </w:trPr>
        <w:tc>
          <w:tcPr>
            <w:tcW w:w="1983" w:type="pct"/>
            <w:noWrap/>
            <w:hideMark/>
          </w:tcPr>
          <w:p w14:paraId="12D7E236"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2016</w:t>
            </w:r>
          </w:p>
        </w:tc>
        <w:tc>
          <w:tcPr>
            <w:tcW w:w="918" w:type="pct"/>
            <w:noWrap/>
            <w:hideMark/>
          </w:tcPr>
          <w:p w14:paraId="7F0DEF81"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17.70%</w:t>
            </w:r>
          </w:p>
        </w:tc>
        <w:tc>
          <w:tcPr>
            <w:tcW w:w="700" w:type="pct"/>
            <w:noWrap/>
            <w:hideMark/>
          </w:tcPr>
          <w:p w14:paraId="54AA296A"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23.80%</w:t>
            </w:r>
          </w:p>
        </w:tc>
        <w:tc>
          <w:tcPr>
            <w:tcW w:w="700" w:type="pct"/>
            <w:noWrap/>
            <w:hideMark/>
          </w:tcPr>
          <w:p w14:paraId="1F03A399"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34.60%</w:t>
            </w:r>
          </w:p>
        </w:tc>
        <w:tc>
          <w:tcPr>
            <w:tcW w:w="700" w:type="pct"/>
            <w:noWrap/>
            <w:hideMark/>
          </w:tcPr>
          <w:p w14:paraId="69A7E11F"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39.80%</w:t>
            </w:r>
          </w:p>
        </w:tc>
      </w:tr>
      <w:tr w:rsidR="000C4571" w:rsidRPr="000C4571" w14:paraId="394D2334" w14:textId="77777777" w:rsidTr="001B2EFE">
        <w:trPr>
          <w:trHeight w:val="276"/>
        </w:trPr>
        <w:tc>
          <w:tcPr>
            <w:tcW w:w="1983" w:type="pct"/>
            <w:noWrap/>
            <w:hideMark/>
          </w:tcPr>
          <w:p w14:paraId="5299506C"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2017</w:t>
            </w:r>
          </w:p>
        </w:tc>
        <w:tc>
          <w:tcPr>
            <w:tcW w:w="918" w:type="pct"/>
            <w:noWrap/>
            <w:hideMark/>
          </w:tcPr>
          <w:p w14:paraId="5EAF146D"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24.30%</w:t>
            </w:r>
          </w:p>
        </w:tc>
        <w:tc>
          <w:tcPr>
            <w:tcW w:w="700" w:type="pct"/>
            <w:noWrap/>
            <w:hideMark/>
          </w:tcPr>
          <w:p w14:paraId="7DAF8797"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34.10%</w:t>
            </w:r>
          </w:p>
        </w:tc>
        <w:tc>
          <w:tcPr>
            <w:tcW w:w="700" w:type="pct"/>
            <w:noWrap/>
            <w:hideMark/>
          </w:tcPr>
          <w:p w14:paraId="51F19E92"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45.20%</w:t>
            </w:r>
          </w:p>
        </w:tc>
        <w:tc>
          <w:tcPr>
            <w:tcW w:w="700" w:type="pct"/>
            <w:noWrap/>
            <w:hideMark/>
          </w:tcPr>
          <w:p w14:paraId="3D5D247A"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49.80%</w:t>
            </w:r>
          </w:p>
        </w:tc>
      </w:tr>
      <w:tr w:rsidR="000C4571" w:rsidRPr="000C4571" w14:paraId="2C29BB2C" w14:textId="77777777" w:rsidTr="001B2EFE">
        <w:trPr>
          <w:trHeight w:val="276"/>
        </w:trPr>
        <w:tc>
          <w:tcPr>
            <w:tcW w:w="1983" w:type="pct"/>
            <w:noWrap/>
            <w:hideMark/>
          </w:tcPr>
          <w:p w14:paraId="5F4C5549"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2018</w:t>
            </w:r>
          </w:p>
        </w:tc>
        <w:tc>
          <w:tcPr>
            <w:tcW w:w="918" w:type="pct"/>
            <w:noWrap/>
            <w:hideMark/>
          </w:tcPr>
          <w:p w14:paraId="0E70B1BB"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28.00%</w:t>
            </w:r>
          </w:p>
        </w:tc>
        <w:tc>
          <w:tcPr>
            <w:tcW w:w="700" w:type="pct"/>
            <w:noWrap/>
            <w:hideMark/>
          </w:tcPr>
          <w:p w14:paraId="145F0F1B"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37.10%</w:t>
            </w:r>
          </w:p>
        </w:tc>
        <w:tc>
          <w:tcPr>
            <w:tcW w:w="700" w:type="pct"/>
            <w:noWrap/>
            <w:hideMark/>
          </w:tcPr>
          <w:p w14:paraId="1DD32CD1"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48.20%</w:t>
            </w:r>
          </w:p>
        </w:tc>
        <w:tc>
          <w:tcPr>
            <w:tcW w:w="700" w:type="pct"/>
            <w:noWrap/>
            <w:hideMark/>
          </w:tcPr>
          <w:p w14:paraId="496B15A2" w14:textId="77777777" w:rsidR="000C4571" w:rsidRPr="000C4571" w:rsidRDefault="000C4571" w:rsidP="000C4571">
            <w:pPr>
              <w:widowControl/>
              <w:jc w:val="right"/>
              <w:rPr>
                <w:rFonts w:ascii="等线" w:eastAsia="等线" w:hAnsi="等线" w:cs="宋体"/>
                <w:color w:val="000000"/>
                <w:kern w:val="0"/>
                <w:sz w:val="22"/>
              </w:rPr>
            </w:pPr>
            <w:r w:rsidRPr="000C4571">
              <w:rPr>
                <w:rFonts w:ascii="等线" w:eastAsia="等线" w:hAnsi="等线" w:cs="宋体" w:hint="eastAsia"/>
                <w:color w:val="000000"/>
                <w:kern w:val="0"/>
                <w:sz w:val="22"/>
              </w:rPr>
              <w:t>53.70%</w:t>
            </w:r>
          </w:p>
        </w:tc>
      </w:tr>
    </w:tbl>
    <w:p w14:paraId="451DD641" w14:textId="77777777" w:rsidR="00A160B3" w:rsidRDefault="00B871A0" w:rsidP="00B871A0">
      <w:pPr>
        <w:pStyle w:val="3"/>
      </w:pPr>
      <w:bookmarkStart w:id="42" w:name="_Toc105332467"/>
      <w:r w:rsidRPr="00B871A0">
        <w:rPr>
          <w:rFonts w:hint="eastAsia"/>
        </w:rPr>
        <w:t>松绑户籍制度，落户无忧</w:t>
      </w:r>
      <w:bookmarkEnd w:id="42"/>
    </w:p>
    <w:p w14:paraId="6B7845D4" w14:textId="3566D59E" w:rsidR="009D7BB2" w:rsidRDefault="009D7BB2" w:rsidP="009D7BB2">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28</w:t>
      </w:r>
      <w:r>
        <w:fldChar w:fldCharType="end"/>
      </w:r>
      <w:r>
        <w:t xml:space="preserve"> </w:t>
      </w:r>
      <w:r w:rsidRPr="009D7BB2">
        <w:rPr>
          <w:rFonts w:hint="eastAsia"/>
        </w:rPr>
        <w:t>中国一线城市人才户籍政策</w:t>
      </w:r>
    </w:p>
    <w:tbl>
      <w:tblPr>
        <w:tblStyle w:val="a5"/>
        <w:tblW w:w="0" w:type="auto"/>
        <w:tblLook w:val="04A0" w:firstRow="1" w:lastRow="0" w:firstColumn="1" w:lastColumn="0" w:noHBand="0" w:noVBand="1"/>
      </w:tblPr>
      <w:tblGrid>
        <w:gridCol w:w="4148"/>
        <w:gridCol w:w="4148"/>
      </w:tblGrid>
      <w:tr w:rsidR="009D7BB2" w:rsidRPr="009D7BB2" w14:paraId="1C77890C" w14:textId="77777777" w:rsidTr="001B2EFE">
        <w:tc>
          <w:tcPr>
            <w:tcW w:w="4148" w:type="dxa"/>
            <w:vAlign w:val="center"/>
          </w:tcPr>
          <w:p w14:paraId="2F5DE4D0" w14:textId="2CCF1B0B" w:rsidR="009D7BB2" w:rsidRPr="009D7BB2" w:rsidRDefault="009D7BB2" w:rsidP="001B2EFE">
            <w:pPr>
              <w:jc w:val="center"/>
            </w:pPr>
            <w:r>
              <w:rPr>
                <w:rFonts w:hint="eastAsia"/>
              </w:rPr>
              <w:t>一线城市</w:t>
            </w:r>
          </w:p>
        </w:tc>
        <w:tc>
          <w:tcPr>
            <w:tcW w:w="4148" w:type="dxa"/>
            <w:vAlign w:val="center"/>
          </w:tcPr>
          <w:p w14:paraId="401FBBE1" w14:textId="188C5445" w:rsidR="009D7BB2" w:rsidRPr="009D7BB2" w:rsidRDefault="009D7BB2" w:rsidP="001B2EFE">
            <w:pPr>
              <w:jc w:val="center"/>
            </w:pPr>
            <w:r>
              <w:t>主要内容</w:t>
            </w:r>
          </w:p>
        </w:tc>
      </w:tr>
      <w:tr w:rsidR="009D7BB2" w:rsidRPr="009D7BB2" w14:paraId="472A9D31" w14:textId="77777777" w:rsidTr="009D7BB2">
        <w:tc>
          <w:tcPr>
            <w:tcW w:w="4148" w:type="dxa"/>
          </w:tcPr>
          <w:p w14:paraId="52C715A9" w14:textId="77777777" w:rsidR="009D7BB2" w:rsidRPr="009D7BB2" w:rsidRDefault="009D7BB2" w:rsidP="004F07C9">
            <w:r w:rsidRPr="009D7BB2">
              <w:rPr>
                <w:rFonts w:hint="eastAsia"/>
              </w:rPr>
              <w:t>北京市</w:t>
            </w:r>
          </w:p>
        </w:tc>
        <w:tc>
          <w:tcPr>
            <w:tcW w:w="4148" w:type="dxa"/>
          </w:tcPr>
          <w:p w14:paraId="3A96D308" w14:textId="77777777" w:rsidR="009D7BB2" w:rsidRPr="009D7BB2" w:rsidRDefault="009D7BB2" w:rsidP="004F07C9">
            <w:r w:rsidRPr="009D7BB2">
              <w:t>/</w:t>
            </w:r>
          </w:p>
        </w:tc>
      </w:tr>
      <w:tr w:rsidR="009D7BB2" w:rsidRPr="009D7BB2" w14:paraId="5022A94C" w14:textId="77777777" w:rsidTr="009D7BB2">
        <w:tc>
          <w:tcPr>
            <w:tcW w:w="4148" w:type="dxa"/>
          </w:tcPr>
          <w:p w14:paraId="48DD3EFC" w14:textId="77777777" w:rsidR="009D7BB2" w:rsidRPr="009D7BB2" w:rsidRDefault="009D7BB2" w:rsidP="004F07C9">
            <w:r w:rsidRPr="009D7BB2">
              <w:rPr>
                <w:rFonts w:hint="eastAsia"/>
              </w:rPr>
              <w:t>上海市</w:t>
            </w:r>
          </w:p>
        </w:tc>
        <w:tc>
          <w:tcPr>
            <w:tcW w:w="4148" w:type="dxa"/>
          </w:tcPr>
          <w:p w14:paraId="6AC62FBF" w14:textId="7D20C2C7" w:rsidR="009D7BB2" w:rsidRPr="009D7BB2" w:rsidRDefault="009D7BB2" w:rsidP="004F07C9">
            <w:r w:rsidRPr="009D7BB2">
              <w:t>清华北大本科毕业生可直接落户、博士</w:t>
            </w:r>
            <w:r w:rsidRPr="009D7BB2">
              <w:rPr>
                <w:rFonts w:hint="eastAsia"/>
              </w:rPr>
              <w:t>研究生学历可直接落户</w:t>
            </w:r>
          </w:p>
        </w:tc>
      </w:tr>
      <w:tr w:rsidR="009D7BB2" w:rsidRPr="009D7BB2" w14:paraId="771D58BE" w14:textId="77777777" w:rsidTr="009D7BB2">
        <w:tc>
          <w:tcPr>
            <w:tcW w:w="4148" w:type="dxa"/>
          </w:tcPr>
          <w:p w14:paraId="1646DB6D" w14:textId="77777777" w:rsidR="009D7BB2" w:rsidRPr="009D7BB2" w:rsidRDefault="009D7BB2" w:rsidP="004F07C9">
            <w:r w:rsidRPr="009D7BB2">
              <w:rPr>
                <w:rFonts w:hint="eastAsia"/>
              </w:rPr>
              <w:t>深圳市</w:t>
            </w:r>
          </w:p>
        </w:tc>
        <w:tc>
          <w:tcPr>
            <w:tcW w:w="4148" w:type="dxa"/>
          </w:tcPr>
          <w:p w14:paraId="375C9DC5" w14:textId="77777777" w:rsidR="009D7BB2" w:rsidRPr="009D7BB2" w:rsidRDefault="009D7BB2" w:rsidP="004F07C9">
            <w:r w:rsidRPr="009D7BB2">
              <w:t>大专、本科及以上学历可直接落户</w:t>
            </w:r>
          </w:p>
        </w:tc>
      </w:tr>
      <w:tr w:rsidR="009D7BB2" w:rsidRPr="009D7BB2" w14:paraId="5FBEEB1F" w14:textId="77777777" w:rsidTr="009D7BB2">
        <w:tc>
          <w:tcPr>
            <w:tcW w:w="4148" w:type="dxa"/>
          </w:tcPr>
          <w:p w14:paraId="3BE26A7C" w14:textId="77777777" w:rsidR="009D7BB2" w:rsidRPr="009D7BB2" w:rsidRDefault="009D7BB2" w:rsidP="004F07C9">
            <w:r w:rsidRPr="009D7BB2">
              <w:rPr>
                <w:rFonts w:hint="eastAsia"/>
              </w:rPr>
              <w:t>广州市</w:t>
            </w:r>
          </w:p>
        </w:tc>
        <w:tc>
          <w:tcPr>
            <w:tcW w:w="4148" w:type="dxa"/>
          </w:tcPr>
          <w:p w14:paraId="781BDB74" w14:textId="77777777" w:rsidR="009D7BB2" w:rsidRPr="009D7BB2" w:rsidRDefault="009D7BB2" w:rsidP="004F07C9">
            <w:r w:rsidRPr="009D7BB2">
              <w:t>40岁内本科及以上学历可直接落户</w:t>
            </w:r>
          </w:p>
        </w:tc>
      </w:tr>
    </w:tbl>
    <w:p w14:paraId="0C3AA6D2" w14:textId="1A424A57" w:rsidR="009D7BB2" w:rsidRDefault="009D7BB2" w:rsidP="009D7BB2"/>
    <w:p w14:paraId="35122E56" w14:textId="67F1B87B" w:rsidR="009D7BB2" w:rsidRDefault="009D7BB2" w:rsidP="009D7BB2">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29</w:t>
      </w:r>
      <w:r>
        <w:fldChar w:fldCharType="end"/>
      </w:r>
      <w:r>
        <w:t xml:space="preserve"> </w:t>
      </w:r>
      <w:r w:rsidRPr="009D7BB2">
        <w:rPr>
          <w:rFonts w:hint="eastAsia"/>
        </w:rPr>
        <w:t>中国新一线城市人才户籍政策</w:t>
      </w:r>
    </w:p>
    <w:tbl>
      <w:tblPr>
        <w:tblStyle w:val="a5"/>
        <w:tblW w:w="0" w:type="auto"/>
        <w:tblLook w:val="04A0" w:firstRow="1" w:lastRow="0" w:firstColumn="1" w:lastColumn="0" w:noHBand="0" w:noVBand="1"/>
      </w:tblPr>
      <w:tblGrid>
        <w:gridCol w:w="4148"/>
        <w:gridCol w:w="4148"/>
      </w:tblGrid>
      <w:tr w:rsidR="009D7BB2" w:rsidRPr="009D7BB2" w14:paraId="2851261A" w14:textId="77777777" w:rsidTr="001B2EFE">
        <w:tc>
          <w:tcPr>
            <w:tcW w:w="4148" w:type="dxa"/>
            <w:vAlign w:val="center"/>
          </w:tcPr>
          <w:p w14:paraId="0D25FDFE" w14:textId="77777777" w:rsidR="009D7BB2" w:rsidRPr="009D7BB2" w:rsidRDefault="009D7BB2" w:rsidP="001B2EFE">
            <w:pPr>
              <w:jc w:val="center"/>
            </w:pPr>
            <w:r w:rsidRPr="009D7BB2">
              <w:rPr>
                <w:rFonts w:hint="eastAsia"/>
              </w:rPr>
              <w:t>新一线城市</w:t>
            </w:r>
          </w:p>
        </w:tc>
        <w:tc>
          <w:tcPr>
            <w:tcW w:w="4148" w:type="dxa"/>
            <w:vAlign w:val="center"/>
          </w:tcPr>
          <w:p w14:paraId="058DB478" w14:textId="77777777" w:rsidR="009D7BB2" w:rsidRPr="009D7BB2" w:rsidRDefault="009D7BB2" w:rsidP="001B2EFE">
            <w:pPr>
              <w:jc w:val="center"/>
            </w:pPr>
            <w:r w:rsidRPr="009D7BB2">
              <w:t>主要内容</w:t>
            </w:r>
          </w:p>
        </w:tc>
      </w:tr>
      <w:tr w:rsidR="009D7BB2" w:rsidRPr="009D7BB2" w14:paraId="4C363E74" w14:textId="77777777" w:rsidTr="009D7BB2">
        <w:tc>
          <w:tcPr>
            <w:tcW w:w="4148" w:type="dxa"/>
          </w:tcPr>
          <w:p w14:paraId="4C2F8A5D" w14:textId="77777777" w:rsidR="009D7BB2" w:rsidRPr="009D7BB2" w:rsidRDefault="009D7BB2" w:rsidP="000B1C65">
            <w:r w:rsidRPr="009D7BB2">
              <w:rPr>
                <w:rFonts w:hint="eastAsia"/>
              </w:rPr>
              <w:t>成都市</w:t>
            </w:r>
          </w:p>
        </w:tc>
        <w:tc>
          <w:tcPr>
            <w:tcW w:w="4148" w:type="dxa"/>
          </w:tcPr>
          <w:p w14:paraId="56DBE03C" w14:textId="77777777" w:rsidR="009D7BB2" w:rsidRPr="009D7BB2" w:rsidRDefault="009D7BB2" w:rsidP="000B1C65">
            <w:r w:rsidRPr="009D7BB2">
              <w:t>45岁内本科及以上学历</w:t>
            </w:r>
            <w:proofErr w:type="gramStart"/>
            <w:r w:rsidRPr="009D7BB2">
              <w:t>凭毕业</w:t>
            </w:r>
            <w:proofErr w:type="gramEnd"/>
            <w:r w:rsidRPr="009D7BB2">
              <w:t>证直接落户</w:t>
            </w:r>
          </w:p>
        </w:tc>
      </w:tr>
      <w:tr w:rsidR="009D7BB2" w:rsidRPr="009D7BB2" w14:paraId="5A2D2C3C" w14:textId="77777777" w:rsidTr="009D7BB2">
        <w:tc>
          <w:tcPr>
            <w:tcW w:w="4148" w:type="dxa"/>
          </w:tcPr>
          <w:p w14:paraId="5806CE1E" w14:textId="77777777" w:rsidR="009D7BB2" w:rsidRPr="009D7BB2" w:rsidRDefault="009D7BB2" w:rsidP="000B1C65">
            <w:r w:rsidRPr="009D7BB2">
              <w:rPr>
                <w:rFonts w:hint="eastAsia"/>
              </w:rPr>
              <w:t>杭州市</w:t>
            </w:r>
          </w:p>
        </w:tc>
        <w:tc>
          <w:tcPr>
            <w:tcW w:w="4148" w:type="dxa"/>
          </w:tcPr>
          <w:p w14:paraId="181E36E8" w14:textId="77777777" w:rsidR="009D7BB2" w:rsidRPr="009D7BB2" w:rsidRDefault="009D7BB2" w:rsidP="000B1C65">
            <w:r w:rsidRPr="009D7BB2">
              <w:t>硕士及以上学历毕业生可先落户后就业</w:t>
            </w:r>
          </w:p>
        </w:tc>
      </w:tr>
      <w:tr w:rsidR="009D7BB2" w:rsidRPr="009D7BB2" w14:paraId="36623538" w14:textId="77777777" w:rsidTr="009D7BB2">
        <w:tc>
          <w:tcPr>
            <w:tcW w:w="4148" w:type="dxa"/>
          </w:tcPr>
          <w:p w14:paraId="1206DE5B" w14:textId="77777777" w:rsidR="009D7BB2" w:rsidRPr="009D7BB2" w:rsidRDefault="009D7BB2" w:rsidP="000B1C65">
            <w:r w:rsidRPr="009D7BB2">
              <w:rPr>
                <w:rFonts w:hint="eastAsia"/>
              </w:rPr>
              <w:t>武汉市</w:t>
            </w:r>
          </w:p>
        </w:tc>
        <w:tc>
          <w:tcPr>
            <w:tcW w:w="4148" w:type="dxa"/>
          </w:tcPr>
          <w:p w14:paraId="2C8CF365" w14:textId="77777777" w:rsidR="009D7BB2" w:rsidRPr="009D7BB2" w:rsidRDefault="009D7BB2" w:rsidP="000B1C65">
            <w:r w:rsidRPr="009D7BB2">
              <w:t>40岁内专科、本科及以上学历可直接落户</w:t>
            </w:r>
          </w:p>
        </w:tc>
      </w:tr>
      <w:tr w:rsidR="009D7BB2" w:rsidRPr="009D7BB2" w14:paraId="3E02F6AE" w14:textId="77777777" w:rsidTr="009D7BB2">
        <w:tc>
          <w:tcPr>
            <w:tcW w:w="4148" w:type="dxa"/>
          </w:tcPr>
          <w:p w14:paraId="70A082C7" w14:textId="77777777" w:rsidR="009D7BB2" w:rsidRPr="009D7BB2" w:rsidRDefault="009D7BB2" w:rsidP="000B1C65">
            <w:r w:rsidRPr="009D7BB2">
              <w:rPr>
                <w:rFonts w:hint="eastAsia"/>
              </w:rPr>
              <w:t>南京市</w:t>
            </w:r>
          </w:p>
        </w:tc>
        <w:tc>
          <w:tcPr>
            <w:tcW w:w="4148" w:type="dxa"/>
          </w:tcPr>
          <w:p w14:paraId="58C5F98A" w14:textId="77777777" w:rsidR="009D7BB2" w:rsidRPr="009D7BB2" w:rsidRDefault="009D7BB2" w:rsidP="000B1C65">
            <w:r w:rsidRPr="009D7BB2">
              <w:t>40岁内本科及以上学历可直接落户</w:t>
            </w:r>
          </w:p>
        </w:tc>
      </w:tr>
      <w:tr w:rsidR="009D7BB2" w:rsidRPr="009D7BB2" w14:paraId="7A0F636E" w14:textId="77777777" w:rsidTr="009D7BB2">
        <w:tc>
          <w:tcPr>
            <w:tcW w:w="4148" w:type="dxa"/>
          </w:tcPr>
          <w:p w14:paraId="12BE38FF" w14:textId="77777777" w:rsidR="009D7BB2" w:rsidRPr="009D7BB2" w:rsidRDefault="009D7BB2" w:rsidP="000B1C65">
            <w:r w:rsidRPr="009D7BB2">
              <w:rPr>
                <w:rFonts w:hint="eastAsia"/>
              </w:rPr>
              <w:t>天津市</w:t>
            </w:r>
          </w:p>
        </w:tc>
        <w:tc>
          <w:tcPr>
            <w:tcW w:w="4148" w:type="dxa"/>
          </w:tcPr>
          <w:p w14:paraId="269D4290" w14:textId="77777777" w:rsidR="009D7BB2" w:rsidRPr="009D7BB2" w:rsidRDefault="009D7BB2" w:rsidP="000B1C65">
            <w:r w:rsidRPr="009D7BB2">
              <w:t>本科及以上学历可直接落户</w:t>
            </w:r>
          </w:p>
        </w:tc>
      </w:tr>
      <w:tr w:rsidR="009D7BB2" w:rsidRPr="009D7BB2" w14:paraId="1E38DF76" w14:textId="77777777" w:rsidTr="009D7BB2">
        <w:tc>
          <w:tcPr>
            <w:tcW w:w="4148" w:type="dxa"/>
          </w:tcPr>
          <w:p w14:paraId="3B6659FD" w14:textId="77777777" w:rsidR="009D7BB2" w:rsidRPr="009D7BB2" w:rsidRDefault="009D7BB2" w:rsidP="000B1C65">
            <w:r w:rsidRPr="009D7BB2">
              <w:rPr>
                <w:rFonts w:hint="eastAsia"/>
              </w:rPr>
              <w:t>西安市</w:t>
            </w:r>
          </w:p>
        </w:tc>
        <w:tc>
          <w:tcPr>
            <w:tcW w:w="4148" w:type="dxa"/>
          </w:tcPr>
          <w:p w14:paraId="60970F75" w14:textId="77777777" w:rsidR="009D7BB2" w:rsidRPr="009D7BB2" w:rsidRDefault="009D7BB2" w:rsidP="000B1C65">
            <w:r w:rsidRPr="009D7BB2">
              <w:t>在校大学生凭学生证、身份证可在线落户</w:t>
            </w:r>
          </w:p>
        </w:tc>
      </w:tr>
      <w:tr w:rsidR="009D7BB2" w:rsidRPr="009D7BB2" w14:paraId="08BC71B2" w14:textId="77777777" w:rsidTr="009D7BB2">
        <w:tc>
          <w:tcPr>
            <w:tcW w:w="4148" w:type="dxa"/>
          </w:tcPr>
          <w:p w14:paraId="06E1712F" w14:textId="77777777" w:rsidR="009D7BB2" w:rsidRPr="009D7BB2" w:rsidRDefault="009D7BB2" w:rsidP="000B1C65">
            <w:r w:rsidRPr="009D7BB2">
              <w:rPr>
                <w:rFonts w:hint="eastAsia"/>
              </w:rPr>
              <w:t>长沙市</w:t>
            </w:r>
          </w:p>
        </w:tc>
        <w:tc>
          <w:tcPr>
            <w:tcW w:w="4148" w:type="dxa"/>
          </w:tcPr>
          <w:p w14:paraId="11BFDE36" w14:textId="77777777" w:rsidR="009D7BB2" w:rsidRPr="009D7BB2" w:rsidRDefault="009D7BB2" w:rsidP="000B1C65">
            <w:r w:rsidRPr="009D7BB2">
              <w:t>本科及以上学历毕业生可先落户后就业</w:t>
            </w:r>
          </w:p>
        </w:tc>
      </w:tr>
      <w:tr w:rsidR="009D7BB2" w:rsidRPr="009D7BB2" w14:paraId="2B60B2B1" w14:textId="77777777" w:rsidTr="009D7BB2">
        <w:tc>
          <w:tcPr>
            <w:tcW w:w="4148" w:type="dxa"/>
          </w:tcPr>
          <w:p w14:paraId="4062765B" w14:textId="77777777" w:rsidR="009D7BB2" w:rsidRPr="009D7BB2" w:rsidRDefault="009D7BB2" w:rsidP="000B1C65">
            <w:r w:rsidRPr="009D7BB2">
              <w:rPr>
                <w:rFonts w:hint="eastAsia"/>
              </w:rPr>
              <w:t>沈阳市</w:t>
            </w:r>
          </w:p>
        </w:tc>
        <w:tc>
          <w:tcPr>
            <w:tcW w:w="4148" w:type="dxa"/>
          </w:tcPr>
          <w:p w14:paraId="1C635FD8" w14:textId="77777777" w:rsidR="009D7BB2" w:rsidRPr="009D7BB2" w:rsidRDefault="009D7BB2" w:rsidP="000B1C65">
            <w:r w:rsidRPr="009D7BB2">
              <w:t>35岁内大中专学历、40岁内本科生及以上学历可落户</w:t>
            </w:r>
          </w:p>
        </w:tc>
      </w:tr>
      <w:tr w:rsidR="009D7BB2" w:rsidRPr="009D7BB2" w14:paraId="5C3B94D3" w14:textId="77777777" w:rsidTr="009D7BB2">
        <w:tc>
          <w:tcPr>
            <w:tcW w:w="4148" w:type="dxa"/>
          </w:tcPr>
          <w:p w14:paraId="37B4063F" w14:textId="77777777" w:rsidR="009D7BB2" w:rsidRPr="009D7BB2" w:rsidRDefault="009D7BB2" w:rsidP="000B1C65">
            <w:r w:rsidRPr="009D7BB2">
              <w:rPr>
                <w:rFonts w:hint="eastAsia"/>
              </w:rPr>
              <w:t>青岛市</w:t>
            </w:r>
          </w:p>
        </w:tc>
        <w:tc>
          <w:tcPr>
            <w:tcW w:w="4148" w:type="dxa"/>
          </w:tcPr>
          <w:p w14:paraId="10605F7A" w14:textId="77777777" w:rsidR="009D7BB2" w:rsidRPr="009D7BB2" w:rsidRDefault="009D7BB2" w:rsidP="000B1C65">
            <w:r w:rsidRPr="009D7BB2">
              <w:t>本科及以上学历应届毕业生可直接落户</w:t>
            </w:r>
          </w:p>
        </w:tc>
      </w:tr>
      <w:tr w:rsidR="009D7BB2" w:rsidRPr="009D7BB2" w14:paraId="7A2E3145" w14:textId="77777777" w:rsidTr="009D7BB2">
        <w:tc>
          <w:tcPr>
            <w:tcW w:w="4148" w:type="dxa"/>
          </w:tcPr>
          <w:p w14:paraId="74C943C2" w14:textId="77777777" w:rsidR="009D7BB2" w:rsidRPr="009D7BB2" w:rsidRDefault="009D7BB2" w:rsidP="000B1C65">
            <w:r w:rsidRPr="009D7BB2">
              <w:rPr>
                <w:rFonts w:hint="eastAsia"/>
              </w:rPr>
              <w:lastRenderedPageBreak/>
              <w:t>郑州市</w:t>
            </w:r>
          </w:p>
        </w:tc>
        <w:tc>
          <w:tcPr>
            <w:tcW w:w="4148" w:type="dxa"/>
          </w:tcPr>
          <w:p w14:paraId="683952E6" w14:textId="77777777" w:rsidR="009D7BB2" w:rsidRPr="009D7BB2" w:rsidRDefault="009D7BB2" w:rsidP="000B1C65">
            <w:r w:rsidRPr="009D7BB2">
              <w:t>专科及以上学历在郑州就业居住后可落户</w:t>
            </w:r>
          </w:p>
        </w:tc>
      </w:tr>
    </w:tbl>
    <w:p w14:paraId="00E4B743" w14:textId="582CA19A" w:rsidR="00CD6A0C" w:rsidRDefault="00CD6A0C" w:rsidP="00CD6A0C">
      <w:pPr>
        <w:pStyle w:val="3"/>
      </w:pPr>
      <w:bookmarkStart w:id="43" w:name="_Toc105332468"/>
      <w:r w:rsidRPr="00CD6A0C">
        <w:rPr>
          <w:rFonts w:hint="eastAsia"/>
        </w:rPr>
        <w:t>生活住房补贴力度大，宜</w:t>
      </w:r>
      <w:proofErr w:type="gramStart"/>
      <w:r w:rsidRPr="00CD6A0C">
        <w:rPr>
          <w:rFonts w:hint="eastAsia"/>
        </w:rPr>
        <w:t>居程度</w:t>
      </w:r>
      <w:proofErr w:type="gramEnd"/>
      <w:r w:rsidRPr="00CD6A0C">
        <w:rPr>
          <w:rFonts w:hint="eastAsia"/>
        </w:rPr>
        <w:t>高</w:t>
      </w:r>
      <w:bookmarkEnd w:id="43"/>
    </w:p>
    <w:p w14:paraId="43407BFB" w14:textId="5377BC6B" w:rsidR="00CD6A0C" w:rsidRDefault="001D3A24" w:rsidP="006C4761">
      <w:pPr>
        <w:pStyle w:val="ac"/>
        <w:spacing w:before="156" w:after="156"/>
        <w:ind w:firstLine="420"/>
      </w:pPr>
      <w:r>
        <w:rPr>
          <w:rFonts w:hint="eastAsia"/>
        </w:rPr>
        <w:t>一线城市</w:t>
      </w:r>
      <w:proofErr w:type="gramStart"/>
      <w:r>
        <w:rPr>
          <w:rFonts w:hint="eastAsia"/>
        </w:rPr>
        <w:t>中京沪只针对</w:t>
      </w:r>
      <w:proofErr w:type="gramEnd"/>
      <w:r>
        <w:rPr>
          <w:rFonts w:hint="eastAsia"/>
        </w:rPr>
        <w:t>高峰人才提供住房支援，深广则是给予一次性生活租房补贴；反观新一线城市的住房补贴，武汉提供人才公寓，成都提供</w:t>
      </w:r>
      <w:r>
        <w:t>7</w:t>
      </w:r>
      <w:r>
        <w:t>天免费入住人才驿站，西安等城市在数年内每年给予一次住房补贴。</w:t>
      </w:r>
    </w:p>
    <w:p w14:paraId="4677207E" w14:textId="54653AD8" w:rsidR="001D3A24" w:rsidRDefault="001D3A24" w:rsidP="001D3A24">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30</w:t>
      </w:r>
      <w:r>
        <w:fldChar w:fldCharType="end"/>
      </w:r>
      <w:r>
        <w:t xml:space="preserve"> </w:t>
      </w:r>
      <w:r>
        <w:rPr>
          <w:rFonts w:hint="eastAsia"/>
        </w:rPr>
        <w:t>中国一线城市人才引进生活住房补贴</w:t>
      </w:r>
    </w:p>
    <w:tbl>
      <w:tblPr>
        <w:tblStyle w:val="a5"/>
        <w:tblW w:w="0" w:type="auto"/>
        <w:tblLook w:val="04A0" w:firstRow="1" w:lastRow="0" w:firstColumn="1" w:lastColumn="0" w:noHBand="0" w:noVBand="1"/>
      </w:tblPr>
      <w:tblGrid>
        <w:gridCol w:w="4148"/>
        <w:gridCol w:w="4148"/>
      </w:tblGrid>
      <w:tr w:rsidR="001D3A24" w:rsidRPr="001D3A24" w14:paraId="4BC5566A" w14:textId="77777777" w:rsidTr="001B2EFE">
        <w:tc>
          <w:tcPr>
            <w:tcW w:w="4148" w:type="dxa"/>
            <w:vAlign w:val="center"/>
          </w:tcPr>
          <w:p w14:paraId="2FF2E254" w14:textId="77777777" w:rsidR="001D3A24" w:rsidRPr="001D3A24" w:rsidRDefault="001D3A24" w:rsidP="001B2EFE">
            <w:pPr>
              <w:jc w:val="center"/>
            </w:pPr>
            <w:r w:rsidRPr="001D3A24">
              <w:rPr>
                <w:rFonts w:hint="eastAsia"/>
              </w:rPr>
              <w:t>一线城市</w:t>
            </w:r>
          </w:p>
        </w:tc>
        <w:tc>
          <w:tcPr>
            <w:tcW w:w="4148" w:type="dxa"/>
            <w:vAlign w:val="center"/>
          </w:tcPr>
          <w:p w14:paraId="13E17800" w14:textId="77777777" w:rsidR="001D3A24" w:rsidRPr="001D3A24" w:rsidRDefault="001D3A24" w:rsidP="001B2EFE">
            <w:pPr>
              <w:jc w:val="center"/>
            </w:pPr>
            <w:r w:rsidRPr="001D3A24">
              <w:t>主要内容</w:t>
            </w:r>
          </w:p>
        </w:tc>
      </w:tr>
      <w:tr w:rsidR="001D3A24" w:rsidRPr="001D3A24" w14:paraId="4312C2A9" w14:textId="77777777" w:rsidTr="001D3A24">
        <w:tc>
          <w:tcPr>
            <w:tcW w:w="4148" w:type="dxa"/>
          </w:tcPr>
          <w:p w14:paraId="6C91061C" w14:textId="77777777" w:rsidR="001D3A24" w:rsidRPr="001D3A24" w:rsidRDefault="001D3A24" w:rsidP="00E4640E">
            <w:r w:rsidRPr="001D3A24">
              <w:rPr>
                <w:rFonts w:hint="eastAsia"/>
              </w:rPr>
              <w:t>北京市</w:t>
            </w:r>
          </w:p>
        </w:tc>
        <w:tc>
          <w:tcPr>
            <w:tcW w:w="4148" w:type="dxa"/>
          </w:tcPr>
          <w:p w14:paraId="12A445B4" w14:textId="77777777" w:rsidR="001D3A24" w:rsidRPr="001D3A24" w:rsidRDefault="001D3A24" w:rsidP="00E4640E">
            <w:r w:rsidRPr="001D3A24">
              <w:t>提供公共租赁房和共有产权房</w:t>
            </w:r>
          </w:p>
        </w:tc>
      </w:tr>
      <w:tr w:rsidR="001D3A24" w:rsidRPr="001D3A24" w14:paraId="02EE6DEB" w14:textId="77777777" w:rsidTr="001D3A24">
        <w:tc>
          <w:tcPr>
            <w:tcW w:w="4148" w:type="dxa"/>
          </w:tcPr>
          <w:p w14:paraId="41C2B70B" w14:textId="77777777" w:rsidR="001D3A24" w:rsidRPr="001D3A24" w:rsidRDefault="001D3A24" w:rsidP="00E4640E">
            <w:r w:rsidRPr="001D3A24">
              <w:rPr>
                <w:rFonts w:hint="eastAsia"/>
              </w:rPr>
              <w:t>上海市</w:t>
            </w:r>
          </w:p>
        </w:tc>
        <w:tc>
          <w:tcPr>
            <w:tcW w:w="4148" w:type="dxa"/>
          </w:tcPr>
          <w:p w14:paraId="65F4FF2E" w14:textId="77777777" w:rsidR="001D3A24" w:rsidRPr="001D3A24" w:rsidRDefault="001D3A24" w:rsidP="00E4640E">
            <w:r w:rsidRPr="001D3A24">
              <w:t>/</w:t>
            </w:r>
          </w:p>
        </w:tc>
      </w:tr>
      <w:tr w:rsidR="001D3A24" w:rsidRPr="001D3A24" w14:paraId="447213D0" w14:textId="77777777" w:rsidTr="001D3A24">
        <w:tc>
          <w:tcPr>
            <w:tcW w:w="4148" w:type="dxa"/>
          </w:tcPr>
          <w:p w14:paraId="0FFB7A8F" w14:textId="77777777" w:rsidR="001D3A24" w:rsidRPr="001D3A24" w:rsidRDefault="001D3A24" w:rsidP="00E4640E">
            <w:r w:rsidRPr="001D3A24">
              <w:rPr>
                <w:rFonts w:hint="eastAsia"/>
              </w:rPr>
              <w:t>深圳市</w:t>
            </w:r>
          </w:p>
        </w:tc>
        <w:tc>
          <w:tcPr>
            <w:tcW w:w="4148" w:type="dxa"/>
          </w:tcPr>
          <w:p w14:paraId="3D997D8B" w14:textId="0C69DBA1" w:rsidR="001D3A24" w:rsidRPr="001D3A24" w:rsidRDefault="001D3A24" w:rsidP="00E4640E">
            <w:r w:rsidRPr="001D3A24">
              <w:t>应届本科及以上学历毕业生可获</w:t>
            </w:r>
            <w:r w:rsidRPr="001D3A24">
              <w:rPr>
                <w:rFonts w:hint="eastAsia"/>
              </w:rPr>
              <w:t>得一次性生活租房补贴</w:t>
            </w:r>
          </w:p>
        </w:tc>
      </w:tr>
      <w:tr w:rsidR="001D3A24" w:rsidRPr="001D3A24" w14:paraId="1CCBE863" w14:textId="77777777" w:rsidTr="001D3A24">
        <w:tc>
          <w:tcPr>
            <w:tcW w:w="4148" w:type="dxa"/>
          </w:tcPr>
          <w:p w14:paraId="57156B91" w14:textId="77777777" w:rsidR="001D3A24" w:rsidRPr="001D3A24" w:rsidRDefault="001D3A24" w:rsidP="00E4640E">
            <w:r w:rsidRPr="001D3A24">
              <w:rPr>
                <w:rFonts w:hint="eastAsia"/>
              </w:rPr>
              <w:t>广州市</w:t>
            </w:r>
          </w:p>
        </w:tc>
        <w:tc>
          <w:tcPr>
            <w:tcW w:w="4148" w:type="dxa"/>
          </w:tcPr>
          <w:p w14:paraId="6BCC6F04" w14:textId="364BB190" w:rsidR="001D3A24" w:rsidRPr="001D3A24" w:rsidRDefault="001D3A24" w:rsidP="00E4640E">
            <w:r w:rsidRPr="001D3A24">
              <w:t>应届本科及以上学历毕业生可获</w:t>
            </w:r>
            <w:r w:rsidRPr="001D3A24">
              <w:rPr>
                <w:rFonts w:hint="eastAsia"/>
              </w:rPr>
              <w:t>得一次性生活租房补贴</w:t>
            </w:r>
          </w:p>
        </w:tc>
      </w:tr>
    </w:tbl>
    <w:p w14:paraId="24B15CDF" w14:textId="77777777" w:rsidR="00A160B3" w:rsidRDefault="00A160B3" w:rsidP="00CD6A0C"/>
    <w:p w14:paraId="114DBEF4" w14:textId="69762A67" w:rsidR="001D3A24" w:rsidRDefault="001D3A24" w:rsidP="001D3A24">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31</w:t>
      </w:r>
      <w:r>
        <w:fldChar w:fldCharType="end"/>
      </w:r>
      <w:r>
        <w:t xml:space="preserve"> </w:t>
      </w:r>
      <w:r>
        <w:rPr>
          <w:rFonts w:hint="eastAsia"/>
        </w:rPr>
        <w:t>中国新一线城市人才引进生活住房补贴</w:t>
      </w:r>
    </w:p>
    <w:tbl>
      <w:tblPr>
        <w:tblStyle w:val="a5"/>
        <w:tblW w:w="0" w:type="auto"/>
        <w:tblLook w:val="04A0" w:firstRow="1" w:lastRow="0" w:firstColumn="1" w:lastColumn="0" w:noHBand="0" w:noVBand="1"/>
      </w:tblPr>
      <w:tblGrid>
        <w:gridCol w:w="4148"/>
        <w:gridCol w:w="4148"/>
      </w:tblGrid>
      <w:tr w:rsidR="001D3A24" w:rsidRPr="001D3A24" w14:paraId="112F047A" w14:textId="77777777" w:rsidTr="001B2EFE">
        <w:tc>
          <w:tcPr>
            <w:tcW w:w="4148" w:type="dxa"/>
            <w:vAlign w:val="center"/>
          </w:tcPr>
          <w:p w14:paraId="119AB098" w14:textId="77777777" w:rsidR="001D3A24" w:rsidRPr="001D3A24" w:rsidRDefault="001D3A24" w:rsidP="001B2EFE">
            <w:pPr>
              <w:jc w:val="center"/>
            </w:pPr>
            <w:r w:rsidRPr="001D3A24">
              <w:rPr>
                <w:rFonts w:hint="eastAsia"/>
              </w:rPr>
              <w:t>新一线城市</w:t>
            </w:r>
          </w:p>
        </w:tc>
        <w:tc>
          <w:tcPr>
            <w:tcW w:w="4148" w:type="dxa"/>
            <w:vAlign w:val="center"/>
          </w:tcPr>
          <w:p w14:paraId="7675684B" w14:textId="77777777" w:rsidR="001D3A24" w:rsidRPr="001D3A24" w:rsidRDefault="001D3A24" w:rsidP="001B2EFE">
            <w:pPr>
              <w:jc w:val="center"/>
            </w:pPr>
            <w:r w:rsidRPr="001D3A24">
              <w:t>主要内容</w:t>
            </w:r>
          </w:p>
        </w:tc>
      </w:tr>
      <w:tr w:rsidR="001D3A24" w:rsidRPr="001D3A24" w14:paraId="7BCFEFFD" w14:textId="77777777" w:rsidTr="001D3A24">
        <w:tc>
          <w:tcPr>
            <w:tcW w:w="4148" w:type="dxa"/>
          </w:tcPr>
          <w:p w14:paraId="53CB8048" w14:textId="77777777" w:rsidR="001D3A24" w:rsidRPr="001D3A24" w:rsidRDefault="001D3A24" w:rsidP="00B17A7E">
            <w:r w:rsidRPr="001D3A24">
              <w:rPr>
                <w:rFonts w:hint="eastAsia"/>
              </w:rPr>
              <w:t>成都市</w:t>
            </w:r>
          </w:p>
        </w:tc>
        <w:tc>
          <w:tcPr>
            <w:tcW w:w="4148" w:type="dxa"/>
          </w:tcPr>
          <w:p w14:paraId="41051A54" w14:textId="77777777" w:rsidR="001D3A24" w:rsidRPr="001D3A24" w:rsidRDefault="001D3A24" w:rsidP="00B17A7E">
            <w:r w:rsidRPr="001D3A24">
              <w:t>7天免费入住青年人才驿站</w:t>
            </w:r>
          </w:p>
        </w:tc>
      </w:tr>
      <w:tr w:rsidR="001D3A24" w:rsidRPr="001D3A24" w14:paraId="5755C45B" w14:textId="77777777" w:rsidTr="001D3A24">
        <w:tc>
          <w:tcPr>
            <w:tcW w:w="4148" w:type="dxa"/>
          </w:tcPr>
          <w:p w14:paraId="7336B731" w14:textId="77777777" w:rsidR="001D3A24" w:rsidRPr="001D3A24" w:rsidRDefault="001D3A24" w:rsidP="00B17A7E">
            <w:r w:rsidRPr="001D3A24">
              <w:rPr>
                <w:rFonts w:hint="eastAsia"/>
              </w:rPr>
              <w:t>杭州市</w:t>
            </w:r>
          </w:p>
        </w:tc>
        <w:tc>
          <w:tcPr>
            <w:tcW w:w="4148" w:type="dxa"/>
          </w:tcPr>
          <w:p w14:paraId="151EBD6D" w14:textId="77777777" w:rsidR="001D3A24" w:rsidRPr="001D3A24" w:rsidRDefault="001D3A24" w:rsidP="00B17A7E">
            <w:r w:rsidRPr="001D3A24">
              <w:t>应届硕博毕业生可获得一次性生活租房补贴</w:t>
            </w:r>
          </w:p>
        </w:tc>
      </w:tr>
      <w:tr w:rsidR="001D3A24" w:rsidRPr="001D3A24" w14:paraId="4C5DFF72" w14:textId="77777777" w:rsidTr="001D3A24">
        <w:tc>
          <w:tcPr>
            <w:tcW w:w="4148" w:type="dxa"/>
          </w:tcPr>
          <w:p w14:paraId="105AB506" w14:textId="77777777" w:rsidR="001D3A24" w:rsidRPr="001D3A24" w:rsidRDefault="001D3A24" w:rsidP="00B17A7E">
            <w:r w:rsidRPr="001D3A24">
              <w:rPr>
                <w:rFonts w:hint="eastAsia"/>
              </w:rPr>
              <w:t>武汉市</w:t>
            </w:r>
          </w:p>
        </w:tc>
        <w:tc>
          <w:tcPr>
            <w:tcW w:w="4148" w:type="dxa"/>
          </w:tcPr>
          <w:p w14:paraId="02DF521E" w14:textId="77777777" w:rsidR="001D3A24" w:rsidRPr="001D3A24" w:rsidRDefault="001D3A24" w:rsidP="00B17A7E">
            <w:r w:rsidRPr="001D3A24">
              <w:t>提供上千</w:t>
            </w:r>
            <w:proofErr w:type="gramStart"/>
            <w:r w:rsidRPr="001D3A24">
              <w:t>套人才</w:t>
            </w:r>
            <w:proofErr w:type="gramEnd"/>
            <w:r w:rsidRPr="001D3A24">
              <w:t>公寓</w:t>
            </w:r>
          </w:p>
        </w:tc>
      </w:tr>
      <w:tr w:rsidR="001D3A24" w:rsidRPr="001D3A24" w14:paraId="4EF97A16" w14:textId="77777777" w:rsidTr="001D3A24">
        <w:tc>
          <w:tcPr>
            <w:tcW w:w="4148" w:type="dxa"/>
          </w:tcPr>
          <w:p w14:paraId="4D1D9B3F" w14:textId="77777777" w:rsidR="001D3A24" w:rsidRPr="001D3A24" w:rsidRDefault="001D3A24" w:rsidP="00B17A7E">
            <w:r w:rsidRPr="001D3A24">
              <w:rPr>
                <w:rFonts w:hint="eastAsia"/>
              </w:rPr>
              <w:t>南京市</w:t>
            </w:r>
          </w:p>
        </w:tc>
        <w:tc>
          <w:tcPr>
            <w:tcW w:w="4148" w:type="dxa"/>
          </w:tcPr>
          <w:p w14:paraId="03D9A0C6" w14:textId="77777777" w:rsidR="001D3A24" w:rsidRPr="001D3A24" w:rsidRDefault="001D3A24" w:rsidP="00B17A7E">
            <w:r w:rsidRPr="001D3A24">
              <w:t>3年住房租赁补贴</w:t>
            </w:r>
          </w:p>
        </w:tc>
      </w:tr>
      <w:tr w:rsidR="001D3A24" w:rsidRPr="001D3A24" w14:paraId="4523BA3C" w14:textId="77777777" w:rsidTr="001D3A24">
        <w:tc>
          <w:tcPr>
            <w:tcW w:w="4148" w:type="dxa"/>
          </w:tcPr>
          <w:p w14:paraId="53CD73A2" w14:textId="77777777" w:rsidR="001D3A24" w:rsidRPr="001D3A24" w:rsidRDefault="001D3A24" w:rsidP="00B17A7E">
            <w:r w:rsidRPr="001D3A24">
              <w:rPr>
                <w:rFonts w:hint="eastAsia"/>
              </w:rPr>
              <w:t>天津市</w:t>
            </w:r>
          </w:p>
        </w:tc>
        <w:tc>
          <w:tcPr>
            <w:tcW w:w="4148" w:type="dxa"/>
          </w:tcPr>
          <w:p w14:paraId="0BD9FF4C" w14:textId="77777777" w:rsidR="001D3A24" w:rsidRPr="001D3A24" w:rsidRDefault="001D3A24" w:rsidP="00B17A7E">
            <w:r w:rsidRPr="001D3A24">
              <w:t>3年住房租赁补贴</w:t>
            </w:r>
          </w:p>
        </w:tc>
      </w:tr>
      <w:tr w:rsidR="001D3A24" w:rsidRPr="001D3A24" w14:paraId="07FBAE70" w14:textId="77777777" w:rsidTr="001D3A24">
        <w:tc>
          <w:tcPr>
            <w:tcW w:w="4148" w:type="dxa"/>
          </w:tcPr>
          <w:p w14:paraId="06AC6F69" w14:textId="77777777" w:rsidR="001D3A24" w:rsidRPr="001D3A24" w:rsidRDefault="001D3A24" w:rsidP="00B17A7E">
            <w:r w:rsidRPr="001D3A24">
              <w:rPr>
                <w:rFonts w:hint="eastAsia"/>
              </w:rPr>
              <w:t>西安市</w:t>
            </w:r>
          </w:p>
        </w:tc>
        <w:tc>
          <w:tcPr>
            <w:tcW w:w="4148" w:type="dxa"/>
          </w:tcPr>
          <w:p w14:paraId="203AB9EE" w14:textId="77777777" w:rsidR="001D3A24" w:rsidRPr="001D3A24" w:rsidRDefault="001D3A24" w:rsidP="00B17A7E">
            <w:r w:rsidRPr="001D3A24">
              <w:t>毕业3-5年内可申请租住公租房</w:t>
            </w:r>
          </w:p>
        </w:tc>
      </w:tr>
      <w:tr w:rsidR="001D3A24" w:rsidRPr="001D3A24" w14:paraId="1F1994B5" w14:textId="77777777" w:rsidTr="001D3A24">
        <w:tc>
          <w:tcPr>
            <w:tcW w:w="4148" w:type="dxa"/>
          </w:tcPr>
          <w:p w14:paraId="5D5FC365" w14:textId="77777777" w:rsidR="001D3A24" w:rsidRPr="001D3A24" w:rsidRDefault="001D3A24" w:rsidP="00B17A7E">
            <w:r w:rsidRPr="001D3A24">
              <w:rPr>
                <w:rFonts w:hint="eastAsia"/>
              </w:rPr>
              <w:t>长沙市</w:t>
            </w:r>
          </w:p>
        </w:tc>
        <w:tc>
          <w:tcPr>
            <w:tcW w:w="4148" w:type="dxa"/>
          </w:tcPr>
          <w:p w14:paraId="3DD7E92F" w14:textId="77777777" w:rsidR="001D3A24" w:rsidRPr="001D3A24" w:rsidRDefault="001D3A24" w:rsidP="00B17A7E">
            <w:r w:rsidRPr="001D3A24">
              <w:t>毕业2年内租房和生活补贴</w:t>
            </w:r>
          </w:p>
        </w:tc>
      </w:tr>
      <w:tr w:rsidR="001D3A24" w:rsidRPr="001D3A24" w14:paraId="6436DA5E" w14:textId="77777777" w:rsidTr="001D3A24">
        <w:tc>
          <w:tcPr>
            <w:tcW w:w="4148" w:type="dxa"/>
          </w:tcPr>
          <w:p w14:paraId="336A950F" w14:textId="77777777" w:rsidR="001D3A24" w:rsidRPr="001D3A24" w:rsidRDefault="001D3A24" w:rsidP="00B17A7E">
            <w:r w:rsidRPr="001D3A24">
              <w:rPr>
                <w:rFonts w:hint="eastAsia"/>
              </w:rPr>
              <w:t>沈阳市</w:t>
            </w:r>
          </w:p>
        </w:tc>
        <w:tc>
          <w:tcPr>
            <w:tcW w:w="4148" w:type="dxa"/>
          </w:tcPr>
          <w:p w14:paraId="1AE527DC" w14:textId="77777777" w:rsidR="001D3A24" w:rsidRPr="001D3A24" w:rsidRDefault="001D3A24" w:rsidP="00B17A7E">
            <w:r w:rsidRPr="001D3A24">
              <w:t>2年房租补贴</w:t>
            </w:r>
          </w:p>
        </w:tc>
      </w:tr>
      <w:tr w:rsidR="001D3A24" w:rsidRPr="001D3A24" w14:paraId="4F9DB657" w14:textId="77777777" w:rsidTr="001D3A24">
        <w:tc>
          <w:tcPr>
            <w:tcW w:w="4148" w:type="dxa"/>
          </w:tcPr>
          <w:p w14:paraId="276431E0" w14:textId="77777777" w:rsidR="001D3A24" w:rsidRPr="001D3A24" w:rsidRDefault="001D3A24" w:rsidP="00B17A7E">
            <w:r w:rsidRPr="001D3A24">
              <w:rPr>
                <w:rFonts w:hint="eastAsia"/>
              </w:rPr>
              <w:t>青岛市</w:t>
            </w:r>
          </w:p>
        </w:tc>
        <w:tc>
          <w:tcPr>
            <w:tcW w:w="4148" w:type="dxa"/>
          </w:tcPr>
          <w:p w14:paraId="49DA1D2A" w14:textId="77777777" w:rsidR="001D3A24" w:rsidRPr="001D3A24" w:rsidRDefault="001D3A24" w:rsidP="00B17A7E">
            <w:r w:rsidRPr="001D3A24">
              <w:t>提高硕博研究生住房补贴</w:t>
            </w:r>
          </w:p>
        </w:tc>
      </w:tr>
      <w:tr w:rsidR="001D3A24" w:rsidRPr="001D3A24" w14:paraId="29AAA078" w14:textId="77777777" w:rsidTr="001D3A24">
        <w:tc>
          <w:tcPr>
            <w:tcW w:w="4148" w:type="dxa"/>
          </w:tcPr>
          <w:p w14:paraId="7068F887" w14:textId="77777777" w:rsidR="001D3A24" w:rsidRPr="001D3A24" w:rsidRDefault="001D3A24" w:rsidP="00B17A7E">
            <w:r w:rsidRPr="001D3A24">
              <w:rPr>
                <w:rFonts w:hint="eastAsia"/>
              </w:rPr>
              <w:t>郑州市</w:t>
            </w:r>
          </w:p>
        </w:tc>
        <w:tc>
          <w:tcPr>
            <w:tcW w:w="4148" w:type="dxa"/>
          </w:tcPr>
          <w:p w14:paraId="0613337B" w14:textId="77777777" w:rsidR="001D3A24" w:rsidRPr="001D3A24" w:rsidRDefault="001D3A24" w:rsidP="00B17A7E">
            <w:r w:rsidRPr="001D3A24">
              <w:t>对“双一流”高校</w:t>
            </w:r>
            <w:proofErr w:type="gramStart"/>
            <w:r w:rsidRPr="001D3A24">
              <w:t>毕业生及硕博</w:t>
            </w:r>
            <w:proofErr w:type="gramEnd"/>
            <w:r w:rsidRPr="001D3A24">
              <w:t>研究生给</w:t>
            </w:r>
            <w:proofErr w:type="gramStart"/>
            <w:r w:rsidRPr="001D3A24">
              <w:t>予购</w:t>
            </w:r>
            <w:proofErr w:type="gramEnd"/>
            <w:r w:rsidRPr="001D3A24">
              <w:t>房补贴</w:t>
            </w:r>
          </w:p>
        </w:tc>
      </w:tr>
    </w:tbl>
    <w:p w14:paraId="045022A5" w14:textId="77777777" w:rsidR="001D3A24" w:rsidRPr="001D3A24" w:rsidRDefault="001D3A24" w:rsidP="00CD6A0C"/>
    <w:p w14:paraId="359B2AC7" w14:textId="3C94BA97" w:rsidR="00CD6A0C" w:rsidRDefault="001B79F7" w:rsidP="006C4761">
      <w:pPr>
        <w:pStyle w:val="ac"/>
        <w:spacing w:before="156" w:after="156"/>
        <w:ind w:firstLine="420"/>
      </w:pPr>
      <w:r>
        <w:rPr>
          <w:rFonts w:hint="eastAsia"/>
        </w:rPr>
        <w:t>工作和生活的平衡也是毕业生考虑到新一线城市发展的重要原因。新一线城市成都以</w:t>
      </w:r>
      <w:r>
        <w:t>1.09</w:t>
      </w:r>
      <w:r>
        <w:t>的城市</w:t>
      </w:r>
      <w:proofErr w:type="gramStart"/>
      <w:r>
        <w:t>安居指数</w:t>
      </w:r>
      <w:proofErr w:type="gramEnd"/>
      <w:r>
        <w:t>排</w:t>
      </w:r>
      <w:r>
        <w:rPr>
          <w:rFonts w:hint="eastAsia"/>
        </w:rPr>
        <w:t>在</w:t>
      </w:r>
      <w:r>
        <w:t>2018</w:t>
      </w:r>
      <w:r>
        <w:t>年中国城市安居第一名，在交通便捷、环境健康等方面，新一线城市绝不逊色于一线城市。</w:t>
      </w:r>
    </w:p>
    <w:p w14:paraId="04B847C1" w14:textId="58F3B273" w:rsidR="001B79F7" w:rsidRDefault="001B79F7" w:rsidP="001B79F7">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32</w:t>
      </w:r>
      <w:r>
        <w:fldChar w:fldCharType="end"/>
      </w:r>
      <w:r>
        <w:t xml:space="preserve">  2018</w:t>
      </w:r>
      <w:r>
        <w:t>年中国城市安居程度</w:t>
      </w:r>
      <w:r>
        <w:t>TOP10</w:t>
      </w:r>
    </w:p>
    <w:tbl>
      <w:tblPr>
        <w:tblStyle w:val="a5"/>
        <w:tblW w:w="0" w:type="auto"/>
        <w:tblLook w:val="04A0" w:firstRow="1" w:lastRow="0" w:firstColumn="1" w:lastColumn="0" w:noHBand="0" w:noVBand="1"/>
      </w:tblPr>
      <w:tblGrid>
        <w:gridCol w:w="2765"/>
        <w:gridCol w:w="2765"/>
        <w:gridCol w:w="2766"/>
      </w:tblGrid>
      <w:tr w:rsidR="001B79F7" w:rsidRPr="001B79F7" w14:paraId="0777C198" w14:textId="77777777" w:rsidTr="001B2EFE">
        <w:tc>
          <w:tcPr>
            <w:tcW w:w="2765" w:type="dxa"/>
            <w:vAlign w:val="center"/>
          </w:tcPr>
          <w:p w14:paraId="00AD1E35" w14:textId="77777777" w:rsidR="001B79F7" w:rsidRPr="001B79F7" w:rsidRDefault="001B79F7" w:rsidP="001B2EFE">
            <w:pPr>
              <w:jc w:val="center"/>
            </w:pPr>
            <w:r w:rsidRPr="001B79F7">
              <w:rPr>
                <w:rFonts w:hint="eastAsia"/>
              </w:rPr>
              <w:t>排名</w:t>
            </w:r>
          </w:p>
        </w:tc>
        <w:tc>
          <w:tcPr>
            <w:tcW w:w="2765" w:type="dxa"/>
            <w:vAlign w:val="center"/>
          </w:tcPr>
          <w:p w14:paraId="0C6C8869" w14:textId="77777777" w:rsidR="001B79F7" w:rsidRPr="001B79F7" w:rsidRDefault="001B79F7" w:rsidP="001B2EFE">
            <w:pPr>
              <w:jc w:val="center"/>
            </w:pPr>
            <w:r w:rsidRPr="001B79F7">
              <w:t>城市</w:t>
            </w:r>
          </w:p>
        </w:tc>
        <w:tc>
          <w:tcPr>
            <w:tcW w:w="2766" w:type="dxa"/>
            <w:vAlign w:val="center"/>
          </w:tcPr>
          <w:p w14:paraId="3AB9DD9E" w14:textId="77777777" w:rsidR="001B79F7" w:rsidRPr="001B79F7" w:rsidRDefault="001B79F7" w:rsidP="001B2EFE">
            <w:pPr>
              <w:jc w:val="center"/>
            </w:pPr>
            <w:r w:rsidRPr="001B79F7">
              <w:t>城市</w:t>
            </w:r>
            <w:proofErr w:type="gramStart"/>
            <w:r w:rsidRPr="001B79F7">
              <w:t>安居指数</w:t>
            </w:r>
            <w:proofErr w:type="gramEnd"/>
            <w:r w:rsidRPr="001B79F7">
              <w:t>得分</w:t>
            </w:r>
          </w:p>
        </w:tc>
      </w:tr>
      <w:tr w:rsidR="001B79F7" w:rsidRPr="001B79F7" w14:paraId="7A933AE8" w14:textId="77777777" w:rsidTr="001B79F7">
        <w:tc>
          <w:tcPr>
            <w:tcW w:w="2765" w:type="dxa"/>
          </w:tcPr>
          <w:p w14:paraId="184A8F15" w14:textId="77777777" w:rsidR="001B79F7" w:rsidRPr="001B79F7" w:rsidRDefault="001B79F7" w:rsidP="001610E9">
            <w:r w:rsidRPr="001B79F7">
              <w:t>1</w:t>
            </w:r>
          </w:p>
        </w:tc>
        <w:tc>
          <w:tcPr>
            <w:tcW w:w="2765" w:type="dxa"/>
          </w:tcPr>
          <w:p w14:paraId="7F5FC834" w14:textId="77777777" w:rsidR="001B79F7" w:rsidRPr="001B79F7" w:rsidRDefault="001B79F7" w:rsidP="001610E9">
            <w:r w:rsidRPr="001B79F7">
              <w:t>成都市</w:t>
            </w:r>
          </w:p>
        </w:tc>
        <w:tc>
          <w:tcPr>
            <w:tcW w:w="2766" w:type="dxa"/>
          </w:tcPr>
          <w:p w14:paraId="18908035" w14:textId="77777777" w:rsidR="001B79F7" w:rsidRPr="001B79F7" w:rsidRDefault="001B79F7" w:rsidP="001610E9">
            <w:r w:rsidRPr="001B79F7">
              <w:t>1.09</w:t>
            </w:r>
          </w:p>
        </w:tc>
      </w:tr>
      <w:tr w:rsidR="001B79F7" w:rsidRPr="001B79F7" w14:paraId="69A5413D" w14:textId="77777777" w:rsidTr="001B79F7">
        <w:tc>
          <w:tcPr>
            <w:tcW w:w="2765" w:type="dxa"/>
          </w:tcPr>
          <w:p w14:paraId="7D47C552" w14:textId="77777777" w:rsidR="001B79F7" w:rsidRPr="001B79F7" w:rsidRDefault="001B79F7" w:rsidP="001610E9">
            <w:r w:rsidRPr="001B79F7">
              <w:t>2</w:t>
            </w:r>
          </w:p>
        </w:tc>
        <w:tc>
          <w:tcPr>
            <w:tcW w:w="2765" w:type="dxa"/>
          </w:tcPr>
          <w:p w14:paraId="4569E27C" w14:textId="77777777" w:rsidR="001B79F7" w:rsidRPr="001B79F7" w:rsidRDefault="001B79F7" w:rsidP="001610E9">
            <w:r w:rsidRPr="001B79F7">
              <w:t>深圳市</w:t>
            </w:r>
          </w:p>
        </w:tc>
        <w:tc>
          <w:tcPr>
            <w:tcW w:w="2766" w:type="dxa"/>
          </w:tcPr>
          <w:p w14:paraId="0A228717" w14:textId="77777777" w:rsidR="001B79F7" w:rsidRPr="001B79F7" w:rsidRDefault="001B79F7" w:rsidP="001610E9">
            <w:r w:rsidRPr="001B79F7">
              <w:t>0.87</w:t>
            </w:r>
          </w:p>
        </w:tc>
      </w:tr>
      <w:tr w:rsidR="001B79F7" w:rsidRPr="001B79F7" w14:paraId="7F8F1D66" w14:textId="77777777" w:rsidTr="001B79F7">
        <w:tc>
          <w:tcPr>
            <w:tcW w:w="2765" w:type="dxa"/>
          </w:tcPr>
          <w:p w14:paraId="03C4B0BB" w14:textId="77777777" w:rsidR="001B79F7" w:rsidRPr="001B79F7" w:rsidRDefault="001B79F7" w:rsidP="001610E9">
            <w:r w:rsidRPr="001B79F7">
              <w:t>3</w:t>
            </w:r>
          </w:p>
        </w:tc>
        <w:tc>
          <w:tcPr>
            <w:tcW w:w="2765" w:type="dxa"/>
          </w:tcPr>
          <w:p w14:paraId="2BBCBB2B" w14:textId="77777777" w:rsidR="001B79F7" w:rsidRPr="001B79F7" w:rsidRDefault="001B79F7" w:rsidP="001610E9">
            <w:r w:rsidRPr="001B79F7">
              <w:t>北京市</w:t>
            </w:r>
          </w:p>
        </w:tc>
        <w:tc>
          <w:tcPr>
            <w:tcW w:w="2766" w:type="dxa"/>
          </w:tcPr>
          <w:p w14:paraId="0265342C" w14:textId="77777777" w:rsidR="001B79F7" w:rsidRPr="001B79F7" w:rsidRDefault="001B79F7" w:rsidP="001610E9">
            <w:r w:rsidRPr="001B79F7">
              <w:t>0.82</w:t>
            </w:r>
          </w:p>
        </w:tc>
      </w:tr>
      <w:tr w:rsidR="001B79F7" w:rsidRPr="001B79F7" w14:paraId="1B18C48B" w14:textId="77777777" w:rsidTr="001B79F7">
        <w:tc>
          <w:tcPr>
            <w:tcW w:w="2765" w:type="dxa"/>
          </w:tcPr>
          <w:p w14:paraId="3067D2B6" w14:textId="77777777" w:rsidR="001B79F7" w:rsidRPr="001B79F7" w:rsidRDefault="001B79F7" w:rsidP="001610E9">
            <w:r w:rsidRPr="001B79F7">
              <w:t>4</w:t>
            </w:r>
          </w:p>
        </w:tc>
        <w:tc>
          <w:tcPr>
            <w:tcW w:w="2765" w:type="dxa"/>
          </w:tcPr>
          <w:p w14:paraId="1A0B55E1" w14:textId="77777777" w:rsidR="001B79F7" w:rsidRPr="001B79F7" w:rsidRDefault="001B79F7" w:rsidP="001610E9">
            <w:r w:rsidRPr="001B79F7">
              <w:t>西安市</w:t>
            </w:r>
          </w:p>
        </w:tc>
        <w:tc>
          <w:tcPr>
            <w:tcW w:w="2766" w:type="dxa"/>
          </w:tcPr>
          <w:p w14:paraId="3FEA5056" w14:textId="77777777" w:rsidR="001B79F7" w:rsidRPr="001B79F7" w:rsidRDefault="001B79F7" w:rsidP="001610E9">
            <w:r w:rsidRPr="001B79F7">
              <w:t>0.78</w:t>
            </w:r>
          </w:p>
        </w:tc>
      </w:tr>
      <w:tr w:rsidR="001B79F7" w:rsidRPr="001B79F7" w14:paraId="6B9747C6" w14:textId="77777777" w:rsidTr="001B79F7">
        <w:tc>
          <w:tcPr>
            <w:tcW w:w="2765" w:type="dxa"/>
          </w:tcPr>
          <w:p w14:paraId="2038BF0C" w14:textId="77777777" w:rsidR="001B79F7" w:rsidRPr="001B79F7" w:rsidRDefault="001B79F7" w:rsidP="001610E9">
            <w:r w:rsidRPr="001B79F7">
              <w:t>5</w:t>
            </w:r>
          </w:p>
        </w:tc>
        <w:tc>
          <w:tcPr>
            <w:tcW w:w="2765" w:type="dxa"/>
          </w:tcPr>
          <w:p w14:paraId="3C05EBD4" w14:textId="77777777" w:rsidR="001B79F7" w:rsidRPr="001B79F7" w:rsidRDefault="001B79F7" w:rsidP="001610E9">
            <w:r w:rsidRPr="001B79F7">
              <w:t>上海市</w:t>
            </w:r>
          </w:p>
        </w:tc>
        <w:tc>
          <w:tcPr>
            <w:tcW w:w="2766" w:type="dxa"/>
          </w:tcPr>
          <w:p w14:paraId="4A34EDE5" w14:textId="77777777" w:rsidR="001B79F7" w:rsidRPr="001B79F7" w:rsidRDefault="001B79F7" w:rsidP="001610E9">
            <w:r w:rsidRPr="001B79F7">
              <w:t>0.77</w:t>
            </w:r>
          </w:p>
        </w:tc>
      </w:tr>
      <w:tr w:rsidR="001B79F7" w:rsidRPr="001B79F7" w14:paraId="639C21D4" w14:textId="77777777" w:rsidTr="001B79F7">
        <w:tc>
          <w:tcPr>
            <w:tcW w:w="2765" w:type="dxa"/>
          </w:tcPr>
          <w:p w14:paraId="25A9721D" w14:textId="77777777" w:rsidR="001B79F7" w:rsidRPr="001B79F7" w:rsidRDefault="001B79F7" w:rsidP="001610E9">
            <w:r w:rsidRPr="001B79F7">
              <w:t>6</w:t>
            </w:r>
          </w:p>
        </w:tc>
        <w:tc>
          <w:tcPr>
            <w:tcW w:w="2765" w:type="dxa"/>
          </w:tcPr>
          <w:p w14:paraId="708B8DB0" w14:textId="77777777" w:rsidR="001B79F7" w:rsidRPr="001B79F7" w:rsidRDefault="001B79F7" w:rsidP="001610E9">
            <w:r w:rsidRPr="001B79F7">
              <w:t>重庆市</w:t>
            </w:r>
          </w:p>
        </w:tc>
        <w:tc>
          <w:tcPr>
            <w:tcW w:w="2766" w:type="dxa"/>
          </w:tcPr>
          <w:p w14:paraId="34C779E5" w14:textId="77777777" w:rsidR="001B79F7" w:rsidRPr="001B79F7" w:rsidRDefault="001B79F7" w:rsidP="001610E9">
            <w:r w:rsidRPr="001B79F7">
              <w:t>0.77</w:t>
            </w:r>
          </w:p>
        </w:tc>
      </w:tr>
      <w:tr w:rsidR="001B79F7" w:rsidRPr="001B79F7" w14:paraId="27C4BDF5" w14:textId="77777777" w:rsidTr="001B79F7">
        <w:tc>
          <w:tcPr>
            <w:tcW w:w="2765" w:type="dxa"/>
          </w:tcPr>
          <w:p w14:paraId="77CAA179" w14:textId="77777777" w:rsidR="001B79F7" w:rsidRPr="001B79F7" w:rsidRDefault="001B79F7" w:rsidP="001610E9">
            <w:r w:rsidRPr="001B79F7">
              <w:t>7</w:t>
            </w:r>
          </w:p>
        </w:tc>
        <w:tc>
          <w:tcPr>
            <w:tcW w:w="2765" w:type="dxa"/>
          </w:tcPr>
          <w:p w14:paraId="33A18888" w14:textId="77777777" w:rsidR="001B79F7" w:rsidRPr="001B79F7" w:rsidRDefault="001B79F7" w:rsidP="001610E9">
            <w:r w:rsidRPr="001B79F7">
              <w:t>广州市</w:t>
            </w:r>
          </w:p>
        </w:tc>
        <w:tc>
          <w:tcPr>
            <w:tcW w:w="2766" w:type="dxa"/>
          </w:tcPr>
          <w:p w14:paraId="56FFA0B2" w14:textId="77777777" w:rsidR="001B79F7" w:rsidRPr="001B79F7" w:rsidRDefault="001B79F7" w:rsidP="001610E9">
            <w:r w:rsidRPr="001B79F7">
              <w:t>0.75</w:t>
            </w:r>
          </w:p>
        </w:tc>
      </w:tr>
      <w:tr w:rsidR="001B79F7" w:rsidRPr="001B79F7" w14:paraId="7A257782" w14:textId="77777777" w:rsidTr="001B79F7">
        <w:tc>
          <w:tcPr>
            <w:tcW w:w="2765" w:type="dxa"/>
          </w:tcPr>
          <w:p w14:paraId="41B82C0E" w14:textId="77777777" w:rsidR="001B79F7" w:rsidRPr="001B79F7" w:rsidRDefault="001B79F7" w:rsidP="001610E9">
            <w:r w:rsidRPr="001B79F7">
              <w:lastRenderedPageBreak/>
              <w:t>8</w:t>
            </w:r>
          </w:p>
        </w:tc>
        <w:tc>
          <w:tcPr>
            <w:tcW w:w="2765" w:type="dxa"/>
          </w:tcPr>
          <w:p w14:paraId="517EFCF0" w14:textId="77777777" w:rsidR="001B79F7" w:rsidRPr="001B79F7" w:rsidRDefault="001B79F7" w:rsidP="001610E9">
            <w:r w:rsidRPr="001B79F7">
              <w:t>武汉市</w:t>
            </w:r>
          </w:p>
        </w:tc>
        <w:tc>
          <w:tcPr>
            <w:tcW w:w="2766" w:type="dxa"/>
          </w:tcPr>
          <w:p w14:paraId="0FBA5397" w14:textId="77777777" w:rsidR="001B79F7" w:rsidRPr="001B79F7" w:rsidRDefault="001B79F7" w:rsidP="001610E9">
            <w:r w:rsidRPr="001B79F7">
              <w:t>0.62</w:t>
            </w:r>
          </w:p>
        </w:tc>
      </w:tr>
      <w:tr w:rsidR="001B79F7" w:rsidRPr="001B79F7" w14:paraId="16E8B42B" w14:textId="77777777" w:rsidTr="001B79F7">
        <w:tc>
          <w:tcPr>
            <w:tcW w:w="2765" w:type="dxa"/>
          </w:tcPr>
          <w:p w14:paraId="0A66A426" w14:textId="77777777" w:rsidR="001B79F7" w:rsidRPr="001B79F7" w:rsidRDefault="001B79F7" w:rsidP="001610E9">
            <w:r w:rsidRPr="001B79F7">
              <w:t>9</w:t>
            </w:r>
          </w:p>
        </w:tc>
        <w:tc>
          <w:tcPr>
            <w:tcW w:w="2765" w:type="dxa"/>
          </w:tcPr>
          <w:p w14:paraId="1EB40B44" w14:textId="77777777" w:rsidR="001B79F7" w:rsidRPr="001B79F7" w:rsidRDefault="001B79F7" w:rsidP="001610E9">
            <w:r w:rsidRPr="001B79F7">
              <w:t>西宁市</w:t>
            </w:r>
          </w:p>
        </w:tc>
        <w:tc>
          <w:tcPr>
            <w:tcW w:w="2766" w:type="dxa"/>
          </w:tcPr>
          <w:p w14:paraId="7C20F1C9" w14:textId="77777777" w:rsidR="001B79F7" w:rsidRPr="001B79F7" w:rsidRDefault="001B79F7" w:rsidP="001610E9">
            <w:r w:rsidRPr="001B79F7">
              <w:t>0.61</w:t>
            </w:r>
          </w:p>
        </w:tc>
      </w:tr>
      <w:tr w:rsidR="001B79F7" w:rsidRPr="001B79F7" w14:paraId="2F19558D" w14:textId="77777777" w:rsidTr="001B79F7">
        <w:tc>
          <w:tcPr>
            <w:tcW w:w="2765" w:type="dxa"/>
          </w:tcPr>
          <w:p w14:paraId="78548ABE" w14:textId="77777777" w:rsidR="001B79F7" w:rsidRPr="001B79F7" w:rsidRDefault="001B79F7" w:rsidP="001610E9">
            <w:r w:rsidRPr="001B79F7">
              <w:t>10</w:t>
            </w:r>
          </w:p>
        </w:tc>
        <w:tc>
          <w:tcPr>
            <w:tcW w:w="2765" w:type="dxa"/>
          </w:tcPr>
          <w:p w14:paraId="5E5B92E8" w14:textId="77777777" w:rsidR="001B79F7" w:rsidRPr="001B79F7" w:rsidRDefault="001B79F7" w:rsidP="001610E9">
            <w:r w:rsidRPr="001B79F7">
              <w:t>厦门市</w:t>
            </w:r>
          </w:p>
        </w:tc>
        <w:tc>
          <w:tcPr>
            <w:tcW w:w="2766" w:type="dxa"/>
          </w:tcPr>
          <w:p w14:paraId="7A1FC018" w14:textId="77777777" w:rsidR="001B79F7" w:rsidRPr="001B79F7" w:rsidRDefault="001B79F7" w:rsidP="001610E9">
            <w:r w:rsidRPr="001B79F7">
              <w:t>0.60</w:t>
            </w:r>
          </w:p>
        </w:tc>
      </w:tr>
    </w:tbl>
    <w:p w14:paraId="3BA46459" w14:textId="7CBC79F5" w:rsidR="001B79F7" w:rsidRDefault="001B79F7" w:rsidP="001B79F7">
      <w:r w:rsidRPr="001B79F7">
        <w:rPr>
          <w:rFonts w:hint="eastAsia"/>
        </w:rPr>
        <w:t>（注：城市</w:t>
      </w:r>
      <w:proofErr w:type="gramStart"/>
      <w:r w:rsidRPr="001B79F7">
        <w:rPr>
          <w:rFonts w:hint="eastAsia"/>
        </w:rPr>
        <w:t>安居指数</w:t>
      </w:r>
      <w:proofErr w:type="gramEnd"/>
      <w:r w:rsidRPr="001B79F7">
        <w:t>=（宜居环境+关注度）/（生活成本+买租房成本））</w:t>
      </w:r>
    </w:p>
    <w:p w14:paraId="25B1513E" w14:textId="6645DA3C" w:rsidR="001B79F7" w:rsidRDefault="00566603" w:rsidP="00566603">
      <w:pPr>
        <w:pStyle w:val="3"/>
      </w:pPr>
      <w:bookmarkStart w:id="44" w:name="_Toc105332469"/>
      <w:r w:rsidRPr="00566603">
        <w:rPr>
          <w:rFonts w:hint="eastAsia"/>
        </w:rPr>
        <w:t>支持人才创业，资金补助接地气</w:t>
      </w:r>
      <w:bookmarkEnd w:id="44"/>
    </w:p>
    <w:p w14:paraId="20D2206B" w14:textId="5CE81FD3" w:rsidR="00566603" w:rsidRDefault="00566603" w:rsidP="006C4761">
      <w:pPr>
        <w:pStyle w:val="ac"/>
        <w:spacing w:before="156" w:after="156"/>
        <w:ind w:firstLine="420"/>
      </w:pPr>
      <w:r>
        <w:rPr>
          <w:rFonts w:hint="eastAsia"/>
        </w:rPr>
        <w:t>人才创业资金补贴方面，京沪两地仍然是主要针对高峰人才进行资助，而新一线城市的人才创业补贴门槛相对较低。以武汉为例，武汉市为毕业生提供免费共享创业工位，提供见习岗位等支援。</w:t>
      </w:r>
    </w:p>
    <w:p w14:paraId="2F9621A4" w14:textId="579CADE4" w:rsidR="004427A9" w:rsidRDefault="004427A9" w:rsidP="004427A9">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33</w:t>
      </w:r>
      <w:r>
        <w:fldChar w:fldCharType="end"/>
      </w:r>
      <w:r>
        <w:t xml:space="preserve"> </w:t>
      </w:r>
      <w:r>
        <w:rPr>
          <w:rFonts w:hint="eastAsia"/>
        </w:rPr>
        <w:t>中国一线城市人才创业资助</w:t>
      </w:r>
    </w:p>
    <w:tbl>
      <w:tblPr>
        <w:tblStyle w:val="a5"/>
        <w:tblW w:w="5000" w:type="pct"/>
        <w:tblLook w:val="04A0" w:firstRow="1" w:lastRow="0" w:firstColumn="1" w:lastColumn="0" w:noHBand="0" w:noVBand="1"/>
      </w:tblPr>
      <w:tblGrid>
        <w:gridCol w:w="4148"/>
        <w:gridCol w:w="4148"/>
      </w:tblGrid>
      <w:tr w:rsidR="004427A9" w:rsidRPr="004427A9" w14:paraId="5E010B91" w14:textId="77777777" w:rsidTr="001B2EFE">
        <w:tc>
          <w:tcPr>
            <w:tcW w:w="2500" w:type="pct"/>
            <w:vAlign w:val="center"/>
          </w:tcPr>
          <w:p w14:paraId="0F0EA319" w14:textId="77777777" w:rsidR="004427A9" w:rsidRPr="004427A9" w:rsidRDefault="004427A9" w:rsidP="001B2EFE">
            <w:pPr>
              <w:jc w:val="center"/>
            </w:pPr>
            <w:r w:rsidRPr="004427A9">
              <w:rPr>
                <w:rFonts w:hint="eastAsia"/>
              </w:rPr>
              <w:t>一线城市</w:t>
            </w:r>
          </w:p>
        </w:tc>
        <w:tc>
          <w:tcPr>
            <w:tcW w:w="2500" w:type="pct"/>
            <w:vAlign w:val="center"/>
          </w:tcPr>
          <w:p w14:paraId="3F93BB17" w14:textId="77777777" w:rsidR="004427A9" w:rsidRPr="004427A9" w:rsidRDefault="004427A9" w:rsidP="001B2EFE">
            <w:pPr>
              <w:jc w:val="center"/>
            </w:pPr>
            <w:r w:rsidRPr="004427A9">
              <w:t>主要内容</w:t>
            </w:r>
          </w:p>
        </w:tc>
      </w:tr>
      <w:tr w:rsidR="004427A9" w:rsidRPr="004427A9" w14:paraId="67456B5A" w14:textId="77777777" w:rsidTr="001B2EFE">
        <w:tc>
          <w:tcPr>
            <w:tcW w:w="2500" w:type="pct"/>
          </w:tcPr>
          <w:p w14:paraId="692592D7" w14:textId="77777777" w:rsidR="004427A9" w:rsidRPr="004427A9" w:rsidRDefault="004427A9" w:rsidP="00817F9A">
            <w:r w:rsidRPr="004427A9">
              <w:rPr>
                <w:rFonts w:hint="eastAsia"/>
              </w:rPr>
              <w:t>北京市</w:t>
            </w:r>
          </w:p>
        </w:tc>
        <w:tc>
          <w:tcPr>
            <w:tcW w:w="2500" w:type="pct"/>
          </w:tcPr>
          <w:p w14:paraId="617F21CA" w14:textId="77777777" w:rsidR="004427A9" w:rsidRPr="004427A9" w:rsidRDefault="004427A9" w:rsidP="00817F9A">
            <w:r w:rsidRPr="004427A9">
              <w:t>“三城一区”引进人才</w:t>
            </w:r>
          </w:p>
        </w:tc>
      </w:tr>
      <w:tr w:rsidR="004427A9" w:rsidRPr="004427A9" w14:paraId="5500CECC" w14:textId="77777777" w:rsidTr="001B2EFE">
        <w:tc>
          <w:tcPr>
            <w:tcW w:w="2500" w:type="pct"/>
          </w:tcPr>
          <w:p w14:paraId="6D344724" w14:textId="77777777" w:rsidR="004427A9" w:rsidRPr="004427A9" w:rsidRDefault="004427A9" w:rsidP="00817F9A">
            <w:r w:rsidRPr="004427A9">
              <w:rPr>
                <w:rFonts w:hint="eastAsia"/>
              </w:rPr>
              <w:t>上海市</w:t>
            </w:r>
          </w:p>
        </w:tc>
        <w:tc>
          <w:tcPr>
            <w:tcW w:w="2500" w:type="pct"/>
          </w:tcPr>
          <w:p w14:paraId="099A1C0E" w14:textId="22FFC1F9" w:rsidR="004427A9" w:rsidRPr="004427A9" w:rsidRDefault="004427A9" w:rsidP="00817F9A">
            <w:r w:rsidRPr="004427A9">
              <w:t>人才“30条”</w:t>
            </w:r>
          </w:p>
        </w:tc>
      </w:tr>
      <w:tr w:rsidR="004427A9" w:rsidRPr="004427A9" w14:paraId="5107D88E" w14:textId="77777777" w:rsidTr="001B2EFE">
        <w:tc>
          <w:tcPr>
            <w:tcW w:w="2500" w:type="pct"/>
          </w:tcPr>
          <w:p w14:paraId="1B0A4027" w14:textId="77777777" w:rsidR="004427A9" w:rsidRPr="004427A9" w:rsidRDefault="004427A9" w:rsidP="00817F9A">
            <w:r w:rsidRPr="004427A9">
              <w:rPr>
                <w:rFonts w:hint="eastAsia"/>
              </w:rPr>
              <w:t>深圳市</w:t>
            </w:r>
          </w:p>
        </w:tc>
        <w:tc>
          <w:tcPr>
            <w:tcW w:w="2500" w:type="pct"/>
          </w:tcPr>
          <w:p w14:paraId="734BDC0D" w14:textId="77777777" w:rsidR="004427A9" w:rsidRPr="004427A9" w:rsidRDefault="004427A9" w:rsidP="00817F9A">
            <w:r w:rsidRPr="004427A9">
              <w:t>"孔雀计划"</w:t>
            </w:r>
          </w:p>
        </w:tc>
      </w:tr>
      <w:tr w:rsidR="004427A9" w:rsidRPr="004427A9" w14:paraId="1DCA348E" w14:textId="77777777" w:rsidTr="001B2EFE">
        <w:tc>
          <w:tcPr>
            <w:tcW w:w="2500" w:type="pct"/>
          </w:tcPr>
          <w:p w14:paraId="350B9A1A" w14:textId="77777777" w:rsidR="004427A9" w:rsidRPr="004427A9" w:rsidRDefault="004427A9" w:rsidP="00817F9A">
            <w:r w:rsidRPr="004427A9">
              <w:rPr>
                <w:rFonts w:hint="eastAsia"/>
              </w:rPr>
              <w:t>广州市</w:t>
            </w:r>
          </w:p>
        </w:tc>
        <w:tc>
          <w:tcPr>
            <w:tcW w:w="2500" w:type="pct"/>
          </w:tcPr>
          <w:p w14:paraId="19239B1C" w14:textId="77777777" w:rsidR="004427A9" w:rsidRPr="004427A9" w:rsidRDefault="004427A9" w:rsidP="00817F9A">
            <w:r w:rsidRPr="004427A9">
              <w:t>“1+4人才政策”</w:t>
            </w:r>
          </w:p>
        </w:tc>
      </w:tr>
    </w:tbl>
    <w:p w14:paraId="41151331" w14:textId="608E1AD0" w:rsidR="00566603" w:rsidRDefault="00566603" w:rsidP="00566603"/>
    <w:p w14:paraId="5DD26E9C" w14:textId="75BA750C" w:rsidR="004427A9" w:rsidRDefault="004427A9" w:rsidP="004427A9">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34</w:t>
      </w:r>
      <w:r>
        <w:fldChar w:fldCharType="end"/>
      </w:r>
      <w:r>
        <w:rPr>
          <w:rFonts w:hint="eastAsia"/>
        </w:rPr>
        <w:t>中国新一线城市人才创业资助</w:t>
      </w:r>
    </w:p>
    <w:tbl>
      <w:tblPr>
        <w:tblStyle w:val="a5"/>
        <w:tblW w:w="0" w:type="auto"/>
        <w:tblLook w:val="04A0" w:firstRow="1" w:lastRow="0" w:firstColumn="1" w:lastColumn="0" w:noHBand="0" w:noVBand="1"/>
      </w:tblPr>
      <w:tblGrid>
        <w:gridCol w:w="4148"/>
        <w:gridCol w:w="4148"/>
      </w:tblGrid>
      <w:tr w:rsidR="004427A9" w:rsidRPr="004427A9" w14:paraId="24C41A82" w14:textId="77777777" w:rsidTr="001B2EFE">
        <w:tc>
          <w:tcPr>
            <w:tcW w:w="4148" w:type="dxa"/>
            <w:vAlign w:val="center"/>
          </w:tcPr>
          <w:p w14:paraId="38317A5F" w14:textId="77777777" w:rsidR="004427A9" w:rsidRPr="004427A9" w:rsidRDefault="004427A9" w:rsidP="001B2EFE">
            <w:pPr>
              <w:jc w:val="center"/>
            </w:pPr>
            <w:r w:rsidRPr="004427A9">
              <w:rPr>
                <w:rFonts w:hint="eastAsia"/>
              </w:rPr>
              <w:t>新一线城市</w:t>
            </w:r>
          </w:p>
        </w:tc>
        <w:tc>
          <w:tcPr>
            <w:tcW w:w="4148" w:type="dxa"/>
            <w:vAlign w:val="center"/>
          </w:tcPr>
          <w:p w14:paraId="5D3065F4" w14:textId="77777777" w:rsidR="004427A9" w:rsidRPr="004427A9" w:rsidRDefault="004427A9" w:rsidP="001B2EFE">
            <w:pPr>
              <w:jc w:val="center"/>
            </w:pPr>
            <w:r w:rsidRPr="004427A9">
              <w:t>主要内容</w:t>
            </w:r>
          </w:p>
        </w:tc>
      </w:tr>
      <w:tr w:rsidR="004427A9" w:rsidRPr="004427A9" w14:paraId="02FACA5F" w14:textId="77777777" w:rsidTr="004427A9">
        <w:tc>
          <w:tcPr>
            <w:tcW w:w="4148" w:type="dxa"/>
          </w:tcPr>
          <w:p w14:paraId="1239B10A" w14:textId="77777777" w:rsidR="004427A9" w:rsidRPr="004427A9" w:rsidRDefault="004427A9" w:rsidP="009745C7">
            <w:r w:rsidRPr="004427A9">
              <w:rPr>
                <w:rFonts w:hint="eastAsia"/>
              </w:rPr>
              <w:t>成都市</w:t>
            </w:r>
          </w:p>
        </w:tc>
        <w:tc>
          <w:tcPr>
            <w:tcW w:w="4148" w:type="dxa"/>
          </w:tcPr>
          <w:p w14:paraId="4A498EDE" w14:textId="77777777" w:rsidR="004427A9" w:rsidRPr="004427A9" w:rsidRDefault="004427A9" w:rsidP="009745C7">
            <w:r w:rsidRPr="004427A9">
              <w:t>对毕业5年内在</w:t>
            </w:r>
            <w:proofErr w:type="gramStart"/>
            <w:r w:rsidRPr="004427A9">
              <w:t>蓉</w:t>
            </w:r>
            <w:proofErr w:type="gramEnd"/>
            <w:r w:rsidRPr="004427A9">
              <w:t>创业大学生贴息贷款支持</w:t>
            </w:r>
          </w:p>
        </w:tc>
      </w:tr>
      <w:tr w:rsidR="004427A9" w:rsidRPr="004427A9" w14:paraId="2426FC41" w14:textId="77777777" w:rsidTr="004427A9">
        <w:tc>
          <w:tcPr>
            <w:tcW w:w="4148" w:type="dxa"/>
          </w:tcPr>
          <w:p w14:paraId="6A324B51" w14:textId="77777777" w:rsidR="004427A9" w:rsidRPr="004427A9" w:rsidRDefault="004427A9" w:rsidP="009745C7">
            <w:r w:rsidRPr="004427A9">
              <w:rPr>
                <w:rFonts w:hint="eastAsia"/>
              </w:rPr>
              <w:t>杭州市</w:t>
            </w:r>
          </w:p>
        </w:tc>
        <w:tc>
          <w:tcPr>
            <w:tcW w:w="4148" w:type="dxa"/>
          </w:tcPr>
          <w:p w14:paraId="26805419" w14:textId="77777777" w:rsidR="004427A9" w:rsidRPr="004427A9" w:rsidRDefault="004427A9" w:rsidP="009745C7">
            <w:r w:rsidRPr="004427A9">
              <w:t>对在杭工作的硕博研究生一次性补贴2-3万元</w:t>
            </w:r>
          </w:p>
        </w:tc>
      </w:tr>
      <w:tr w:rsidR="004427A9" w:rsidRPr="004427A9" w14:paraId="621493CD" w14:textId="77777777" w:rsidTr="004427A9">
        <w:tc>
          <w:tcPr>
            <w:tcW w:w="4148" w:type="dxa"/>
          </w:tcPr>
          <w:p w14:paraId="06A813CC" w14:textId="77777777" w:rsidR="004427A9" w:rsidRPr="004427A9" w:rsidRDefault="004427A9" w:rsidP="009745C7">
            <w:r w:rsidRPr="004427A9">
              <w:rPr>
                <w:rFonts w:hint="eastAsia"/>
              </w:rPr>
              <w:t>武汉市</w:t>
            </w:r>
          </w:p>
        </w:tc>
        <w:tc>
          <w:tcPr>
            <w:tcW w:w="4148" w:type="dxa"/>
          </w:tcPr>
          <w:p w14:paraId="790C25D7" w14:textId="77777777" w:rsidR="004427A9" w:rsidRPr="004427A9" w:rsidRDefault="004427A9" w:rsidP="009745C7">
            <w:r w:rsidRPr="004427A9">
              <w:t>免费共享创业工位、提供见习岗位</w:t>
            </w:r>
          </w:p>
        </w:tc>
      </w:tr>
      <w:tr w:rsidR="004427A9" w:rsidRPr="004427A9" w14:paraId="726957F2" w14:textId="77777777" w:rsidTr="004427A9">
        <w:tc>
          <w:tcPr>
            <w:tcW w:w="4148" w:type="dxa"/>
          </w:tcPr>
          <w:p w14:paraId="4A77127D" w14:textId="77777777" w:rsidR="004427A9" w:rsidRPr="004427A9" w:rsidRDefault="004427A9" w:rsidP="009745C7">
            <w:r w:rsidRPr="004427A9">
              <w:rPr>
                <w:rFonts w:hint="eastAsia"/>
              </w:rPr>
              <w:t>南京市</w:t>
            </w:r>
          </w:p>
        </w:tc>
        <w:tc>
          <w:tcPr>
            <w:tcW w:w="4148" w:type="dxa"/>
          </w:tcPr>
          <w:p w14:paraId="550D1848" w14:textId="77777777" w:rsidR="004427A9" w:rsidRPr="004427A9" w:rsidRDefault="004427A9" w:rsidP="009745C7">
            <w:r w:rsidRPr="004427A9">
              <w:t>一次性给予4000元创业成功奖励</w:t>
            </w:r>
          </w:p>
        </w:tc>
      </w:tr>
      <w:tr w:rsidR="004427A9" w:rsidRPr="004427A9" w14:paraId="772F54A1" w14:textId="77777777" w:rsidTr="004427A9">
        <w:tc>
          <w:tcPr>
            <w:tcW w:w="4148" w:type="dxa"/>
          </w:tcPr>
          <w:p w14:paraId="4E5FDE4B" w14:textId="77777777" w:rsidR="004427A9" w:rsidRPr="004427A9" w:rsidRDefault="004427A9" w:rsidP="009745C7">
            <w:r w:rsidRPr="004427A9">
              <w:rPr>
                <w:rFonts w:hint="eastAsia"/>
              </w:rPr>
              <w:t>天津市</w:t>
            </w:r>
          </w:p>
        </w:tc>
        <w:tc>
          <w:tcPr>
            <w:tcW w:w="4148" w:type="dxa"/>
          </w:tcPr>
          <w:p w14:paraId="4EDFB4FE" w14:textId="77777777" w:rsidR="004427A9" w:rsidRPr="004427A9" w:rsidRDefault="004427A9" w:rsidP="009745C7">
            <w:r w:rsidRPr="004427A9">
              <w:t>/</w:t>
            </w:r>
          </w:p>
        </w:tc>
      </w:tr>
      <w:tr w:rsidR="004427A9" w:rsidRPr="004427A9" w14:paraId="7BF98BC0" w14:textId="77777777" w:rsidTr="004427A9">
        <w:tc>
          <w:tcPr>
            <w:tcW w:w="4148" w:type="dxa"/>
          </w:tcPr>
          <w:p w14:paraId="6DCE94F4" w14:textId="77777777" w:rsidR="004427A9" w:rsidRPr="004427A9" w:rsidRDefault="004427A9" w:rsidP="009745C7">
            <w:r w:rsidRPr="004427A9">
              <w:rPr>
                <w:rFonts w:hint="eastAsia"/>
              </w:rPr>
              <w:t>西安市</w:t>
            </w:r>
          </w:p>
        </w:tc>
        <w:tc>
          <w:tcPr>
            <w:tcW w:w="4148" w:type="dxa"/>
          </w:tcPr>
          <w:p w14:paraId="29354735" w14:textId="77777777" w:rsidR="004427A9" w:rsidRPr="004427A9" w:rsidRDefault="004427A9" w:rsidP="009745C7">
            <w:r w:rsidRPr="004427A9">
              <w:t>推出创业西安计划，最高给予500万的</w:t>
            </w:r>
            <w:proofErr w:type="gramStart"/>
            <w:r w:rsidRPr="004427A9">
              <w:t>配套奖补</w:t>
            </w:r>
            <w:proofErr w:type="gramEnd"/>
          </w:p>
        </w:tc>
      </w:tr>
      <w:tr w:rsidR="004427A9" w:rsidRPr="004427A9" w14:paraId="4DF4AE16" w14:textId="77777777" w:rsidTr="004427A9">
        <w:tc>
          <w:tcPr>
            <w:tcW w:w="4148" w:type="dxa"/>
          </w:tcPr>
          <w:p w14:paraId="2F733A3D" w14:textId="77777777" w:rsidR="004427A9" w:rsidRPr="004427A9" w:rsidRDefault="004427A9" w:rsidP="009745C7">
            <w:r w:rsidRPr="004427A9">
              <w:rPr>
                <w:rFonts w:hint="eastAsia"/>
              </w:rPr>
              <w:t>长沙市</w:t>
            </w:r>
          </w:p>
        </w:tc>
        <w:tc>
          <w:tcPr>
            <w:tcW w:w="4148" w:type="dxa"/>
          </w:tcPr>
          <w:p w14:paraId="728E08CE" w14:textId="77777777" w:rsidR="004427A9" w:rsidRPr="004427A9" w:rsidRDefault="004427A9" w:rsidP="009745C7">
            <w:r w:rsidRPr="004427A9">
              <w:t>对新落户并在长沙工作的大学生进行补贴</w:t>
            </w:r>
          </w:p>
        </w:tc>
      </w:tr>
      <w:tr w:rsidR="004427A9" w:rsidRPr="004427A9" w14:paraId="2EFB6F0F" w14:textId="77777777" w:rsidTr="004427A9">
        <w:tc>
          <w:tcPr>
            <w:tcW w:w="4148" w:type="dxa"/>
          </w:tcPr>
          <w:p w14:paraId="3EC76785" w14:textId="77777777" w:rsidR="004427A9" w:rsidRPr="004427A9" w:rsidRDefault="004427A9" w:rsidP="009745C7">
            <w:r w:rsidRPr="004427A9">
              <w:rPr>
                <w:rFonts w:hint="eastAsia"/>
              </w:rPr>
              <w:t>沈阳市</w:t>
            </w:r>
          </w:p>
        </w:tc>
        <w:tc>
          <w:tcPr>
            <w:tcW w:w="4148" w:type="dxa"/>
          </w:tcPr>
          <w:p w14:paraId="02DB37E1" w14:textId="77777777" w:rsidR="004427A9" w:rsidRPr="004427A9" w:rsidRDefault="004427A9" w:rsidP="009745C7">
            <w:r w:rsidRPr="004427A9">
              <w:t>给予2年财政全额贴息</w:t>
            </w:r>
          </w:p>
        </w:tc>
      </w:tr>
      <w:tr w:rsidR="004427A9" w:rsidRPr="004427A9" w14:paraId="04E5A30D" w14:textId="77777777" w:rsidTr="004427A9">
        <w:tc>
          <w:tcPr>
            <w:tcW w:w="4148" w:type="dxa"/>
          </w:tcPr>
          <w:p w14:paraId="7EE04E64" w14:textId="77777777" w:rsidR="004427A9" w:rsidRPr="004427A9" w:rsidRDefault="004427A9" w:rsidP="009745C7">
            <w:r w:rsidRPr="004427A9">
              <w:rPr>
                <w:rFonts w:hint="eastAsia"/>
              </w:rPr>
              <w:t>青岛市</w:t>
            </w:r>
          </w:p>
        </w:tc>
        <w:tc>
          <w:tcPr>
            <w:tcW w:w="4148" w:type="dxa"/>
          </w:tcPr>
          <w:p w14:paraId="7E2C4F28" w14:textId="77777777" w:rsidR="004427A9" w:rsidRPr="004427A9" w:rsidRDefault="004427A9" w:rsidP="009745C7">
            <w:r w:rsidRPr="004427A9">
              <w:t>/</w:t>
            </w:r>
          </w:p>
        </w:tc>
      </w:tr>
      <w:tr w:rsidR="004427A9" w:rsidRPr="004427A9" w14:paraId="17519693" w14:textId="77777777" w:rsidTr="004427A9">
        <w:tc>
          <w:tcPr>
            <w:tcW w:w="4148" w:type="dxa"/>
          </w:tcPr>
          <w:p w14:paraId="78ACE463" w14:textId="77777777" w:rsidR="004427A9" w:rsidRPr="004427A9" w:rsidRDefault="004427A9" w:rsidP="009745C7">
            <w:r w:rsidRPr="004427A9">
              <w:rPr>
                <w:rFonts w:hint="eastAsia"/>
              </w:rPr>
              <w:t>郑州市</w:t>
            </w:r>
          </w:p>
        </w:tc>
        <w:tc>
          <w:tcPr>
            <w:tcW w:w="4148" w:type="dxa"/>
          </w:tcPr>
          <w:p w14:paraId="1BC2B2C9" w14:textId="77777777" w:rsidR="004427A9" w:rsidRPr="004427A9" w:rsidRDefault="004427A9" w:rsidP="009745C7">
            <w:r w:rsidRPr="004427A9">
              <w:t>对引进的人才三年内每月发放补贴</w:t>
            </w:r>
          </w:p>
        </w:tc>
      </w:tr>
    </w:tbl>
    <w:p w14:paraId="4344A802" w14:textId="77777777" w:rsidR="00A160B3" w:rsidRDefault="00A160B3" w:rsidP="00566603"/>
    <w:p w14:paraId="04402026" w14:textId="2CAA8B5E" w:rsidR="00284C3B" w:rsidRDefault="00284C3B" w:rsidP="00284C3B">
      <w:pPr>
        <w:pStyle w:val="2"/>
      </w:pPr>
      <w:bookmarkStart w:id="45" w:name="_Toc105332470"/>
      <w:r>
        <w:t>一线城市人才流出走向分析</w:t>
      </w:r>
      <w:bookmarkEnd w:id="45"/>
    </w:p>
    <w:p w14:paraId="21F5F685" w14:textId="67731D3C" w:rsidR="00284C3B" w:rsidRDefault="00AC5546" w:rsidP="00AC5546">
      <w:pPr>
        <w:pStyle w:val="3"/>
      </w:pPr>
      <w:bookmarkStart w:id="46" w:name="_Toc105332471"/>
      <w:r w:rsidRPr="00AC5546">
        <w:rPr>
          <w:rFonts w:hint="eastAsia"/>
        </w:rPr>
        <w:t>新一线实现全体净流入</w:t>
      </w:r>
      <w:bookmarkEnd w:id="46"/>
    </w:p>
    <w:p w14:paraId="49D5CF81" w14:textId="5926686B" w:rsidR="00AC5546" w:rsidRDefault="00AC5546" w:rsidP="00AC5546">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35</w:t>
      </w:r>
      <w:r>
        <w:fldChar w:fldCharType="end"/>
      </w:r>
      <w:r>
        <w:t xml:space="preserve"> </w:t>
      </w:r>
      <w:r w:rsidRPr="00AC5546">
        <w:t>2016-2018</w:t>
      </w:r>
      <w:r w:rsidRPr="00AC5546">
        <w:t>年中国新一线城市平均人才流动率情况</w:t>
      </w:r>
    </w:p>
    <w:tbl>
      <w:tblPr>
        <w:tblStyle w:val="a5"/>
        <w:tblW w:w="5000" w:type="pct"/>
        <w:tblLook w:val="04A0" w:firstRow="1" w:lastRow="0" w:firstColumn="1" w:lastColumn="0" w:noHBand="0" w:noVBand="1"/>
      </w:tblPr>
      <w:tblGrid>
        <w:gridCol w:w="4709"/>
        <w:gridCol w:w="3587"/>
      </w:tblGrid>
      <w:tr w:rsidR="00AC5546" w:rsidRPr="00AC5546" w14:paraId="5D70381C" w14:textId="77777777" w:rsidTr="001B2EFE">
        <w:trPr>
          <w:trHeight w:val="276"/>
        </w:trPr>
        <w:tc>
          <w:tcPr>
            <w:tcW w:w="2838" w:type="pct"/>
            <w:noWrap/>
            <w:vAlign w:val="center"/>
            <w:hideMark/>
          </w:tcPr>
          <w:p w14:paraId="37DB70B7" w14:textId="77777777" w:rsidR="00AC5546" w:rsidRPr="00AC5546" w:rsidRDefault="00AC5546" w:rsidP="001B2EFE">
            <w:pPr>
              <w:widowControl/>
              <w:jc w:val="center"/>
              <w:rPr>
                <w:rFonts w:ascii="等线" w:eastAsia="等线" w:hAnsi="等线" w:cs="宋体"/>
                <w:color w:val="000000"/>
                <w:kern w:val="0"/>
                <w:sz w:val="22"/>
              </w:rPr>
            </w:pPr>
            <w:r w:rsidRPr="00AC5546">
              <w:rPr>
                <w:rFonts w:ascii="等线" w:eastAsia="等线" w:hAnsi="等线" w:cs="宋体" w:hint="eastAsia"/>
                <w:color w:val="000000"/>
                <w:kern w:val="0"/>
                <w:sz w:val="22"/>
              </w:rPr>
              <w:t>年份</w:t>
            </w:r>
          </w:p>
        </w:tc>
        <w:tc>
          <w:tcPr>
            <w:tcW w:w="2162" w:type="pct"/>
            <w:noWrap/>
            <w:vAlign w:val="center"/>
            <w:hideMark/>
          </w:tcPr>
          <w:p w14:paraId="787FE48F" w14:textId="77777777" w:rsidR="00AC5546" w:rsidRPr="00AC5546" w:rsidRDefault="00AC5546" w:rsidP="001B2EFE">
            <w:pPr>
              <w:widowControl/>
              <w:jc w:val="center"/>
              <w:rPr>
                <w:rFonts w:ascii="等线" w:eastAsia="等线" w:hAnsi="等线" w:cs="宋体"/>
                <w:color w:val="000000"/>
                <w:kern w:val="0"/>
                <w:sz w:val="22"/>
              </w:rPr>
            </w:pPr>
            <w:r w:rsidRPr="00AC5546">
              <w:rPr>
                <w:rFonts w:ascii="等线" w:eastAsia="等线" w:hAnsi="等线" w:cs="宋体" w:hint="eastAsia"/>
                <w:color w:val="000000"/>
                <w:kern w:val="0"/>
                <w:sz w:val="22"/>
              </w:rPr>
              <w:t>人才流动率</w:t>
            </w:r>
          </w:p>
        </w:tc>
      </w:tr>
      <w:tr w:rsidR="00AC5546" w:rsidRPr="00AC5546" w14:paraId="6B866D14" w14:textId="77777777" w:rsidTr="001B2EFE">
        <w:trPr>
          <w:trHeight w:val="276"/>
        </w:trPr>
        <w:tc>
          <w:tcPr>
            <w:tcW w:w="2838" w:type="pct"/>
            <w:noWrap/>
            <w:hideMark/>
          </w:tcPr>
          <w:p w14:paraId="3525753F" w14:textId="77777777" w:rsidR="00AC5546" w:rsidRPr="00AC5546" w:rsidRDefault="00AC5546" w:rsidP="00AC5546">
            <w:pPr>
              <w:widowControl/>
              <w:jc w:val="right"/>
              <w:rPr>
                <w:rFonts w:ascii="等线" w:eastAsia="等线" w:hAnsi="等线" w:cs="宋体"/>
                <w:color w:val="000000"/>
                <w:kern w:val="0"/>
                <w:sz w:val="22"/>
              </w:rPr>
            </w:pPr>
            <w:r w:rsidRPr="00AC5546">
              <w:rPr>
                <w:rFonts w:ascii="等线" w:eastAsia="等线" w:hAnsi="等线" w:cs="宋体" w:hint="eastAsia"/>
                <w:color w:val="000000"/>
                <w:kern w:val="0"/>
                <w:sz w:val="22"/>
              </w:rPr>
              <w:t>2016</w:t>
            </w:r>
          </w:p>
        </w:tc>
        <w:tc>
          <w:tcPr>
            <w:tcW w:w="2162" w:type="pct"/>
            <w:noWrap/>
            <w:hideMark/>
          </w:tcPr>
          <w:p w14:paraId="790FBB03" w14:textId="77777777" w:rsidR="00AC5546" w:rsidRPr="00AC5546" w:rsidRDefault="00AC5546" w:rsidP="00AC5546">
            <w:pPr>
              <w:widowControl/>
              <w:jc w:val="right"/>
              <w:rPr>
                <w:rFonts w:ascii="等线" w:eastAsia="等线" w:hAnsi="等线" w:cs="宋体"/>
                <w:color w:val="000000"/>
                <w:kern w:val="0"/>
                <w:sz w:val="22"/>
              </w:rPr>
            </w:pPr>
            <w:r w:rsidRPr="00AC5546">
              <w:rPr>
                <w:rFonts w:ascii="等线" w:eastAsia="等线" w:hAnsi="等线" w:cs="宋体" w:hint="eastAsia"/>
                <w:color w:val="000000"/>
                <w:kern w:val="0"/>
                <w:sz w:val="22"/>
              </w:rPr>
              <w:t>1.03</w:t>
            </w:r>
          </w:p>
        </w:tc>
      </w:tr>
      <w:tr w:rsidR="00AC5546" w:rsidRPr="00AC5546" w14:paraId="3D9F2606" w14:textId="77777777" w:rsidTr="001B2EFE">
        <w:trPr>
          <w:trHeight w:val="276"/>
        </w:trPr>
        <w:tc>
          <w:tcPr>
            <w:tcW w:w="2838" w:type="pct"/>
            <w:noWrap/>
            <w:hideMark/>
          </w:tcPr>
          <w:p w14:paraId="1F13965F" w14:textId="77777777" w:rsidR="00AC5546" w:rsidRPr="00AC5546" w:rsidRDefault="00AC5546" w:rsidP="00AC5546">
            <w:pPr>
              <w:widowControl/>
              <w:jc w:val="right"/>
              <w:rPr>
                <w:rFonts w:ascii="等线" w:eastAsia="等线" w:hAnsi="等线" w:cs="宋体"/>
                <w:color w:val="000000"/>
                <w:kern w:val="0"/>
                <w:sz w:val="22"/>
              </w:rPr>
            </w:pPr>
            <w:r w:rsidRPr="00AC5546">
              <w:rPr>
                <w:rFonts w:ascii="等线" w:eastAsia="等线" w:hAnsi="等线" w:cs="宋体" w:hint="eastAsia"/>
                <w:color w:val="000000"/>
                <w:kern w:val="0"/>
                <w:sz w:val="22"/>
              </w:rPr>
              <w:t>2017</w:t>
            </w:r>
          </w:p>
        </w:tc>
        <w:tc>
          <w:tcPr>
            <w:tcW w:w="2162" w:type="pct"/>
            <w:noWrap/>
            <w:hideMark/>
          </w:tcPr>
          <w:p w14:paraId="4D7C88F6" w14:textId="77777777" w:rsidR="00AC5546" w:rsidRPr="00AC5546" w:rsidRDefault="00AC5546" w:rsidP="00AC5546">
            <w:pPr>
              <w:widowControl/>
              <w:jc w:val="right"/>
              <w:rPr>
                <w:rFonts w:ascii="等线" w:eastAsia="等线" w:hAnsi="等线" w:cs="宋体"/>
                <w:color w:val="000000"/>
                <w:kern w:val="0"/>
                <w:sz w:val="22"/>
              </w:rPr>
            </w:pPr>
            <w:r w:rsidRPr="00AC5546">
              <w:rPr>
                <w:rFonts w:ascii="等线" w:eastAsia="等线" w:hAnsi="等线" w:cs="宋体" w:hint="eastAsia"/>
                <w:color w:val="000000"/>
                <w:kern w:val="0"/>
                <w:sz w:val="22"/>
              </w:rPr>
              <w:t>1.1</w:t>
            </w:r>
          </w:p>
        </w:tc>
      </w:tr>
      <w:tr w:rsidR="00AC5546" w:rsidRPr="00AC5546" w14:paraId="3B79C216" w14:textId="77777777" w:rsidTr="001B2EFE">
        <w:trPr>
          <w:trHeight w:val="276"/>
        </w:trPr>
        <w:tc>
          <w:tcPr>
            <w:tcW w:w="2838" w:type="pct"/>
            <w:noWrap/>
            <w:hideMark/>
          </w:tcPr>
          <w:p w14:paraId="1D829A29" w14:textId="77777777" w:rsidR="00AC5546" w:rsidRPr="00AC5546" w:rsidRDefault="00AC5546" w:rsidP="00AC5546">
            <w:pPr>
              <w:widowControl/>
              <w:jc w:val="right"/>
              <w:rPr>
                <w:rFonts w:ascii="等线" w:eastAsia="等线" w:hAnsi="等线" w:cs="宋体"/>
                <w:color w:val="000000"/>
                <w:kern w:val="0"/>
                <w:sz w:val="22"/>
              </w:rPr>
            </w:pPr>
            <w:r w:rsidRPr="00AC5546">
              <w:rPr>
                <w:rFonts w:ascii="等线" w:eastAsia="等线" w:hAnsi="等线" w:cs="宋体" w:hint="eastAsia"/>
                <w:color w:val="000000"/>
                <w:kern w:val="0"/>
                <w:sz w:val="22"/>
              </w:rPr>
              <w:t>2018</w:t>
            </w:r>
          </w:p>
        </w:tc>
        <w:tc>
          <w:tcPr>
            <w:tcW w:w="2162" w:type="pct"/>
            <w:noWrap/>
            <w:hideMark/>
          </w:tcPr>
          <w:p w14:paraId="3660D28A" w14:textId="77777777" w:rsidR="00AC5546" w:rsidRPr="00AC5546" w:rsidRDefault="00AC5546" w:rsidP="00AC5546">
            <w:pPr>
              <w:widowControl/>
              <w:jc w:val="right"/>
              <w:rPr>
                <w:rFonts w:ascii="等线" w:eastAsia="等线" w:hAnsi="等线" w:cs="宋体"/>
                <w:color w:val="000000"/>
                <w:kern w:val="0"/>
                <w:sz w:val="22"/>
              </w:rPr>
            </w:pPr>
            <w:r w:rsidRPr="00AC5546">
              <w:rPr>
                <w:rFonts w:ascii="等线" w:eastAsia="等线" w:hAnsi="等线" w:cs="宋体" w:hint="eastAsia"/>
                <w:color w:val="000000"/>
                <w:kern w:val="0"/>
                <w:sz w:val="22"/>
              </w:rPr>
              <w:t>1.19</w:t>
            </w:r>
          </w:p>
        </w:tc>
      </w:tr>
    </w:tbl>
    <w:p w14:paraId="1B9BDE68" w14:textId="3E5C06B9" w:rsidR="00284C3B" w:rsidRDefault="00AC5546" w:rsidP="00284C3B">
      <w:r w:rsidRPr="00AC5546">
        <w:rPr>
          <w:rFonts w:hint="eastAsia"/>
        </w:rPr>
        <w:t>（注：人才流动率</w:t>
      </w:r>
      <w:r w:rsidRPr="00AC5546">
        <w:t>=（城市流入人才数/流出城市人才数），人才流动率大于1说明实现净流入）</w:t>
      </w:r>
    </w:p>
    <w:p w14:paraId="1AF46408" w14:textId="2BF42269" w:rsidR="00AD18AA" w:rsidRDefault="00AD18AA" w:rsidP="00AD18AA">
      <w:pPr>
        <w:pStyle w:val="a6"/>
        <w:keepNext/>
      </w:pPr>
      <w:r>
        <w:lastRenderedPageBreak/>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36</w:t>
      </w:r>
      <w:r>
        <w:fldChar w:fldCharType="end"/>
      </w:r>
      <w:r>
        <w:t xml:space="preserve"> </w:t>
      </w:r>
      <w:r w:rsidRPr="00AD18AA">
        <w:t>2018</w:t>
      </w:r>
      <w:r w:rsidRPr="00AD18AA">
        <w:t>年中国各新一线城市人才流动率情况</w:t>
      </w:r>
    </w:p>
    <w:tbl>
      <w:tblPr>
        <w:tblStyle w:val="a5"/>
        <w:tblW w:w="5000" w:type="pct"/>
        <w:tblLook w:val="04A0" w:firstRow="1" w:lastRow="0" w:firstColumn="1" w:lastColumn="0" w:noHBand="0" w:noVBand="1"/>
      </w:tblPr>
      <w:tblGrid>
        <w:gridCol w:w="4148"/>
        <w:gridCol w:w="4148"/>
      </w:tblGrid>
      <w:tr w:rsidR="00AD18AA" w:rsidRPr="00AD18AA" w14:paraId="7D54A864" w14:textId="77777777" w:rsidTr="001B2EFE">
        <w:trPr>
          <w:trHeight w:val="276"/>
        </w:trPr>
        <w:tc>
          <w:tcPr>
            <w:tcW w:w="2500" w:type="pct"/>
            <w:noWrap/>
            <w:vAlign w:val="center"/>
            <w:hideMark/>
          </w:tcPr>
          <w:p w14:paraId="0009E758" w14:textId="77777777" w:rsidR="00AD18AA" w:rsidRPr="00AD18AA" w:rsidRDefault="00AD18AA" w:rsidP="001B2EFE">
            <w:pPr>
              <w:widowControl/>
              <w:jc w:val="center"/>
              <w:rPr>
                <w:rFonts w:ascii="等线" w:eastAsia="等线" w:hAnsi="等线" w:cs="宋体"/>
                <w:color w:val="000000"/>
                <w:kern w:val="0"/>
                <w:sz w:val="22"/>
              </w:rPr>
            </w:pPr>
            <w:r w:rsidRPr="00AD18AA">
              <w:rPr>
                <w:rFonts w:ascii="等线" w:eastAsia="等线" w:hAnsi="等线" w:cs="宋体" w:hint="eastAsia"/>
                <w:color w:val="000000"/>
                <w:kern w:val="0"/>
                <w:sz w:val="22"/>
              </w:rPr>
              <w:t>城市</w:t>
            </w:r>
          </w:p>
        </w:tc>
        <w:tc>
          <w:tcPr>
            <w:tcW w:w="2500" w:type="pct"/>
            <w:noWrap/>
            <w:vAlign w:val="center"/>
            <w:hideMark/>
          </w:tcPr>
          <w:p w14:paraId="16FCDA70" w14:textId="77777777" w:rsidR="00AD18AA" w:rsidRPr="00AD18AA" w:rsidRDefault="00AD18AA" w:rsidP="001B2EFE">
            <w:pPr>
              <w:widowControl/>
              <w:jc w:val="center"/>
              <w:rPr>
                <w:rFonts w:ascii="等线" w:eastAsia="等线" w:hAnsi="等线" w:cs="宋体"/>
                <w:color w:val="000000"/>
                <w:kern w:val="0"/>
                <w:sz w:val="22"/>
              </w:rPr>
            </w:pPr>
            <w:r w:rsidRPr="00AD18AA">
              <w:rPr>
                <w:rFonts w:ascii="等线" w:eastAsia="等线" w:hAnsi="等线" w:cs="宋体" w:hint="eastAsia"/>
                <w:color w:val="000000"/>
                <w:kern w:val="0"/>
                <w:sz w:val="22"/>
              </w:rPr>
              <w:t>人才流动率</w:t>
            </w:r>
          </w:p>
        </w:tc>
      </w:tr>
      <w:tr w:rsidR="00AD18AA" w:rsidRPr="00AD18AA" w14:paraId="79353D27" w14:textId="77777777" w:rsidTr="001B2EFE">
        <w:trPr>
          <w:trHeight w:val="276"/>
        </w:trPr>
        <w:tc>
          <w:tcPr>
            <w:tcW w:w="2500" w:type="pct"/>
            <w:noWrap/>
            <w:hideMark/>
          </w:tcPr>
          <w:p w14:paraId="33CD0A8B"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苏州 </w:t>
            </w:r>
          </w:p>
        </w:tc>
        <w:tc>
          <w:tcPr>
            <w:tcW w:w="2500" w:type="pct"/>
            <w:noWrap/>
            <w:hideMark/>
          </w:tcPr>
          <w:p w14:paraId="5C1A54D4"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1.07</w:t>
            </w:r>
          </w:p>
        </w:tc>
      </w:tr>
      <w:tr w:rsidR="00AD18AA" w:rsidRPr="00AD18AA" w14:paraId="3B97D8EB" w14:textId="77777777" w:rsidTr="001B2EFE">
        <w:trPr>
          <w:trHeight w:val="276"/>
        </w:trPr>
        <w:tc>
          <w:tcPr>
            <w:tcW w:w="2500" w:type="pct"/>
            <w:noWrap/>
            <w:hideMark/>
          </w:tcPr>
          <w:p w14:paraId="0A77EFD7"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南京 </w:t>
            </w:r>
          </w:p>
        </w:tc>
        <w:tc>
          <w:tcPr>
            <w:tcW w:w="2500" w:type="pct"/>
            <w:noWrap/>
            <w:hideMark/>
          </w:tcPr>
          <w:p w14:paraId="3638C986"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1.1</w:t>
            </w:r>
          </w:p>
        </w:tc>
      </w:tr>
      <w:tr w:rsidR="00AD18AA" w:rsidRPr="00AD18AA" w14:paraId="1630AD38" w14:textId="77777777" w:rsidTr="001B2EFE">
        <w:trPr>
          <w:trHeight w:val="276"/>
        </w:trPr>
        <w:tc>
          <w:tcPr>
            <w:tcW w:w="2500" w:type="pct"/>
            <w:noWrap/>
            <w:hideMark/>
          </w:tcPr>
          <w:p w14:paraId="4B6994E6"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杭州 </w:t>
            </w:r>
          </w:p>
        </w:tc>
        <w:tc>
          <w:tcPr>
            <w:tcW w:w="2500" w:type="pct"/>
            <w:noWrap/>
            <w:hideMark/>
          </w:tcPr>
          <w:p w14:paraId="2C821A1E"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1.11</w:t>
            </w:r>
          </w:p>
        </w:tc>
      </w:tr>
      <w:tr w:rsidR="00AD18AA" w:rsidRPr="00AD18AA" w14:paraId="45D86967" w14:textId="77777777" w:rsidTr="001B2EFE">
        <w:trPr>
          <w:trHeight w:val="276"/>
        </w:trPr>
        <w:tc>
          <w:tcPr>
            <w:tcW w:w="2500" w:type="pct"/>
            <w:noWrap/>
            <w:hideMark/>
          </w:tcPr>
          <w:p w14:paraId="6471F949"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天津 </w:t>
            </w:r>
          </w:p>
        </w:tc>
        <w:tc>
          <w:tcPr>
            <w:tcW w:w="2500" w:type="pct"/>
            <w:noWrap/>
            <w:hideMark/>
          </w:tcPr>
          <w:p w14:paraId="03754B5A"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1.15</w:t>
            </w:r>
          </w:p>
        </w:tc>
      </w:tr>
      <w:tr w:rsidR="00AD18AA" w:rsidRPr="00AD18AA" w14:paraId="7D91A7D8" w14:textId="77777777" w:rsidTr="001B2EFE">
        <w:trPr>
          <w:trHeight w:val="276"/>
        </w:trPr>
        <w:tc>
          <w:tcPr>
            <w:tcW w:w="2500" w:type="pct"/>
            <w:noWrap/>
            <w:hideMark/>
          </w:tcPr>
          <w:p w14:paraId="1A50669E"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沈阳 </w:t>
            </w:r>
          </w:p>
        </w:tc>
        <w:tc>
          <w:tcPr>
            <w:tcW w:w="2500" w:type="pct"/>
            <w:noWrap/>
            <w:hideMark/>
          </w:tcPr>
          <w:p w14:paraId="197D78D8"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1.17</w:t>
            </w:r>
          </w:p>
        </w:tc>
      </w:tr>
      <w:tr w:rsidR="00AD18AA" w:rsidRPr="00AD18AA" w14:paraId="24ED9765" w14:textId="77777777" w:rsidTr="001B2EFE">
        <w:trPr>
          <w:trHeight w:val="276"/>
        </w:trPr>
        <w:tc>
          <w:tcPr>
            <w:tcW w:w="2500" w:type="pct"/>
            <w:noWrap/>
            <w:hideMark/>
          </w:tcPr>
          <w:p w14:paraId="57E0FE35"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长沙 </w:t>
            </w:r>
          </w:p>
        </w:tc>
        <w:tc>
          <w:tcPr>
            <w:tcW w:w="2500" w:type="pct"/>
            <w:noWrap/>
            <w:hideMark/>
          </w:tcPr>
          <w:p w14:paraId="6D851117"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1.19</w:t>
            </w:r>
          </w:p>
        </w:tc>
      </w:tr>
      <w:tr w:rsidR="00AD18AA" w:rsidRPr="00AD18AA" w14:paraId="5F64BF12" w14:textId="77777777" w:rsidTr="001B2EFE">
        <w:trPr>
          <w:trHeight w:val="276"/>
        </w:trPr>
        <w:tc>
          <w:tcPr>
            <w:tcW w:w="2500" w:type="pct"/>
            <w:noWrap/>
            <w:hideMark/>
          </w:tcPr>
          <w:p w14:paraId="49D5B0DE"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武汉 </w:t>
            </w:r>
          </w:p>
        </w:tc>
        <w:tc>
          <w:tcPr>
            <w:tcW w:w="2500" w:type="pct"/>
            <w:noWrap/>
            <w:hideMark/>
          </w:tcPr>
          <w:p w14:paraId="25EF10D0"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1.24</w:t>
            </w:r>
          </w:p>
        </w:tc>
      </w:tr>
      <w:tr w:rsidR="00AD18AA" w:rsidRPr="00AD18AA" w14:paraId="5AED8230" w14:textId="77777777" w:rsidTr="001B2EFE">
        <w:trPr>
          <w:trHeight w:val="276"/>
        </w:trPr>
        <w:tc>
          <w:tcPr>
            <w:tcW w:w="2500" w:type="pct"/>
            <w:noWrap/>
            <w:hideMark/>
          </w:tcPr>
          <w:p w14:paraId="370308A1"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东莞 </w:t>
            </w:r>
          </w:p>
        </w:tc>
        <w:tc>
          <w:tcPr>
            <w:tcW w:w="2500" w:type="pct"/>
            <w:noWrap/>
            <w:hideMark/>
          </w:tcPr>
          <w:p w14:paraId="0A6EE255"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1.25</w:t>
            </w:r>
          </w:p>
        </w:tc>
      </w:tr>
      <w:tr w:rsidR="00AD18AA" w:rsidRPr="00AD18AA" w14:paraId="166AE147" w14:textId="77777777" w:rsidTr="001B2EFE">
        <w:trPr>
          <w:trHeight w:val="276"/>
        </w:trPr>
        <w:tc>
          <w:tcPr>
            <w:tcW w:w="2500" w:type="pct"/>
            <w:noWrap/>
            <w:hideMark/>
          </w:tcPr>
          <w:p w14:paraId="64A844D3"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青岛 </w:t>
            </w:r>
          </w:p>
        </w:tc>
        <w:tc>
          <w:tcPr>
            <w:tcW w:w="2500" w:type="pct"/>
            <w:noWrap/>
            <w:hideMark/>
          </w:tcPr>
          <w:p w14:paraId="2665473E"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1.26</w:t>
            </w:r>
          </w:p>
        </w:tc>
      </w:tr>
      <w:tr w:rsidR="00AD18AA" w:rsidRPr="00AD18AA" w14:paraId="0AE0AA4D" w14:textId="77777777" w:rsidTr="001B2EFE">
        <w:trPr>
          <w:trHeight w:val="276"/>
        </w:trPr>
        <w:tc>
          <w:tcPr>
            <w:tcW w:w="2500" w:type="pct"/>
            <w:noWrap/>
            <w:hideMark/>
          </w:tcPr>
          <w:p w14:paraId="1D512CC6"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宁波 </w:t>
            </w:r>
          </w:p>
        </w:tc>
        <w:tc>
          <w:tcPr>
            <w:tcW w:w="2500" w:type="pct"/>
            <w:noWrap/>
            <w:hideMark/>
          </w:tcPr>
          <w:p w14:paraId="4E2F6273"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1.28</w:t>
            </w:r>
          </w:p>
        </w:tc>
      </w:tr>
      <w:tr w:rsidR="00AD18AA" w:rsidRPr="00AD18AA" w14:paraId="52D3DB4A" w14:textId="77777777" w:rsidTr="001B2EFE">
        <w:trPr>
          <w:trHeight w:val="276"/>
        </w:trPr>
        <w:tc>
          <w:tcPr>
            <w:tcW w:w="2500" w:type="pct"/>
            <w:noWrap/>
            <w:hideMark/>
          </w:tcPr>
          <w:p w14:paraId="67F1FB40"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重庆 </w:t>
            </w:r>
          </w:p>
        </w:tc>
        <w:tc>
          <w:tcPr>
            <w:tcW w:w="2500" w:type="pct"/>
            <w:noWrap/>
            <w:hideMark/>
          </w:tcPr>
          <w:p w14:paraId="4940B7B1"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1.3</w:t>
            </w:r>
          </w:p>
        </w:tc>
      </w:tr>
      <w:tr w:rsidR="00AD18AA" w:rsidRPr="00AD18AA" w14:paraId="4CC943B5" w14:textId="77777777" w:rsidTr="001B2EFE">
        <w:trPr>
          <w:trHeight w:val="276"/>
        </w:trPr>
        <w:tc>
          <w:tcPr>
            <w:tcW w:w="2500" w:type="pct"/>
            <w:noWrap/>
            <w:hideMark/>
          </w:tcPr>
          <w:p w14:paraId="2490857E"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成都 </w:t>
            </w:r>
          </w:p>
        </w:tc>
        <w:tc>
          <w:tcPr>
            <w:tcW w:w="2500" w:type="pct"/>
            <w:noWrap/>
            <w:hideMark/>
          </w:tcPr>
          <w:p w14:paraId="575E03EB"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1.31</w:t>
            </w:r>
          </w:p>
        </w:tc>
      </w:tr>
      <w:tr w:rsidR="00AD18AA" w:rsidRPr="00AD18AA" w14:paraId="646E2F11" w14:textId="77777777" w:rsidTr="001B2EFE">
        <w:trPr>
          <w:trHeight w:val="276"/>
        </w:trPr>
        <w:tc>
          <w:tcPr>
            <w:tcW w:w="2500" w:type="pct"/>
            <w:noWrap/>
            <w:hideMark/>
          </w:tcPr>
          <w:p w14:paraId="603761D3"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郑州 </w:t>
            </w:r>
          </w:p>
        </w:tc>
        <w:tc>
          <w:tcPr>
            <w:tcW w:w="2500" w:type="pct"/>
            <w:noWrap/>
            <w:hideMark/>
          </w:tcPr>
          <w:p w14:paraId="47B0CB25"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1.32</w:t>
            </w:r>
          </w:p>
        </w:tc>
      </w:tr>
      <w:tr w:rsidR="00AD18AA" w:rsidRPr="00AD18AA" w14:paraId="7AF14E47" w14:textId="77777777" w:rsidTr="001B2EFE">
        <w:trPr>
          <w:trHeight w:val="276"/>
        </w:trPr>
        <w:tc>
          <w:tcPr>
            <w:tcW w:w="2500" w:type="pct"/>
            <w:noWrap/>
            <w:hideMark/>
          </w:tcPr>
          <w:p w14:paraId="72109D34" w14:textId="77777777" w:rsidR="00AD18AA" w:rsidRPr="00AD18AA" w:rsidRDefault="00AD18AA" w:rsidP="00AD18AA">
            <w:pPr>
              <w:widowControl/>
              <w:jc w:val="left"/>
              <w:rPr>
                <w:rFonts w:ascii="等线" w:eastAsia="等线" w:hAnsi="等线" w:cs="宋体"/>
                <w:color w:val="000000"/>
                <w:kern w:val="0"/>
                <w:sz w:val="22"/>
              </w:rPr>
            </w:pPr>
            <w:r w:rsidRPr="00AD18AA">
              <w:rPr>
                <w:rFonts w:ascii="等线" w:eastAsia="等线" w:hAnsi="等线" w:cs="宋体" w:hint="eastAsia"/>
                <w:color w:val="000000"/>
                <w:kern w:val="0"/>
                <w:sz w:val="22"/>
              </w:rPr>
              <w:t xml:space="preserve">西安 </w:t>
            </w:r>
          </w:p>
        </w:tc>
        <w:tc>
          <w:tcPr>
            <w:tcW w:w="2500" w:type="pct"/>
            <w:noWrap/>
            <w:hideMark/>
          </w:tcPr>
          <w:p w14:paraId="026BC1AA" w14:textId="77777777" w:rsidR="00AD18AA" w:rsidRPr="00AD18AA" w:rsidRDefault="00AD18AA" w:rsidP="00AD18AA">
            <w:pPr>
              <w:widowControl/>
              <w:jc w:val="right"/>
              <w:rPr>
                <w:rFonts w:ascii="等线" w:eastAsia="等线" w:hAnsi="等线" w:cs="宋体"/>
                <w:color w:val="000000"/>
                <w:kern w:val="0"/>
                <w:sz w:val="22"/>
              </w:rPr>
            </w:pPr>
            <w:r w:rsidRPr="00AD18AA">
              <w:rPr>
                <w:rFonts w:ascii="等线" w:eastAsia="等线" w:hAnsi="等线" w:cs="宋体" w:hint="eastAsia"/>
                <w:color w:val="000000"/>
                <w:kern w:val="0"/>
                <w:sz w:val="22"/>
              </w:rPr>
              <w:t>1.32</w:t>
            </w:r>
          </w:p>
        </w:tc>
      </w:tr>
    </w:tbl>
    <w:p w14:paraId="2DFF21D8" w14:textId="062FA07B" w:rsidR="00AC5546" w:rsidRDefault="00DD3716" w:rsidP="00DD3716">
      <w:pPr>
        <w:pStyle w:val="3"/>
      </w:pPr>
      <w:bookmarkStart w:id="47" w:name="_Toc105332472"/>
      <w:r w:rsidRPr="00DD3716">
        <w:rPr>
          <w:rFonts w:hint="eastAsia"/>
        </w:rPr>
        <w:t>一线城市流出目的地分散</w:t>
      </w:r>
      <w:bookmarkEnd w:id="47"/>
    </w:p>
    <w:p w14:paraId="6AEADB4E" w14:textId="77777777" w:rsidR="00A160B3" w:rsidRDefault="00DD3716" w:rsidP="006C4761">
      <w:pPr>
        <w:pStyle w:val="ac"/>
        <w:spacing w:before="156" w:after="156"/>
        <w:ind w:firstLine="420"/>
      </w:pPr>
      <w:r>
        <w:rPr>
          <w:rFonts w:hint="eastAsia"/>
        </w:rPr>
        <w:t>广州市人才流出超过</w:t>
      </w:r>
      <w:r>
        <w:t>18%</w:t>
      </w:r>
      <w:r>
        <w:t>的目的地为佛山；深圳市人才流出超过</w:t>
      </w:r>
      <w:r>
        <w:t>11%</w:t>
      </w:r>
      <w:r>
        <w:t>的目的地为东莞。值得关注的是，四个</w:t>
      </w:r>
      <w:r>
        <w:rPr>
          <w:rFonts w:hint="eastAsia"/>
        </w:rPr>
        <w:t>一线城市的人才流出目的地前五都有杭州。</w:t>
      </w:r>
    </w:p>
    <w:p w14:paraId="3EB2C649" w14:textId="44DCEFDD" w:rsidR="00DD3716" w:rsidRDefault="00DD3716" w:rsidP="00DD3716">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37</w:t>
      </w:r>
      <w:r>
        <w:fldChar w:fldCharType="end"/>
      </w:r>
      <w:r>
        <w:t xml:space="preserve"> 2018</w:t>
      </w:r>
      <w:r>
        <w:t>年</w:t>
      </w:r>
      <w:r>
        <w:t>Q4</w:t>
      </w:r>
      <w:r>
        <w:t>广州、深圳人才流出的目的地</w:t>
      </w:r>
      <w:r>
        <w:t>TOP5</w:t>
      </w:r>
      <w:r>
        <w:t>（单位：</w:t>
      </w:r>
      <w:r>
        <w:t>%</w:t>
      </w:r>
      <w:r>
        <w:t>）</w:t>
      </w:r>
    </w:p>
    <w:tbl>
      <w:tblPr>
        <w:tblStyle w:val="a5"/>
        <w:tblW w:w="0" w:type="auto"/>
        <w:tblLook w:val="04A0" w:firstRow="1" w:lastRow="0" w:firstColumn="1" w:lastColumn="0" w:noHBand="0" w:noVBand="1"/>
      </w:tblPr>
      <w:tblGrid>
        <w:gridCol w:w="1400"/>
        <w:gridCol w:w="1398"/>
        <w:gridCol w:w="1556"/>
        <w:gridCol w:w="1314"/>
        <w:gridCol w:w="1314"/>
        <w:gridCol w:w="1314"/>
      </w:tblGrid>
      <w:tr w:rsidR="00DD3716" w:rsidRPr="00DD3716" w14:paraId="77089BF5" w14:textId="77777777" w:rsidTr="001B2EFE">
        <w:tc>
          <w:tcPr>
            <w:tcW w:w="4354" w:type="dxa"/>
            <w:gridSpan w:val="3"/>
            <w:vAlign w:val="center"/>
          </w:tcPr>
          <w:p w14:paraId="119CB2FB" w14:textId="3D1AB1E9" w:rsidR="00DD3716" w:rsidRPr="00DD3716" w:rsidRDefault="00DD3716" w:rsidP="001B2EFE">
            <w:pPr>
              <w:jc w:val="center"/>
            </w:pPr>
            <w:r>
              <w:rPr>
                <w:rFonts w:hint="eastAsia"/>
              </w:rPr>
              <w:t>广州</w:t>
            </w:r>
          </w:p>
        </w:tc>
        <w:tc>
          <w:tcPr>
            <w:tcW w:w="3942" w:type="dxa"/>
            <w:gridSpan w:val="3"/>
            <w:vAlign w:val="center"/>
          </w:tcPr>
          <w:p w14:paraId="47F4024A" w14:textId="63B01ED2" w:rsidR="00DD3716" w:rsidRPr="00DD3716" w:rsidRDefault="00DD3716" w:rsidP="001B2EFE">
            <w:pPr>
              <w:jc w:val="center"/>
            </w:pPr>
            <w:r>
              <w:rPr>
                <w:rFonts w:hint="eastAsia"/>
              </w:rPr>
              <w:t>深圳</w:t>
            </w:r>
          </w:p>
        </w:tc>
      </w:tr>
      <w:tr w:rsidR="00DD3716" w:rsidRPr="00DD3716" w14:paraId="51C1AAD0" w14:textId="67C81C39" w:rsidTr="00DD3716">
        <w:tc>
          <w:tcPr>
            <w:tcW w:w="1400" w:type="dxa"/>
          </w:tcPr>
          <w:p w14:paraId="6EE152A8" w14:textId="77777777" w:rsidR="00DD3716" w:rsidRPr="00DD3716" w:rsidRDefault="00DD3716" w:rsidP="00DD3716">
            <w:r w:rsidRPr="00DD3716">
              <w:rPr>
                <w:rFonts w:hint="eastAsia"/>
              </w:rPr>
              <w:t>排名</w:t>
            </w:r>
          </w:p>
        </w:tc>
        <w:tc>
          <w:tcPr>
            <w:tcW w:w="1398" w:type="dxa"/>
          </w:tcPr>
          <w:p w14:paraId="552CD7D6" w14:textId="77777777" w:rsidR="00DD3716" w:rsidRPr="00DD3716" w:rsidRDefault="00DD3716" w:rsidP="00DD3716">
            <w:r w:rsidRPr="00DD3716">
              <w:t>目标地</w:t>
            </w:r>
          </w:p>
        </w:tc>
        <w:tc>
          <w:tcPr>
            <w:tcW w:w="1556" w:type="dxa"/>
          </w:tcPr>
          <w:p w14:paraId="346120A8" w14:textId="77777777" w:rsidR="00DD3716" w:rsidRPr="00DD3716" w:rsidRDefault="00DD3716" w:rsidP="00DD3716">
            <w:r w:rsidRPr="00DD3716">
              <w:t>占比（%）</w:t>
            </w:r>
          </w:p>
        </w:tc>
        <w:tc>
          <w:tcPr>
            <w:tcW w:w="1314" w:type="dxa"/>
          </w:tcPr>
          <w:p w14:paraId="0D2EA6CC" w14:textId="76A52732" w:rsidR="00DD3716" w:rsidRPr="00DD3716" w:rsidRDefault="00DD3716" w:rsidP="00DD3716">
            <w:r w:rsidRPr="00DD3716">
              <w:rPr>
                <w:rFonts w:hint="eastAsia"/>
              </w:rPr>
              <w:t>排名</w:t>
            </w:r>
          </w:p>
        </w:tc>
        <w:tc>
          <w:tcPr>
            <w:tcW w:w="1314" w:type="dxa"/>
          </w:tcPr>
          <w:p w14:paraId="1406594C" w14:textId="38DDA2F6" w:rsidR="00DD3716" w:rsidRPr="00DD3716" w:rsidRDefault="00DD3716" w:rsidP="00DD3716">
            <w:r w:rsidRPr="00DD3716">
              <w:t>目标地</w:t>
            </w:r>
          </w:p>
        </w:tc>
        <w:tc>
          <w:tcPr>
            <w:tcW w:w="1314" w:type="dxa"/>
          </w:tcPr>
          <w:p w14:paraId="02EFADEC" w14:textId="29C187EB" w:rsidR="00DD3716" w:rsidRPr="00DD3716" w:rsidRDefault="00DD3716" w:rsidP="00DD3716">
            <w:r w:rsidRPr="00DD3716">
              <w:t>占比（%）</w:t>
            </w:r>
          </w:p>
        </w:tc>
      </w:tr>
      <w:tr w:rsidR="00DD3716" w:rsidRPr="00DD3716" w14:paraId="47BCC3DE" w14:textId="3FEFE9D6" w:rsidTr="00DD3716">
        <w:tc>
          <w:tcPr>
            <w:tcW w:w="1400" w:type="dxa"/>
          </w:tcPr>
          <w:p w14:paraId="0DC2CB14" w14:textId="77777777" w:rsidR="00DD3716" w:rsidRPr="00DD3716" w:rsidRDefault="00DD3716" w:rsidP="00DD3716">
            <w:r w:rsidRPr="00DD3716">
              <w:t>1</w:t>
            </w:r>
          </w:p>
        </w:tc>
        <w:tc>
          <w:tcPr>
            <w:tcW w:w="1398" w:type="dxa"/>
          </w:tcPr>
          <w:p w14:paraId="04F565C2" w14:textId="77777777" w:rsidR="00DD3716" w:rsidRPr="00DD3716" w:rsidRDefault="00DD3716" w:rsidP="00DD3716">
            <w:r w:rsidRPr="00DD3716">
              <w:t>佛山</w:t>
            </w:r>
          </w:p>
        </w:tc>
        <w:tc>
          <w:tcPr>
            <w:tcW w:w="1556" w:type="dxa"/>
          </w:tcPr>
          <w:p w14:paraId="554D6C63" w14:textId="77777777" w:rsidR="00DD3716" w:rsidRPr="00DD3716" w:rsidRDefault="00DD3716" w:rsidP="00DD3716">
            <w:r w:rsidRPr="00DD3716">
              <w:t>18.88%</w:t>
            </w:r>
          </w:p>
        </w:tc>
        <w:tc>
          <w:tcPr>
            <w:tcW w:w="1314" w:type="dxa"/>
          </w:tcPr>
          <w:p w14:paraId="1643F28D" w14:textId="4EEC40AE" w:rsidR="00DD3716" w:rsidRPr="00DD3716" w:rsidRDefault="00DD3716" w:rsidP="00DD3716">
            <w:r w:rsidRPr="00DD3716">
              <w:t>1</w:t>
            </w:r>
          </w:p>
        </w:tc>
        <w:tc>
          <w:tcPr>
            <w:tcW w:w="1314" w:type="dxa"/>
          </w:tcPr>
          <w:p w14:paraId="54A68847" w14:textId="587A45B3" w:rsidR="00DD3716" w:rsidRPr="00DD3716" w:rsidRDefault="00DD3716" w:rsidP="00DD3716">
            <w:r w:rsidRPr="00DD3716">
              <w:t>东莞</w:t>
            </w:r>
          </w:p>
        </w:tc>
        <w:tc>
          <w:tcPr>
            <w:tcW w:w="1314" w:type="dxa"/>
          </w:tcPr>
          <w:p w14:paraId="71EA8BEF" w14:textId="65D0D2D8" w:rsidR="00DD3716" w:rsidRPr="00DD3716" w:rsidRDefault="00DD3716" w:rsidP="00DD3716">
            <w:r w:rsidRPr="00DD3716">
              <w:t>11.18%</w:t>
            </w:r>
          </w:p>
        </w:tc>
      </w:tr>
      <w:tr w:rsidR="00DD3716" w:rsidRPr="00DD3716" w14:paraId="775E08C3" w14:textId="4E0754D2" w:rsidTr="00DD3716">
        <w:tc>
          <w:tcPr>
            <w:tcW w:w="1400" w:type="dxa"/>
          </w:tcPr>
          <w:p w14:paraId="2FB301C7" w14:textId="77777777" w:rsidR="00DD3716" w:rsidRPr="00DD3716" w:rsidRDefault="00DD3716" w:rsidP="00DD3716">
            <w:r w:rsidRPr="00DD3716">
              <w:t>2</w:t>
            </w:r>
          </w:p>
        </w:tc>
        <w:tc>
          <w:tcPr>
            <w:tcW w:w="1398" w:type="dxa"/>
          </w:tcPr>
          <w:p w14:paraId="0157F8E0" w14:textId="77777777" w:rsidR="00DD3716" w:rsidRPr="00DD3716" w:rsidRDefault="00DD3716" w:rsidP="00DD3716">
            <w:r w:rsidRPr="00DD3716">
              <w:t>东莞</w:t>
            </w:r>
          </w:p>
        </w:tc>
        <w:tc>
          <w:tcPr>
            <w:tcW w:w="1556" w:type="dxa"/>
          </w:tcPr>
          <w:p w14:paraId="26F36B17" w14:textId="77777777" w:rsidR="00DD3716" w:rsidRPr="00DD3716" w:rsidRDefault="00DD3716" w:rsidP="00DD3716">
            <w:r w:rsidRPr="00DD3716">
              <w:t>8.76%</w:t>
            </w:r>
          </w:p>
        </w:tc>
        <w:tc>
          <w:tcPr>
            <w:tcW w:w="1314" w:type="dxa"/>
          </w:tcPr>
          <w:p w14:paraId="6360104B" w14:textId="17359B1D" w:rsidR="00DD3716" w:rsidRPr="00DD3716" w:rsidRDefault="00DD3716" w:rsidP="00DD3716">
            <w:r w:rsidRPr="00DD3716">
              <w:t>2</w:t>
            </w:r>
          </w:p>
        </w:tc>
        <w:tc>
          <w:tcPr>
            <w:tcW w:w="1314" w:type="dxa"/>
          </w:tcPr>
          <w:p w14:paraId="511F211E" w14:textId="7E8C5790" w:rsidR="00DD3716" w:rsidRPr="00DD3716" w:rsidRDefault="00DD3716" w:rsidP="00DD3716">
            <w:r w:rsidRPr="00DD3716">
              <w:t>长沙</w:t>
            </w:r>
          </w:p>
        </w:tc>
        <w:tc>
          <w:tcPr>
            <w:tcW w:w="1314" w:type="dxa"/>
          </w:tcPr>
          <w:p w14:paraId="0A4DE604" w14:textId="690819B5" w:rsidR="00DD3716" w:rsidRPr="00DD3716" w:rsidRDefault="00DD3716" w:rsidP="00DD3716">
            <w:r w:rsidRPr="00DD3716">
              <w:t>8.66%</w:t>
            </w:r>
          </w:p>
        </w:tc>
      </w:tr>
      <w:tr w:rsidR="00DD3716" w:rsidRPr="00DD3716" w14:paraId="13B0FCCD" w14:textId="697DE63E" w:rsidTr="00DD3716">
        <w:tc>
          <w:tcPr>
            <w:tcW w:w="1400" w:type="dxa"/>
          </w:tcPr>
          <w:p w14:paraId="6D831E91" w14:textId="77777777" w:rsidR="00DD3716" w:rsidRPr="00DD3716" w:rsidRDefault="00DD3716" w:rsidP="00DD3716">
            <w:r w:rsidRPr="00DD3716">
              <w:t>3</w:t>
            </w:r>
          </w:p>
        </w:tc>
        <w:tc>
          <w:tcPr>
            <w:tcW w:w="1398" w:type="dxa"/>
          </w:tcPr>
          <w:p w14:paraId="5A389916" w14:textId="77777777" w:rsidR="00DD3716" w:rsidRPr="00DD3716" w:rsidRDefault="00DD3716" w:rsidP="00DD3716">
            <w:r w:rsidRPr="00DD3716">
              <w:t>长沙</w:t>
            </w:r>
          </w:p>
        </w:tc>
        <w:tc>
          <w:tcPr>
            <w:tcW w:w="1556" w:type="dxa"/>
          </w:tcPr>
          <w:p w14:paraId="4855B6EF" w14:textId="77777777" w:rsidR="00DD3716" w:rsidRPr="00DD3716" w:rsidRDefault="00DD3716" w:rsidP="00DD3716">
            <w:r w:rsidRPr="00DD3716">
              <w:t>4.64%</w:t>
            </w:r>
          </w:p>
        </w:tc>
        <w:tc>
          <w:tcPr>
            <w:tcW w:w="1314" w:type="dxa"/>
          </w:tcPr>
          <w:p w14:paraId="1B57D5C7" w14:textId="76CF3241" w:rsidR="00DD3716" w:rsidRPr="00DD3716" w:rsidRDefault="00DD3716" w:rsidP="00DD3716">
            <w:r w:rsidRPr="00DD3716">
              <w:t>3</w:t>
            </w:r>
          </w:p>
        </w:tc>
        <w:tc>
          <w:tcPr>
            <w:tcW w:w="1314" w:type="dxa"/>
          </w:tcPr>
          <w:p w14:paraId="4F5CA4F2" w14:textId="05C7F156" w:rsidR="00DD3716" w:rsidRPr="00DD3716" w:rsidRDefault="00DD3716" w:rsidP="00DD3716">
            <w:r w:rsidRPr="00DD3716">
              <w:t>武汉</w:t>
            </w:r>
          </w:p>
        </w:tc>
        <w:tc>
          <w:tcPr>
            <w:tcW w:w="1314" w:type="dxa"/>
          </w:tcPr>
          <w:p w14:paraId="1DF6BA9B" w14:textId="62821E52" w:rsidR="00DD3716" w:rsidRPr="00DD3716" w:rsidRDefault="00DD3716" w:rsidP="00DD3716">
            <w:r w:rsidRPr="00DD3716">
              <w:t>8.10%</w:t>
            </w:r>
          </w:p>
        </w:tc>
      </w:tr>
      <w:tr w:rsidR="00DD3716" w:rsidRPr="00DD3716" w14:paraId="05F11BE2" w14:textId="1D619D3C" w:rsidTr="00DD3716">
        <w:tc>
          <w:tcPr>
            <w:tcW w:w="1400" w:type="dxa"/>
          </w:tcPr>
          <w:p w14:paraId="07DEFF38" w14:textId="77777777" w:rsidR="00DD3716" w:rsidRPr="00DD3716" w:rsidRDefault="00DD3716" w:rsidP="00DD3716">
            <w:r w:rsidRPr="00DD3716">
              <w:t>4</w:t>
            </w:r>
          </w:p>
        </w:tc>
        <w:tc>
          <w:tcPr>
            <w:tcW w:w="1398" w:type="dxa"/>
          </w:tcPr>
          <w:p w14:paraId="10F1CA68" w14:textId="77777777" w:rsidR="00DD3716" w:rsidRPr="00DD3716" w:rsidRDefault="00DD3716" w:rsidP="00DD3716">
            <w:r w:rsidRPr="00DD3716">
              <w:t>珠海</w:t>
            </w:r>
          </w:p>
        </w:tc>
        <w:tc>
          <w:tcPr>
            <w:tcW w:w="1556" w:type="dxa"/>
          </w:tcPr>
          <w:p w14:paraId="26EEC110" w14:textId="77777777" w:rsidR="00DD3716" w:rsidRPr="00DD3716" w:rsidRDefault="00DD3716" w:rsidP="00DD3716">
            <w:r w:rsidRPr="00DD3716">
              <w:t>4.11%</w:t>
            </w:r>
          </w:p>
        </w:tc>
        <w:tc>
          <w:tcPr>
            <w:tcW w:w="1314" w:type="dxa"/>
          </w:tcPr>
          <w:p w14:paraId="30714F04" w14:textId="34D224D4" w:rsidR="00DD3716" w:rsidRPr="00DD3716" w:rsidRDefault="00DD3716" w:rsidP="00DD3716">
            <w:r w:rsidRPr="00DD3716">
              <w:t>4</w:t>
            </w:r>
          </w:p>
        </w:tc>
        <w:tc>
          <w:tcPr>
            <w:tcW w:w="1314" w:type="dxa"/>
          </w:tcPr>
          <w:p w14:paraId="553480E6" w14:textId="7CDBA836" w:rsidR="00DD3716" w:rsidRPr="00DD3716" w:rsidRDefault="00DD3716" w:rsidP="00DD3716">
            <w:r w:rsidRPr="00DD3716">
              <w:t>杭州</w:t>
            </w:r>
          </w:p>
        </w:tc>
        <w:tc>
          <w:tcPr>
            <w:tcW w:w="1314" w:type="dxa"/>
          </w:tcPr>
          <w:p w14:paraId="44D9C0DE" w14:textId="11D11F99" w:rsidR="00DD3716" w:rsidRPr="00DD3716" w:rsidRDefault="00DD3716" w:rsidP="00DD3716">
            <w:r w:rsidRPr="00DD3716">
              <w:t>5.89%</w:t>
            </w:r>
          </w:p>
        </w:tc>
      </w:tr>
      <w:tr w:rsidR="00DD3716" w:rsidRPr="00DD3716" w14:paraId="382F2872" w14:textId="70C8D5B8" w:rsidTr="00DD3716">
        <w:tc>
          <w:tcPr>
            <w:tcW w:w="1400" w:type="dxa"/>
          </w:tcPr>
          <w:p w14:paraId="0DC74EE6" w14:textId="77777777" w:rsidR="00DD3716" w:rsidRPr="00DD3716" w:rsidRDefault="00DD3716" w:rsidP="00DD3716">
            <w:r w:rsidRPr="00DD3716">
              <w:t>5</w:t>
            </w:r>
          </w:p>
        </w:tc>
        <w:tc>
          <w:tcPr>
            <w:tcW w:w="1398" w:type="dxa"/>
          </w:tcPr>
          <w:p w14:paraId="322A7DF6" w14:textId="77777777" w:rsidR="00DD3716" w:rsidRPr="00DD3716" w:rsidRDefault="00DD3716" w:rsidP="00DD3716">
            <w:r w:rsidRPr="00DD3716">
              <w:t>杭州</w:t>
            </w:r>
          </w:p>
        </w:tc>
        <w:tc>
          <w:tcPr>
            <w:tcW w:w="1556" w:type="dxa"/>
          </w:tcPr>
          <w:p w14:paraId="232F06E2" w14:textId="77777777" w:rsidR="00DD3716" w:rsidRPr="00DD3716" w:rsidRDefault="00DD3716" w:rsidP="00DD3716">
            <w:r w:rsidRPr="00DD3716">
              <w:t>3.84%</w:t>
            </w:r>
          </w:p>
        </w:tc>
        <w:tc>
          <w:tcPr>
            <w:tcW w:w="1314" w:type="dxa"/>
          </w:tcPr>
          <w:p w14:paraId="5E27CEA3" w14:textId="1EB5ED5A" w:rsidR="00DD3716" w:rsidRPr="00DD3716" w:rsidRDefault="00DD3716" w:rsidP="00DD3716">
            <w:r w:rsidRPr="00DD3716">
              <w:t>5</w:t>
            </w:r>
          </w:p>
        </w:tc>
        <w:tc>
          <w:tcPr>
            <w:tcW w:w="1314" w:type="dxa"/>
          </w:tcPr>
          <w:p w14:paraId="2C18E9B3" w14:textId="445F5516" w:rsidR="00DD3716" w:rsidRPr="00DD3716" w:rsidRDefault="00DD3716" w:rsidP="00DD3716">
            <w:r w:rsidRPr="00DD3716">
              <w:t>惠州</w:t>
            </w:r>
          </w:p>
        </w:tc>
        <w:tc>
          <w:tcPr>
            <w:tcW w:w="1314" w:type="dxa"/>
          </w:tcPr>
          <w:p w14:paraId="63BBE236" w14:textId="184FFA19" w:rsidR="00DD3716" w:rsidRPr="00DD3716" w:rsidRDefault="00DD3716" w:rsidP="00DD3716">
            <w:r w:rsidRPr="00DD3716">
              <w:t>5.05%</w:t>
            </w:r>
          </w:p>
        </w:tc>
      </w:tr>
    </w:tbl>
    <w:p w14:paraId="0A3E9082" w14:textId="1B367593" w:rsidR="00724C31" w:rsidRDefault="00724C31" w:rsidP="00724C31">
      <w:pPr>
        <w:pStyle w:val="2"/>
      </w:pPr>
      <w:bookmarkStart w:id="48" w:name="_Toc105332473"/>
      <w:r>
        <w:t>一线城市人才流出薪酬变化</w:t>
      </w:r>
      <w:bookmarkEnd w:id="48"/>
    </w:p>
    <w:p w14:paraId="432AB163" w14:textId="311EEB88" w:rsidR="00DD3716" w:rsidRDefault="00E852ED" w:rsidP="00E852ED">
      <w:pPr>
        <w:pStyle w:val="3"/>
      </w:pPr>
      <w:bookmarkStart w:id="49" w:name="_Toc105332474"/>
      <w:r w:rsidRPr="00E852ED">
        <w:rPr>
          <w:rFonts w:hint="eastAsia"/>
        </w:rPr>
        <w:t>流入后薪酬有所下滑</w:t>
      </w:r>
      <w:bookmarkEnd w:id="49"/>
    </w:p>
    <w:p w14:paraId="623227D0" w14:textId="7B028261" w:rsidR="00DD3716" w:rsidRDefault="00E852ED" w:rsidP="006C4761">
      <w:pPr>
        <w:pStyle w:val="ac"/>
        <w:spacing w:before="156" w:after="156"/>
        <w:ind w:firstLine="420"/>
      </w:pPr>
      <w:r>
        <w:t>2018</w:t>
      </w:r>
      <w:r>
        <w:t>年由一线城市流入新一线城市发展的人才，仅有流入杭州的薪资在流入后仍小幅提升，而流入到其他新</w:t>
      </w:r>
      <w:r>
        <w:rPr>
          <w:rFonts w:hint="eastAsia"/>
        </w:rPr>
        <w:t>一线城市的一线城市人才，流入后的薪酬都较流入前呈现不同程度的下滑。</w:t>
      </w:r>
    </w:p>
    <w:p w14:paraId="47DB874A" w14:textId="5D90B9B0" w:rsidR="0025398F" w:rsidRDefault="0025398F" w:rsidP="0025398F">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38</w:t>
      </w:r>
      <w:r>
        <w:fldChar w:fldCharType="end"/>
      </w:r>
      <w:r>
        <w:t xml:space="preserve"> 2018</w:t>
      </w:r>
      <w:r>
        <w:t>年一线城市人才流入新一线城市前及流入后薪酬情况对比（单位：元）</w:t>
      </w:r>
    </w:p>
    <w:tbl>
      <w:tblPr>
        <w:tblStyle w:val="a5"/>
        <w:tblW w:w="0" w:type="auto"/>
        <w:tblLook w:val="04A0" w:firstRow="1" w:lastRow="0" w:firstColumn="1" w:lastColumn="0" w:noHBand="0" w:noVBand="1"/>
      </w:tblPr>
      <w:tblGrid>
        <w:gridCol w:w="1659"/>
        <w:gridCol w:w="1659"/>
        <w:gridCol w:w="1659"/>
        <w:gridCol w:w="1659"/>
        <w:gridCol w:w="1660"/>
      </w:tblGrid>
      <w:tr w:rsidR="0025398F" w:rsidRPr="0025398F" w14:paraId="794943D1" w14:textId="77777777" w:rsidTr="001B2EFE">
        <w:tc>
          <w:tcPr>
            <w:tcW w:w="1659" w:type="dxa"/>
            <w:vAlign w:val="center"/>
          </w:tcPr>
          <w:p w14:paraId="3F97B658" w14:textId="77777777" w:rsidR="0025398F" w:rsidRPr="0025398F" w:rsidRDefault="0025398F" w:rsidP="001B2EFE">
            <w:pPr>
              <w:jc w:val="center"/>
            </w:pPr>
            <w:r w:rsidRPr="0025398F">
              <w:rPr>
                <w:rFonts w:hint="eastAsia"/>
              </w:rPr>
              <w:t>排名</w:t>
            </w:r>
          </w:p>
        </w:tc>
        <w:tc>
          <w:tcPr>
            <w:tcW w:w="1659" w:type="dxa"/>
            <w:vAlign w:val="center"/>
          </w:tcPr>
          <w:p w14:paraId="3A3B1CDE" w14:textId="77777777" w:rsidR="0025398F" w:rsidRPr="0025398F" w:rsidRDefault="0025398F" w:rsidP="001B2EFE">
            <w:pPr>
              <w:jc w:val="center"/>
            </w:pPr>
            <w:r w:rsidRPr="0025398F">
              <w:t>城市</w:t>
            </w:r>
          </w:p>
        </w:tc>
        <w:tc>
          <w:tcPr>
            <w:tcW w:w="1659" w:type="dxa"/>
            <w:vAlign w:val="center"/>
          </w:tcPr>
          <w:p w14:paraId="08CF54C2" w14:textId="77777777" w:rsidR="0025398F" w:rsidRPr="0025398F" w:rsidRDefault="0025398F" w:rsidP="001B2EFE">
            <w:pPr>
              <w:jc w:val="center"/>
            </w:pPr>
            <w:r w:rsidRPr="0025398F">
              <w:t>流入前薪酬</w:t>
            </w:r>
            <w:r w:rsidRPr="0025398F">
              <w:rPr>
                <w:rFonts w:hint="eastAsia"/>
              </w:rPr>
              <w:t>（元）</w:t>
            </w:r>
          </w:p>
        </w:tc>
        <w:tc>
          <w:tcPr>
            <w:tcW w:w="1659" w:type="dxa"/>
            <w:vAlign w:val="center"/>
          </w:tcPr>
          <w:p w14:paraId="14F33D5E" w14:textId="77777777" w:rsidR="0025398F" w:rsidRPr="0025398F" w:rsidRDefault="0025398F" w:rsidP="001B2EFE">
            <w:pPr>
              <w:jc w:val="center"/>
            </w:pPr>
            <w:r w:rsidRPr="0025398F">
              <w:rPr>
                <w:rFonts w:hint="eastAsia"/>
              </w:rPr>
              <w:t>流入后薪酬（元）</w:t>
            </w:r>
          </w:p>
        </w:tc>
        <w:tc>
          <w:tcPr>
            <w:tcW w:w="1660" w:type="dxa"/>
            <w:vAlign w:val="center"/>
          </w:tcPr>
          <w:p w14:paraId="5285FD0A" w14:textId="77777777" w:rsidR="0025398F" w:rsidRPr="0025398F" w:rsidRDefault="0025398F" w:rsidP="001B2EFE">
            <w:pPr>
              <w:jc w:val="center"/>
            </w:pPr>
            <w:r w:rsidRPr="0025398F">
              <w:rPr>
                <w:rFonts w:hint="eastAsia"/>
              </w:rPr>
              <w:t>前后差额（元）</w:t>
            </w:r>
          </w:p>
        </w:tc>
      </w:tr>
      <w:tr w:rsidR="0025398F" w:rsidRPr="0025398F" w14:paraId="264F58D8" w14:textId="77777777" w:rsidTr="0025398F">
        <w:tc>
          <w:tcPr>
            <w:tcW w:w="1659" w:type="dxa"/>
          </w:tcPr>
          <w:p w14:paraId="0ABBAB4E" w14:textId="77777777" w:rsidR="0025398F" w:rsidRPr="0025398F" w:rsidRDefault="0025398F" w:rsidP="00C63945">
            <w:r w:rsidRPr="0025398F">
              <w:t>1</w:t>
            </w:r>
          </w:p>
        </w:tc>
        <w:tc>
          <w:tcPr>
            <w:tcW w:w="1659" w:type="dxa"/>
          </w:tcPr>
          <w:p w14:paraId="5CA784E9" w14:textId="77777777" w:rsidR="0025398F" w:rsidRPr="0025398F" w:rsidRDefault="0025398F" w:rsidP="00C63945">
            <w:r w:rsidRPr="0025398F">
              <w:t>杭州</w:t>
            </w:r>
          </w:p>
        </w:tc>
        <w:tc>
          <w:tcPr>
            <w:tcW w:w="1659" w:type="dxa"/>
          </w:tcPr>
          <w:p w14:paraId="21A2B39E" w14:textId="77777777" w:rsidR="0025398F" w:rsidRPr="0025398F" w:rsidRDefault="0025398F" w:rsidP="00C63945">
            <w:r w:rsidRPr="0025398F">
              <w:t>12483</w:t>
            </w:r>
          </w:p>
        </w:tc>
        <w:tc>
          <w:tcPr>
            <w:tcW w:w="1659" w:type="dxa"/>
          </w:tcPr>
          <w:p w14:paraId="79D1671F" w14:textId="77777777" w:rsidR="0025398F" w:rsidRPr="0025398F" w:rsidRDefault="0025398F" w:rsidP="00C63945">
            <w:r w:rsidRPr="0025398F">
              <w:t>12537</w:t>
            </w:r>
          </w:p>
        </w:tc>
        <w:tc>
          <w:tcPr>
            <w:tcW w:w="1660" w:type="dxa"/>
          </w:tcPr>
          <w:p w14:paraId="716E0F56" w14:textId="77777777" w:rsidR="0025398F" w:rsidRPr="0025398F" w:rsidRDefault="0025398F" w:rsidP="00C63945">
            <w:r w:rsidRPr="0025398F">
              <w:t>-54</w:t>
            </w:r>
          </w:p>
        </w:tc>
      </w:tr>
      <w:tr w:rsidR="0025398F" w:rsidRPr="0025398F" w14:paraId="3A4DD695" w14:textId="77777777" w:rsidTr="0025398F">
        <w:tc>
          <w:tcPr>
            <w:tcW w:w="1659" w:type="dxa"/>
          </w:tcPr>
          <w:p w14:paraId="4D102106" w14:textId="77777777" w:rsidR="0025398F" w:rsidRPr="0025398F" w:rsidRDefault="0025398F" w:rsidP="00C63945">
            <w:r w:rsidRPr="0025398F">
              <w:t>2</w:t>
            </w:r>
          </w:p>
        </w:tc>
        <w:tc>
          <w:tcPr>
            <w:tcW w:w="1659" w:type="dxa"/>
          </w:tcPr>
          <w:p w14:paraId="7ECFB2C0" w14:textId="77777777" w:rsidR="0025398F" w:rsidRPr="0025398F" w:rsidRDefault="0025398F" w:rsidP="00C63945">
            <w:r w:rsidRPr="0025398F">
              <w:t>南京</w:t>
            </w:r>
          </w:p>
        </w:tc>
        <w:tc>
          <w:tcPr>
            <w:tcW w:w="1659" w:type="dxa"/>
          </w:tcPr>
          <w:p w14:paraId="01096C36" w14:textId="77777777" w:rsidR="0025398F" w:rsidRPr="0025398F" w:rsidRDefault="0025398F" w:rsidP="00C63945">
            <w:r w:rsidRPr="0025398F">
              <w:t>11316</w:t>
            </w:r>
          </w:p>
        </w:tc>
        <w:tc>
          <w:tcPr>
            <w:tcW w:w="1659" w:type="dxa"/>
          </w:tcPr>
          <w:p w14:paraId="6188FBDA" w14:textId="77777777" w:rsidR="0025398F" w:rsidRPr="0025398F" w:rsidRDefault="0025398F" w:rsidP="00C63945">
            <w:r w:rsidRPr="0025398F">
              <w:t>10652</w:t>
            </w:r>
          </w:p>
        </w:tc>
        <w:tc>
          <w:tcPr>
            <w:tcW w:w="1660" w:type="dxa"/>
          </w:tcPr>
          <w:p w14:paraId="5F32C8CA" w14:textId="77777777" w:rsidR="0025398F" w:rsidRPr="0025398F" w:rsidRDefault="0025398F" w:rsidP="00C63945">
            <w:r w:rsidRPr="0025398F">
              <w:t>664</w:t>
            </w:r>
          </w:p>
        </w:tc>
      </w:tr>
      <w:tr w:rsidR="0025398F" w:rsidRPr="0025398F" w14:paraId="0B84AC7B" w14:textId="77777777" w:rsidTr="0025398F">
        <w:tc>
          <w:tcPr>
            <w:tcW w:w="1659" w:type="dxa"/>
          </w:tcPr>
          <w:p w14:paraId="572DECDE" w14:textId="77777777" w:rsidR="0025398F" w:rsidRPr="0025398F" w:rsidRDefault="0025398F" w:rsidP="00C63945">
            <w:r w:rsidRPr="0025398F">
              <w:t>3</w:t>
            </w:r>
          </w:p>
        </w:tc>
        <w:tc>
          <w:tcPr>
            <w:tcW w:w="1659" w:type="dxa"/>
          </w:tcPr>
          <w:p w14:paraId="17E4D937" w14:textId="77777777" w:rsidR="0025398F" w:rsidRPr="0025398F" w:rsidRDefault="0025398F" w:rsidP="00C63945">
            <w:r w:rsidRPr="0025398F">
              <w:t>成都</w:t>
            </w:r>
          </w:p>
        </w:tc>
        <w:tc>
          <w:tcPr>
            <w:tcW w:w="1659" w:type="dxa"/>
          </w:tcPr>
          <w:p w14:paraId="416DE148" w14:textId="77777777" w:rsidR="0025398F" w:rsidRPr="0025398F" w:rsidRDefault="0025398F" w:rsidP="00C63945">
            <w:r w:rsidRPr="0025398F">
              <w:t>11296</w:t>
            </w:r>
          </w:p>
        </w:tc>
        <w:tc>
          <w:tcPr>
            <w:tcW w:w="1659" w:type="dxa"/>
          </w:tcPr>
          <w:p w14:paraId="2F6859E1" w14:textId="77777777" w:rsidR="0025398F" w:rsidRPr="0025398F" w:rsidRDefault="0025398F" w:rsidP="00C63945">
            <w:r w:rsidRPr="0025398F">
              <w:t>10589</w:t>
            </w:r>
          </w:p>
        </w:tc>
        <w:tc>
          <w:tcPr>
            <w:tcW w:w="1660" w:type="dxa"/>
          </w:tcPr>
          <w:p w14:paraId="514CD498" w14:textId="77777777" w:rsidR="0025398F" w:rsidRPr="0025398F" w:rsidRDefault="0025398F" w:rsidP="00C63945">
            <w:r w:rsidRPr="0025398F">
              <w:t>707</w:t>
            </w:r>
          </w:p>
        </w:tc>
      </w:tr>
      <w:tr w:rsidR="0025398F" w:rsidRPr="0025398F" w14:paraId="5FB4A600" w14:textId="77777777" w:rsidTr="0025398F">
        <w:tc>
          <w:tcPr>
            <w:tcW w:w="1659" w:type="dxa"/>
          </w:tcPr>
          <w:p w14:paraId="7BD99551" w14:textId="77777777" w:rsidR="0025398F" w:rsidRPr="0025398F" w:rsidRDefault="0025398F" w:rsidP="00C63945">
            <w:r w:rsidRPr="0025398F">
              <w:t>4</w:t>
            </w:r>
          </w:p>
        </w:tc>
        <w:tc>
          <w:tcPr>
            <w:tcW w:w="1659" w:type="dxa"/>
          </w:tcPr>
          <w:p w14:paraId="65422BD3" w14:textId="77777777" w:rsidR="0025398F" w:rsidRPr="0025398F" w:rsidRDefault="0025398F" w:rsidP="00C63945">
            <w:r w:rsidRPr="0025398F">
              <w:t>天津</w:t>
            </w:r>
          </w:p>
        </w:tc>
        <w:tc>
          <w:tcPr>
            <w:tcW w:w="1659" w:type="dxa"/>
          </w:tcPr>
          <w:p w14:paraId="369830F8" w14:textId="77777777" w:rsidR="0025398F" w:rsidRPr="0025398F" w:rsidRDefault="0025398F" w:rsidP="00C63945">
            <w:r w:rsidRPr="0025398F">
              <w:t>11522</w:t>
            </w:r>
          </w:p>
        </w:tc>
        <w:tc>
          <w:tcPr>
            <w:tcW w:w="1659" w:type="dxa"/>
          </w:tcPr>
          <w:p w14:paraId="079B627A" w14:textId="77777777" w:rsidR="0025398F" w:rsidRPr="0025398F" w:rsidRDefault="0025398F" w:rsidP="00C63945">
            <w:r w:rsidRPr="0025398F">
              <w:t>10436</w:t>
            </w:r>
          </w:p>
        </w:tc>
        <w:tc>
          <w:tcPr>
            <w:tcW w:w="1660" w:type="dxa"/>
          </w:tcPr>
          <w:p w14:paraId="6F1DA7A0" w14:textId="77777777" w:rsidR="0025398F" w:rsidRPr="0025398F" w:rsidRDefault="0025398F" w:rsidP="00C63945">
            <w:r w:rsidRPr="0025398F">
              <w:t>1086</w:t>
            </w:r>
          </w:p>
        </w:tc>
      </w:tr>
      <w:tr w:rsidR="0025398F" w:rsidRPr="0025398F" w14:paraId="732A2ED6" w14:textId="77777777" w:rsidTr="0025398F">
        <w:tc>
          <w:tcPr>
            <w:tcW w:w="1659" w:type="dxa"/>
          </w:tcPr>
          <w:p w14:paraId="30513806" w14:textId="77777777" w:rsidR="0025398F" w:rsidRPr="0025398F" w:rsidRDefault="0025398F" w:rsidP="00C63945">
            <w:r w:rsidRPr="0025398F">
              <w:t>5</w:t>
            </w:r>
          </w:p>
        </w:tc>
        <w:tc>
          <w:tcPr>
            <w:tcW w:w="1659" w:type="dxa"/>
          </w:tcPr>
          <w:p w14:paraId="36DF18D8" w14:textId="77777777" w:rsidR="0025398F" w:rsidRPr="0025398F" w:rsidRDefault="0025398F" w:rsidP="00C63945">
            <w:r w:rsidRPr="0025398F">
              <w:t>青岛</w:t>
            </w:r>
          </w:p>
        </w:tc>
        <w:tc>
          <w:tcPr>
            <w:tcW w:w="1659" w:type="dxa"/>
          </w:tcPr>
          <w:p w14:paraId="27C8E811" w14:textId="77777777" w:rsidR="0025398F" w:rsidRPr="0025398F" w:rsidRDefault="0025398F" w:rsidP="00C63945">
            <w:r w:rsidRPr="0025398F">
              <w:t>11671</w:t>
            </w:r>
          </w:p>
        </w:tc>
        <w:tc>
          <w:tcPr>
            <w:tcW w:w="1659" w:type="dxa"/>
          </w:tcPr>
          <w:p w14:paraId="617BA698" w14:textId="77777777" w:rsidR="0025398F" w:rsidRPr="0025398F" w:rsidRDefault="0025398F" w:rsidP="00C63945">
            <w:r w:rsidRPr="0025398F">
              <w:t>10296</w:t>
            </w:r>
          </w:p>
        </w:tc>
        <w:tc>
          <w:tcPr>
            <w:tcW w:w="1660" w:type="dxa"/>
          </w:tcPr>
          <w:p w14:paraId="5FB30DED" w14:textId="77777777" w:rsidR="0025398F" w:rsidRPr="0025398F" w:rsidRDefault="0025398F" w:rsidP="00C63945">
            <w:r w:rsidRPr="0025398F">
              <w:t>1375</w:t>
            </w:r>
          </w:p>
        </w:tc>
      </w:tr>
      <w:tr w:rsidR="0025398F" w:rsidRPr="0025398F" w14:paraId="2DBE8E53" w14:textId="77777777" w:rsidTr="0025398F">
        <w:tc>
          <w:tcPr>
            <w:tcW w:w="1659" w:type="dxa"/>
          </w:tcPr>
          <w:p w14:paraId="3453BD9B" w14:textId="77777777" w:rsidR="0025398F" w:rsidRPr="0025398F" w:rsidRDefault="0025398F" w:rsidP="00C63945">
            <w:r w:rsidRPr="0025398F">
              <w:lastRenderedPageBreak/>
              <w:t>6</w:t>
            </w:r>
          </w:p>
        </w:tc>
        <w:tc>
          <w:tcPr>
            <w:tcW w:w="1659" w:type="dxa"/>
          </w:tcPr>
          <w:p w14:paraId="0B9DB283" w14:textId="77777777" w:rsidR="0025398F" w:rsidRPr="0025398F" w:rsidRDefault="0025398F" w:rsidP="00C63945">
            <w:r w:rsidRPr="0025398F">
              <w:t>武汉</w:t>
            </w:r>
          </w:p>
        </w:tc>
        <w:tc>
          <w:tcPr>
            <w:tcW w:w="1659" w:type="dxa"/>
          </w:tcPr>
          <w:p w14:paraId="3BD5FED7" w14:textId="77777777" w:rsidR="0025398F" w:rsidRPr="0025398F" w:rsidRDefault="0025398F" w:rsidP="00C63945">
            <w:r w:rsidRPr="0025398F">
              <w:t>10761</w:t>
            </w:r>
          </w:p>
        </w:tc>
        <w:tc>
          <w:tcPr>
            <w:tcW w:w="1659" w:type="dxa"/>
          </w:tcPr>
          <w:p w14:paraId="1B9E613D" w14:textId="77777777" w:rsidR="0025398F" w:rsidRPr="0025398F" w:rsidRDefault="0025398F" w:rsidP="00C63945">
            <w:r w:rsidRPr="0025398F">
              <w:t>9774</w:t>
            </w:r>
          </w:p>
        </w:tc>
        <w:tc>
          <w:tcPr>
            <w:tcW w:w="1660" w:type="dxa"/>
          </w:tcPr>
          <w:p w14:paraId="2605208D" w14:textId="77777777" w:rsidR="0025398F" w:rsidRPr="0025398F" w:rsidRDefault="0025398F" w:rsidP="00C63945">
            <w:r w:rsidRPr="0025398F">
              <w:t>987</w:t>
            </w:r>
          </w:p>
        </w:tc>
      </w:tr>
      <w:tr w:rsidR="0025398F" w:rsidRPr="0025398F" w14:paraId="53669A7C" w14:textId="77777777" w:rsidTr="0025398F">
        <w:tc>
          <w:tcPr>
            <w:tcW w:w="1659" w:type="dxa"/>
          </w:tcPr>
          <w:p w14:paraId="0266DC79" w14:textId="77777777" w:rsidR="0025398F" w:rsidRPr="0025398F" w:rsidRDefault="0025398F" w:rsidP="00C63945">
            <w:r w:rsidRPr="0025398F">
              <w:t>7</w:t>
            </w:r>
          </w:p>
        </w:tc>
        <w:tc>
          <w:tcPr>
            <w:tcW w:w="1659" w:type="dxa"/>
          </w:tcPr>
          <w:p w14:paraId="3F24CB06" w14:textId="77777777" w:rsidR="0025398F" w:rsidRPr="0025398F" w:rsidRDefault="0025398F" w:rsidP="00C63945">
            <w:r w:rsidRPr="0025398F">
              <w:t>西安</w:t>
            </w:r>
          </w:p>
        </w:tc>
        <w:tc>
          <w:tcPr>
            <w:tcW w:w="1659" w:type="dxa"/>
          </w:tcPr>
          <w:p w14:paraId="018D8073" w14:textId="77777777" w:rsidR="0025398F" w:rsidRPr="0025398F" w:rsidRDefault="0025398F" w:rsidP="00C63945">
            <w:r w:rsidRPr="0025398F">
              <w:t>11008</w:t>
            </w:r>
          </w:p>
        </w:tc>
        <w:tc>
          <w:tcPr>
            <w:tcW w:w="1659" w:type="dxa"/>
          </w:tcPr>
          <w:p w14:paraId="2C856909" w14:textId="77777777" w:rsidR="0025398F" w:rsidRPr="0025398F" w:rsidRDefault="0025398F" w:rsidP="00C63945">
            <w:r w:rsidRPr="0025398F">
              <w:t>9762</w:t>
            </w:r>
          </w:p>
        </w:tc>
        <w:tc>
          <w:tcPr>
            <w:tcW w:w="1660" w:type="dxa"/>
          </w:tcPr>
          <w:p w14:paraId="151B4D06" w14:textId="77777777" w:rsidR="0025398F" w:rsidRPr="0025398F" w:rsidRDefault="0025398F" w:rsidP="00C63945">
            <w:r w:rsidRPr="0025398F">
              <w:t>1246</w:t>
            </w:r>
          </w:p>
        </w:tc>
      </w:tr>
      <w:tr w:rsidR="0025398F" w:rsidRPr="0025398F" w14:paraId="7A90B679" w14:textId="77777777" w:rsidTr="0025398F">
        <w:tc>
          <w:tcPr>
            <w:tcW w:w="1659" w:type="dxa"/>
          </w:tcPr>
          <w:p w14:paraId="22416B31" w14:textId="77777777" w:rsidR="0025398F" w:rsidRPr="0025398F" w:rsidRDefault="0025398F" w:rsidP="00C63945">
            <w:r w:rsidRPr="0025398F">
              <w:t>8</w:t>
            </w:r>
          </w:p>
        </w:tc>
        <w:tc>
          <w:tcPr>
            <w:tcW w:w="1659" w:type="dxa"/>
          </w:tcPr>
          <w:p w14:paraId="42B9F464" w14:textId="77777777" w:rsidR="0025398F" w:rsidRPr="0025398F" w:rsidRDefault="0025398F" w:rsidP="00C63945">
            <w:r w:rsidRPr="0025398F">
              <w:t>重庆</w:t>
            </w:r>
          </w:p>
        </w:tc>
        <w:tc>
          <w:tcPr>
            <w:tcW w:w="1659" w:type="dxa"/>
          </w:tcPr>
          <w:p w14:paraId="72E18601" w14:textId="77777777" w:rsidR="0025398F" w:rsidRPr="0025398F" w:rsidRDefault="0025398F" w:rsidP="00C63945">
            <w:r w:rsidRPr="0025398F">
              <w:t>10294</w:t>
            </w:r>
          </w:p>
        </w:tc>
        <w:tc>
          <w:tcPr>
            <w:tcW w:w="1659" w:type="dxa"/>
          </w:tcPr>
          <w:p w14:paraId="50DEC0DC" w14:textId="77777777" w:rsidR="0025398F" w:rsidRPr="0025398F" w:rsidRDefault="0025398F" w:rsidP="00C63945">
            <w:r w:rsidRPr="0025398F">
              <w:t>9210</w:t>
            </w:r>
          </w:p>
        </w:tc>
        <w:tc>
          <w:tcPr>
            <w:tcW w:w="1660" w:type="dxa"/>
          </w:tcPr>
          <w:p w14:paraId="0C99925D" w14:textId="77777777" w:rsidR="0025398F" w:rsidRPr="0025398F" w:rsidRDefault="0025398F" w:rsidP="00C63945">
            <w:r w:rsidRPr="0025398F">
              <w:t>1084</w:t>
            </w:r>
          </w:p>
        </w:tc>
      </w:tr>
      <w:tr w:rsidR="0025398F" w:rsidRPr="0025398F" w14:paraId="42228E28" w14:textId="77777777" w:rsidTr="0025398F">
        <w:tc>
          <w:tcPr>
            <w:tcW w:w="1659" w:type="dxa"/>
          </w:tcPr>
          <w:p w14:paraId="1CB5451B" w14:textId="77777777" w:rsidR="0025398F" w:rsidRPr="0025398F" w:rsidRDefault="0025398F" w:rsidP="00C63945">
            <w:r w:rsidRPr="0025398F">
              <w:t>9</w:t>
            </w:r>
          </w:p>
        </w:tc>
        <w:tc>
          <w:tcPr>
            <w:tcW w:w="1659" w:type="dxa"/>
          </w:tcPr>
          <w:p w14:paraId="7128EE1A" w14:textId="77777777" w:rsidR="0025398F" w:rsidRPr="0025398F" w:rsidRDefault="0025398F" w:rsidP="00C63945">
            <w:r w:rsidRPr="0025398F">
              <w:t>长沙</w:t>
            </w:r>
          </w:p>
        </w:tc>
        <w:tc>
          <w:tcPr>
            <w:tcW w:w="1659" w:type="dxa"/>
          </w:tcPr>
          <w:p w14:paraId="4A435EB8" w14:textId="77777777" w:rsidR="0025398F" w:rsidRPr="0025398F" w:rsidRDefault="0025398F" w:rsidP="00C63945">
            <w:r w:rsidRPr="0025398F">
              <w:t>10226</w:t>
            </w:r>
          </w:p>
        </w:tc>
        <w:tc>
          <w:tcPr>
            <w:tcW w:w="1659" w:type="dxa"/>
          </w:tcPr>
          <w:p w14:paraId="15959BAD" w14:textId="77777777" w:rsidR="0025398F" w:rsidRPr="0025398F" w:rsidRDefault="0025398F" w:rsidP="00C63945">
            <w:r w:rsidRPr="0025398F">
              <w:t>9053</w:t>
            </w:r>
          </w:p>
        </w:tc>
        <w:tc>
          <w:tcPr>
            <w:tcW w:w="1660" w:type="dxa"/>
          </w:tcPr>
          <w:p w14:paraId="278205BB" w14:textId="77777777" w:rsidR="0025398F" w:rsidRPr="0025398F" w:rsidRDefault="0025398F" w:rsidP="00C63945">
            <w:r w:rsidRPr="0025398F">
              <w:t>1173</w:t>
            </w:r>
          </w:p>
        </w:tc>
      </w:tr>
      <w:tr w:rsidR="0025398F" w:rsidRPr="0025398F" w14:paraId="50426439" w14:textId="77777777" w:rsidTr="0025398F">
        <w:tc>
          <w:tcPr>
            <w:tcW w:w="1659" w:type="dxa"/>
          </w:tcPr>
          <w:p w14:paraId="42B4695A" w14:textId="77777777" w:rsidR="0025398F" w:rsidRPr="0025398F" w:rsidRDefault="0025398F" w:rsidP="00C63945">
            <w:r w:rsidRPr="0025398F">
              <w:t>10</w:t>
            </w:r>
          </w:p>
        </w:tc>
        <w:tc>
          <w:tcPr>
            <w:tcW w:w="1659" w:type="dxa"/>
          </w:tcPr>
          <w:p w14:paraId="1E3A6CDA" w14:textId="77777777" w:rsidR="0025398F" w:rsidRPr="0025398F" w:rsidRDefault="0025398F" w:rsidP="00C63945">
            <w:r w:rsidRPr="0025398F">
              <w:t>宁波</w:t>
            </w:r>
          </w:p>
        </w:tc>
        <w:tc>
          <w:tcPr>
            <w:tcW w:w="1659" w:type="dxa"/>
          </w:tcPr>
          <w:p w14:paraId="426EA1CA" w14:textId="77777777" w:rsidR="0025398F" w:rsidRPr="0025398F" w:rsidRDefault="0025398F" w:rsidP="00C63945">
            <w:r w:rsidRPr="0025398F">
              <w:t>10156</w:t>
            </w:r>
          </w:p>
        </w:tc>
        <w:tc>
          <w:tcPr>
            <w:tcW w:w="1659" w:type="dxa"/>
          </w:tcPr>
          <w:p w14:paraId="29419DDF" w14:textId="77777777" w:rsidR="0025398F" w:rsidRPr="0025398F" w:rsidRDefault="0025398F" w:rsidP="00C63945">
            <w:r w:rsidRPr="0025398F">
              <w:t>9049</w:t>
            </w:r>
          </w:p>
        </w:tc>
        <w:tc>
          <w:tcPr>
            <w:tcW w:w="1660" w:type="dxa"/>
          </w:tcPr>
          <w:p w14:paraId="55524588" w14:textId="77777777" w:rsidR="0025398F" w:rsidRPr="0025398F" w:rsidRDefault="0025398F" w:rsidP="00C63945">
            <w:r w:rsidRPr="0025398F">
              <w:t>1107</w:t>
            </w:r>
          </w:p>
        </w:tc>
      </w:tr>
      <w:tr w:rsidR="0025398F" w:rsidRPr="0025398F" w14:paraId="0AEADBD4" w14:textId="77777777" w:rsidTr="0025398F">
        <w:tc>
          <w:tcPr>
            <w:tcW w:w="1659" w:type="dxa"/>
          </w:tcPr>
          <w:p w14:paraId="1E0BB52D" w14:textId="77777777" w:rsidR="0025398F" w:rsidRPr="0025398F" w:rsidRDefault="0025398F" w:rsidP="00C63945">
            <w:r w:rsidRPr="0025398F">
              <w:t>11</w:t>
            </w:r>
          </w:p>
        </w:tc>
        <w:tc>
          <w:tcPr>
            <w:tcW w:w="1659" w:type="dxa"/>
          </w:tcPr>
          <w:p w14:paraId="42324A5A" w14:textId="77777777" w:rsidR="0025398F" w:rsidRPr="0025398F" w:rsidRDefault="0025398F" w:rsidP="00C63945">
            <w:r w:rsidRPr="0025398F">
              <w:t>郑州</w:t>
            </w:r>
          </w:p>
        </w:tc>
        <w:tc>
          <w:tcPr>
            <w:tcW w:w="1659" w:type="dxa"/>
          </w:tcPr>
          <w:p w14:paraId="1E5B31B8" w14:textId="77777777" w:rsidR="0025398F" w:rsidRPr="0025398F" w:rsidRDefault="0025398F" w:rsidP="00C63945">
            <w:r w:rsidRPr="0025398F">
              <w:t>9852</w:t>
            </w:r>
          </w:p>
        </w:tc>
        <w:tc>
          <w:tcPr>
            <w:tcW w:w="1659" w:type="dxa"/>
          </w:tcPr>
          <w:p w14:paraId="2B8F1D36" w14:textId="77777777" w:rsidR="0025398F" w:rsidRPr="0025398F" w:rsidRDefault="0025398F" w:rsidP="00C63945">
            <w:r w:rsidRPr="0025398F">
              <w:t>8757</w:t>
            </w:r>
          </w:p>
        </w:tc>
        <w:tc>
          <w:tcPr>
            <w:tcW w:w="1660" w:type="dxa"/>
          </w:tcPr>
          <w:p w14:paraId="2C607164" w14:textId="77777777" w:rsidR="0025398F" w:rsidRPr="0025398F" w:rsidRDefault="0025398F" w:rsidP="00C63945">
            <w:r w:rsidRPr="0025398F">
              <w:t>1095</w:t>
            </w:r>
          </w:p>
        </w:tc>
      </w:tr>
      <w:tr w:rsidR="0025398F" w:rsidRPr="0025398F" w14:paraId="324E5267" w14:textId="77777777" w:rsidTr="0025398F">
        <w:tc>
          <w:tcPr>
            <w:tcW w:w="1659" w:type="dxa"/>
          </w:tcPr>
          <w:p w14:paraId="6F0006F7" w14:textId="77777777" w:rsidR="0025398F" w:rsidRPr="0025398F" w:rsidRDefault="0025398F" w:rsidP="00C63945">
            <w:r w:rsidRPr="0025398F">
              <w:t>12</w:t>
            </w:r>
          </w:p>
        </w:tc>
        <w:tc>
          <w:tcPr>
            <w:tcW w:w="1659" w:type="dxa"/>
          </w:tcPr>
          <w:p w14:paraId="6F181F59" w14:textId="77777777" w:rsidR="0025398F" w:rsidRPr="0025398F" w:rsidRDefault="0025398F" w:rsidP="00C63945">
            <w:r w:rsidRPr="0025398F">
              <w:t>沈阳</w:t>
            </w:r>
          </w:p>
        </w:tc>
        <w:tc>
          <w:tcPr>
            <w:tcW w:w="1659" w:type="dxa"/>
          </w:tcPr>
          <w:p w14:paraId="0B778FA6" w14:textId="77777777" w:rsidR="0025398F" w:rsidRPr="0025398F" w:rsidRDefault="0025398F" w:rsidP="00C63945">
            <w:r w:rsidRPr="0025398F">
              <w:t>10900</w:t>
            </w:r>
          </w:p>
        </w:tc>
        <w:tc>
          <w:tcPr>
            <w:tcW w:w="1659" w:type="dxa"/>
          </w:tcPr>
          <w:p w14:paraId="04CE7F97" w14:textId="77777777" w:rsidR="0025398F" w:rsidRPr="0025398F" w:rsidRDefault="0025398F" w:rsidP="00C63945">
            <w:r w:rsidRPr="0025398F">
              <w:t>8712</w:t>
            </w:r>
          </w:p>
        </w:tc>
        <w:tc>
          <w:tcPr>
            <w:tcW w:w="1660" w:type="dxa"/>
          </w:tcPr>
          <w:p w14:paraId="010184BF" w14:textId="77777777" w:rsidR="0025398F" w:rsidRPr="0025398F" w:rsidRDefault="0025398F" w:rsidP="00C63945">
            <w:r w:rsidRPr="0025398F">
              <w:t>2188</w:t>
            </w:r>
          </w:p>
        </w:tc>
      </w:tr>
      <w:tr w:rsidR="0025398F" w:rsidRPr="0025398F" w14:paraId="5E38CB40" w14:textId="77777777" w:rsidTr="0025398F">
        <w:tc>
          <w:tcPr>
            <w:tcW w:w="1659" w:type="dxa"/>
          </w:tcPr>
          <w:p w14:paraId="01BC0A0C" w14:textId="77777777" w:rsidR="0025398F" w:rsidRPr="0025398F" w:rsidRDefault="0025398F" w:rsidP="00C63945">
            <w:r w:rsidRPr="0025398F">
              <w:t>13</w:t>
            </w:r>
          </w:p>
        </w:tc>
        <w:tc>
          <w:tcPr>
            <w:tcW w:w="1659" w:type="dxa"/>
          </w:tcPr>
          <w:p w14:paraId="25DA180F" w14:textId="77777777" w:rsidR="0025398F" w:rsidRPr="0025398F" w:rsidRDefault="0025398F" w:rsidP="00C63945">
            <w:r w:rsidRPr="0025398F">
              <w:t>东莞</w:t>
            </w:r>
          </w:p>
        </w:tc>
        <w:tc>
          <w:tcPr>
            <w:tcW w:w="1659" w:type="dxa"/>
          </w:tcPr>
          <w:p w14:paraId="3AD9C14B" w14:textId="77777777" w:rsidR="0025398F" w:rsidRPr="0025398F" w:rsidRDefault="0025398F" w:rsidP="00C63945">
            <w:r w:rsidRPr="0025398F">
              <w:t>8028</w:t>
            </w:r>
          </w:p>
        </w:tc>
        <w:tc>
          <w:tcPr>
            <w:tcW w:w="1659" w:type="dxa"/>
          </w:tcPr>
          <w:p w14:paraId="4ED9382B" w14:textId="77777777" w:rsidR="0025398F" w:rsidRPr="0025398F" w:rsidRDefault="0025398F" w:rsidP="00C63945">
            <w:r w:rsidRPr="0025398F">
              <w:t>7888</w:t>
            </w:r>
          </w:p>
        </w:tc>
        <w:tc>
          <w:tcPr>
            <w:tcW w:w="1660" w:type="dxa"/>
          </w:tcPr>
          <w:p w14:paraId="7E4CAA93" w14:textId="77777777" w:rsidR="0025398F" w:rsidRPr="0025398F" w:rsidRDefault="0025398F" w:rsidP="00C63945">
            <w:r w:rsidRPr="0025398F">
              <w:t>140</w:t>
            </w:r>
          </w:p>
        </w:tc>
      </w:tr>
    </w:tbl>
    <w:p w14:paraId="104202F9" w14:textId="46A50D1F" w:rsidR="00E852ED" w:rsidRDefault="0051703F" w:rsidP="0051703F">
      <w:pPr>
        <w:pStyle w:val="3"/>
      </w:pPr>
      <w:bookmarkStart w:id="50" w:name="_Toc105332475"/>
      <w:r w:rsidRPr="0051703F">
        <w:rPr>
          <w:rFonts w:hint="eastAsia"/>
        </w:rPr>
        <w:t>杭州、南京招聘薪酬超过广州</w:t>
      </w:r>
      <w:bookmarkEnd w:id="50"/>
    </w:p>
    <w:p w14:paraId="52B5C475" w14:textId="77777777" w:rsidR="00A160B3" w:rsidRDefault="0051703F" w:rsidP="006C4761">
      <w:pPr>
        <w:pStyle w:val="ac"/>
        <w:spacing w:before="156" w:after="156"/>
        <w:ind w:firstLine="420"/>
      </w:pPr>
      <w:r>
        <w:rPr>
          <w:rFonts w:hint="eastAsia"/>
        </w:rPr>
        <w:t>从我国一线城市及新一线城市白领平均招聘月薪情况来看，一线城市相较于新一线城市仍然有着</w:t>
      </w:r>
      <w:r>
        <w:t>20-60%</w:t>
      </w:r>
      <w:r>
        <w:t>的显</w:t>
      </w:r>
      <w:r>
        <w:rPr>
          <w:rFonts w:hint="eastAsia"/>
        </w:rPr>
        <w:t>著差距，但差距在缩小。值得注意的是，杭州市和南京市的白领平均招聘月薪超过了广州市。</w:t>
      </w:r>
    </w:p>
    <w:p w14:paraId="0502EB6F" w14:textId="54CCDFE2" w:rsidR="0051703F" w:rsidRDefault="0051703F" w:rsidP="0051703F">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39</w:t>
      </w:r>
      <w:r>
        <w:fldChar w:fldCharType="end"/>
      </w:r>
      <w:r>
        <w:t xml:space="preserve">  2018</w:t>
      </w:r>
      <w:r w:rsidR="001B2EFE">
        <w:t xml:space="preserve"> </w:t>
      </w:r>
      <w:r>
        <w:t>Q4</w:t>
      </w:r>
      <w:r>
        <w:t>中国一线城市招聘平均月薪情况</w:t>
      </w:r>
    </w:p>
    <w:tbl>
      <w:tblPr>
        <w:tblStyle w:val="a5"/>
        <w:tblW w:w="0" w:type="auto"/>
        <w:tblLook w:val="04A0" w:firstRow="1" w:lastRow="0" w:firstColumn="1" w:lastColumn="0" w:noHBand="0" w:noVBand="1"/>
      </w:tblPr>
      <w:tblGrid>
        <w:gridCol w:w="4148"/>
        <w:gridCol w:w="4148"/>
      </w:tblGrid>
      <w:tr w:rsidR="0051703F" w:rsidRPr="0051703F" w14:paraId="09FEB596" w14:textId="77777777" w:rsidTr="001B2EFE">
        <w:tc>
          <w:tcPr>
            <w:tcW w:w="4148" w:type="dxa"/>
            <w:vAlign w:val="center"/>
          </w:tcPr>
          <w:p w14:paraId="0F1BE528" w14:textId="77777777" w:rsidR="0051703F" w:rsidRPr="0051703F" w:rsidRDefault="0051703F" w:rsidP="001B2EFE">
            <w:pPr>
              <w:jc w:val="center"/>
            </w:pPr>
            <w:r w:rsidRPr="0051703F">
              <w:rPr>
                <w:rFonts w:hint="eastAsia"/>
              </w:rPr>
              <w:t>一线城市</w:t>
            </w:r>
          </w:p>
        </w:tc>
        <w:tc>
          <w:tcPr>
            <w:tcW w:w="4148" w:type="dxa"/>
            <w:vAlign w:val="center"/>
          </w:tcPr>
          <w:p w14:paraId="3C32F571" w14:textId="23DFA450" w:rsidR="0051703F" w:rsidRPr="0051703F" w:rsidRDefault="0051703F" w:rsidP="001B2EFE">
            <w:pPr>
              <w:jc w:val="center"/>
            </w:pPr>
            <w:r w:rsidRPr="0051703F">
              <w:t>2018</w:t>
            </w:r>
            <w:r>
              <w:t xml:space="preserve"> </w:t>
            </w:r>
            <w:r w:rsidRPr="0051703F">
              <w:t>Q4招聘平均月薪（元）</w:t>
            </w:r>
          </w:p>
        </w:tc>
      </w:tr>
      <w:tr w:rsidR="0051703F" w:rsidRPr="0051703F" w14:paraId="2F04661B" w14:textId="77777777" w:rsidTr="0051703F">
        <w:tc>
          <w:tcPr>
            <w:tcW w:w="4148" w:type="dxa"/>
          </w:tcPr>
          <w:p w14:paraId="0B89048D" w14:textId="77777777" w:rsidR="0051703F" w:rsidRPr="0051703F" w:rsidRDefault="0051703F" w:rsidP="004033A2">
            <w:r w:rsidRPr="0051703F">
              <w:rPr>
                <w:rFonts w:hint="eastAsia"/>
              </w:rPr>
              <w:t>北京</w:t>
            </w:r>
          </w:p>
        </w:tc>
        <w:tc>
          <w:tcPr>
            <w:tcW w:w="4148" w:type="dxa"/>
          </w:tcPr>
          <w:p w14:paraId="22804C86" w14:textId="77777777" w:rsidR="0051703F" w:rsidRPr="0051703F" w:rsidRDefault="0051703F" w:rsidP="004033A2">
            <w:r w:rsidRPr="0051703F">
              <w:t>12011</w:t>
            </w:r>
          </w:p>
        </w:tc>
      </w:tr>
      <w:tr w:rsidR="0051703F" w:rsidRPr="0051703F" w14:paraId="723A95A7" w14:textId="77777777" w:rsidTr="0051703F">
        <w:tc>
          <w:tcPr>
            <w:tcW w:w="4148" w:type="dxa"/>
          </w:tcPr>
          <w:p w14:paraId="56CDE0D7" w14:textId="77777777" w:rsidR="0051703F" w:rsidRPr="0051703F" w:rsidRDefault="0051703F" w:rsidP="004033A2">
            <w:r w:rsidRPr="0051703F">
              <w:rPr>
                <w:rFonts w:hint="eastAsia"/>
              </w:rPr>
              <w:t>上海</w:t>
            </w:r>
          </w:p>
        </w:tc>
        <w:tc>
          <w:tcPr>
            <w:tcW w:w="4148" w:type="dxa"/>
          </w:tcPr>
          <w:p w14:paraId="33377970" w14:textId="77777777" w:rsidR="0051703F" w:rsidRPr="0051703F" w:rsidRDefault="0051703F" w:rsidP="004033A2">
            <w:r w:rsidRPr="0051703F">
              <w:t>10675</w:t>
            </w:r>
          </w:p>
        </w:tc>
      </w:tr>
      <w:tr w:rsidR="0051703F" w:rsidRPr="0051703F" w14:paraId="3D87B40A" w14:textId="77777777" w:rsidTr="0051703F">
        <w:tc>
          <w:tcPr>
            <w:tcW w:w="4148" w:type="dxa"/>
          </w:tcPr>
          <w:p w14:paraId="4C8C0AF3" w14:textId="77777777" w:rsidR="0051703F" w:rsidRPr="0051703F" w:rsidRDefault="0051703F" w:rsidP="004033A2">
            <w:r w:rsidRPr="0051703F">
              <w:rPr>
                <w:rFonts w:hint="eastAsia"/>
              </w:rPr>
              <w:t>深圳</w:t>
            </w:r>
          </w:p>
        </w:tc>
        <w:tc>
          <w:tcPr>
            <w:tcW w:w="4148" w:type="dxa"/>
          </w:tcPr>
          <w:p w14:paraId="338CD9AE" w14:textId="77777777" w:rsidR="0051703F" w:rsidRPr="0051703F" w:rsidRDefault="0051703F" w:rsidP="004033A2">
            <w:r w:rsidRPr="0051703F">
              <w:t>9797</w:t>
            </w:r>
          </w:p>
        </w:tc>
      </w:tr>
      <w:tr w:rsidR="0051703F" w:rsidRPr="0051703F" w14:paraId="3D6697F0" w14:textId="77777777" w:rsidTr="0051703F">
        <w:tc>
          <w:tcPr>
            <w:tcW w:w="4148" w:type="dxa"/>
          </w:tcPr>
          <w:p w14:paraId="1A12B695" w14:textId="77777777" w:rsidR="0051703F" w:rsidRPr="0051703F" w:rsidRDefault="0051703F" w:rsidP="004033A2">
            <w:r w:rsidRPr="0051703F">
              <w:rPr>
                <w:rFonts w:hint="eastAsia"/>
              </w:rPr>
              <w:t>广州</w:t>
            </w:r>
          </w:p>
        </w:tc>
        <w:tc>
          <w:tcPr>
            <w:tcW w:w="4148" w:type="dxa"/>
          </w:tcPr>
          <w:p w14:paraId="5AF32887" w14:textId="77777777" w:rsidR="0051703F" w:rsidRPr="0051703F" w:rsidRDefault="0051703F" w:rsidP="004033A2">
            <w:r w:rsidRPr="0051703F">
              <w:t>7588</w:t>
            </w:r>
          </w:p>
        </w:tc>
      </w:tr>
    </w:tbl>
    <w:p w14:paraId="74D2FA9B" w14:textId="5CE50A69" w:rsidR="0051703F" w:rsidRDefault="0051703F" w:rsidP="0051703F"/>
    <w:p w14:paraId="34F461AA" w14:textId="69C418B3" w:rsidR="0051703F" w:rsidRDefault="0051703F" w:rsidP="0051703F">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40</w:t>
      </w:r>
      <w:r>
        <w:fldChar w:fldCharType="end"/>
      </w:r>
      <w:r>
        <w:t xml:space="preserve"> 2018</w:t>
      </w:r>
      <w:r w:rsidR="001B2EFE">
        <w:t xml:space="preserve"> </w:t>
      </w:r>
      <w:r>
        <w:t>Q4</w:t>
      </w:r>
      <w:r>
        <w:t>中国新一线城市招聘平均月薪情况</w:t>
      </w:r>
    </w:p>
    <w:tbl>
      <w:tblPr>
        <w:tblStyle w:val="a5"/>
        <w:tblW w:w="0" w:type="auto"/>
        <w:tblLook w:val="04A0" w:firstRow="1" w:lastRow="0" w:firstColumn="1" w:lastColumn="0" w:noHBand="0" w:noVBand="1"/>
      </w:tblPr>
      <w:tblGrid>
        <w:gridCol w:w="4148"/>
        <w:gridCol w:w="4148"/>
      </w:tblGrid>
      <w:tr w:rsidR="0051703F" w:rsidRPr="0051703F" w14:paraId="4C92DBE1" w14:textId="77777777" w:rsidTr="001B2EFE">
        <w:tc>
          <w:tcPr>
            <w:tcW w:w="4148" w:type="dxa"/>
            <w:vAlign w:val="center"/>
          </w:tcPr>
          <w:p w14:paraId="7DFE189D" w14:textId="77777777" w:rsidR="0051703F" w:rsidRPr="0051703F" w:rsidRDefault="0051703F" w:rsidP="001B2EFE">
            <w:pPr>
              <w:jc w:val="center"/>
            </w:pPr>
            <w:r w:rsidRPr="0051703F">
              <w:rPr>
                <w:rFonts w:hint="eastAsia"/>
              </w:rPr>
              <w:t>新一线城市</w:t>
            </w:r>
          </w:p>
        </w:tc>
        <w:tc>
          <w:tcPr>
            <w:tcW w:w="4148" w:type="dxa"/>
            <w:vAlign w:val="center"/>
          </w:tcPr>
          <w:p w14:paraId="18032AEF" w14:textId="5B7C34C2" w:rsidR="0051703F" w:rsidRPr="0051703F" w:rsidRDefault="0051703F" w:rsidP="001B2EFE">
            <w:pPr>
              <w:jc w:val="center"/>
            </w:pPr>
            <w:r w:rsidRPr="0051703F">
              <w:t>2018</w:t>
            </w:r>
            <w:r>
              <w:t xml:space="preserve"> </w:t>
            </w:r>
            <w:r w:rsidRPr="0051703F">
              <w:t>Q4招聘平均月薪（元）</w:t>
            </w:r>
          </w:p>
        </w:tc>
      </w:tr>
      <w:tr w:rsidR="0051703F" w:rsidRPr="0051703F" w14:paraId="43487D80" w14:textId="77777777" w:rsidTr="0051703F">
        <w:tc>
          <w:tcPr>
            <w:tcW w:w="4148" w:type="dxa"/>
          </w:tcPr>
          <w:p w14:paraId="390A2466" w14:textId="77777777" w:rsidR="0051703F" w:rsidRPr="0051703F" w:rsidRDefault="0051703F" w:rsidP="00A5656E">
            <w:r w:rsidRPr="0051703F">
              <w:rPr>
                <w:rFonts w:hint="eastAsia"/>
              </w:rPr>
              <w:t>杭州</w:t>
            </w:r>
          </w:p>
        </w:tc>
        <w:tc>
          <w:tcPr>
            <w:tcW w:w="4148" w:type="dxa"/>
          </w:tcPr>
          <w:p w14:paraId="552338D7" w14:textId="77777777" w:rsidR="0051703F" w:rsidRPr="0051703F" w:rsidRDefault="0051703F" w:rsidP="00A5656E">
            <w:r w:rsidRPr="0051703F">
              <w:t>9682</w:t>
            </w:r>
          </w:p>
        </w:tc>
      </w:tr>
      <w:tr w:rsidR="0051703F" w:rsidRPr="0051703F" w14:paraId="40A02240" w14:textId="77777777" w:rsidTr="0051703F">
        <w:tc>
          <w:tcPr>
            <w:tcW w:w="4148" w:type="dxa"/>
          </w:tcPr>
          <w:p w14:paraId="4F0378D5" w14:textId="77777777" w:rsidR="0051703F" w:rsidRPr="0051703F" w:rsidRDefault="0051703F" w:rsidP="00A5656E">
            <w:r w:rsidRPr="0051703F">
              <w:rPr>
                <w:rFonts w:hint="eastAsia"/>
              </w:rPr>
              <w:t>南京</w:t>
            </w:r>
          </w:p>
        </w:tc>
        <w:tc>
          <w:tcPr>
            <w:tcW w:w="4148" w:type="dxa"/>
          </w:tcPr>
          <w:p w14:paraId="533F5B58" w14:textId="77777777" w:rsidR="0051703F" w:rsidRPr="0051703F" w:rsidRDefault="0051703F" w:rsidP="00A5656E">
            <w:r w:rsidRPr="0051703F">
              <w:t>7705</w:t>
            </w:r>
          </w:p>
        </w:tc>
      </w:tr>
      <w:tr w:rsidR="0051703F" w:rsidRPr="0051703F" w14:paraId="72DBE930" w14:textId="77777777" w:rsidTr="0051703F">
        <w:tc>
          <w:tcPr>
            <w:tcW w:w="4148" w:type="dxa"/>
          </w:tcPr>
          <w:p w14:paraId="5A4EBE93" w14:textId="77777777" w:rsidR="0051703F" w:rsidRPr="0051703F" w:rsidRDefault="0051703F" w:rsidP="00A5656E">
            <w:r w:rsidRPr="0051703F">
              <w:rPr>
                <w:rFonts w:hint="eastAsia"/>
              </w:rPr>
              <w:t>苏州</w:t>
            </w:r>
          </w:p>
        </w:tc>
        <w:tc>
          <w:tcPr>
            <w:tcW w:w="4148" w:type="dxa"/>
          </w:tcPr>
          <w:p w14:paraId="19F1F8A1" w14:textId="77777777" w:rsidR="0051703F" w:rsidRPr="0051703F" w:rsidRDefault="0051703F" w:rsidP="00A5656E">
            <w:r w:rsidRPr="0051703F">
              <w:t>7201</w:t>
            </w:r>
          </w:p>
        </w:tc>
      </w:tr>
      <w:tr w:rsidR="0051703F" w:rsidRPr="0051703F" w14:paraId="7B6217DD" w14:textId="77777777" w:rsidTr="0051703F">
        <w:tc>
          <w:tcPr>
            <w:tcW w:w="4148" w:type="dxa"/>
          </w:tcPr>
          <w:p w14:paraId="798DD92F" w14:textId="77777777" w:rsidR="0051703F" w:rsidRPr="0051703F" w:rsidRDefault="0051703F" w:rsidP="00A5656E">
            <w:r w:rsidRPr="0051703F">
              <w:rPr>
                <w:rFonts w:hint="eastAsia"/>
              </w:rPr>
              <w:t>宁波</w:t>
            </w:r>
          </w:p>
        </w:tc>
        <w:tc>
          <w:tcPr>
            <w:tcW w:w="4148" w:type="dxa"/>
          </w:tcPr>
          <w:p w14:paraId="51D1DEED" w14:textId="77777777" w:rsidR="0051703F" w:rsidRPr="0051703F" w:rsidRDefault="0051703F" w:rsidP="00A5656E">
            <w:r w:rsidRPr="0051703F">
              <w:t>7116</w:t>
            </w:r>
          </w:p>
        </w:tc>
      </w:tr>
      <w:tr w:rsidR="0051703F" w:rsidRPr="0051703F" w14:paraId="3E46254D" w14:textId="77777777" w:rsidTr="0051703F">
        <w:tc>
          <w:tcPr>
            <w:tcW w:w="4148" w:type="dxa"/>
          </w:tcPr>
          <w:p w14:paraId="7D3A7D75" w14:textId="77777777" w:rsidR="0051703F" w:rsidRPr="0051703F" w:rsidRDefault="0051703F" w:rsidP="00A5656E">
            <w:r w:rsidRPr="0051703F">
              <w:rPr>
                <w:rFonts w:hint="eastAsia"/>
              </w:rPr>
              <w:t>武汉</w:t>
            </w:r>
          </w:p>
        </w:tc>
        <w:tc>
          <w:tcPr>
            <w:tcW w:w="4148" w:type="dxa"/>
          </w:tcPr>
          <w:p w14:paraId="47EBDB3A" w14:textId="77777777" w:rsidR="0051703F" w:rsidRPr="0051703F" w:rsidRDefault="0051703F" w:rsidP="00A5656E">
            <w:r w:rsidRPr="0051703F">
              <w:t>7042</w:t>
            </w:r>
          </w:p>
        </w:tc>
      </w:tr>
      <w:tr w:rsidR="0051703F" w:rsidRPr="0051703F" w14:paraId="0E2463FA" w14:textId="77777777" w:rsidTr="0051703F">
        <w:tc>
          <w:tcPr>
            <w:tcW w:w="4148" w:type="dxa"/>
          </w:tcPr>
          <w:p w14:paraId="2411BDA9" w14:textId="77777777" w:rsidR="0051703F" w:rsidRPr="0051703F" w:rsidRDefault="0051703F" w:rsidP="00A5656E">
            <w:r w:rsidRPr="0051703F">
              <w:rPr>
                <w:rFonts w:hint="eastAsia"/>
              </w:rPr>
              <w:t>成都</w:t>
            </w:r>
          </w:p>
        </w:tc>
        <w:tc>
          <w:tcPr>
            <w:tcW w:w="4148" w:type="dxa"/>
          </w:tcPr>
          <w:p w14:paraId="57A5C932" w14:textId="77777777" w:rsidR="0051703F" w:rsidRPr="0051703F" w:rsidRDefault="0051703F" w:rsidP="00A5656E">
            <w:r w:rsidRPr="0051703F">
              <w:t>7014</w:t>
            </w:r>
          </w:p>
        </w:tc>
      </w:tr>
      <w:tr w:rsidR="0051703F" w:rsidRPr="0051703F" w14:paraId="6C17F779" w14:textId="77777777" w:rsidTr="0051703F">
        <w:tc>
          <w:tcPr>
            <w:tcW w:w="4148" w:type="dxa"/>
          </w:tcPr>
          <w:p w14:paraId="251C1503" w14:textId="77777777" w:rsidR="0051703F" w:rsidRPr="0051703F" w:rsidRDefault="0051703F" w:rsidP="00A5656E">
            <w:r w:rsidRPr="0051703F">
              <w:rPr>
                <w:rFonts w:hint="eastAsia"/>
              </w:rPr>
              <w:t>东莞</w:t>
            </w:r>
          </w:p>
        </w:tc>
        <w:tc>
          <w:tcPr>
            <w:tcW w:w="4148" w:type="dxa"/>
          </w:tcPr>
          <w:p w14:paraId="415EC77E" w14:textId="77777777" w:rsidR="0051703F" w:rsidRPr="0051703F" w:rsidRDefault="0051703F" w:rsidP="00A5656E">
            <w:r w:rsidRPr="0051703F">
              <w:t>6856</w:t>
            </w:r>
          </w:p>
        </w:tc>
      </w:tr>
      <w:tr w:rsidR="0051703F" w:rsidRPr="0051703F" w14:paraId="6CFFBBC8" w14:textId="77777777" w:rsidTr="0051703F">
        <w:tc>
          <w:tcPr>
            <w:tcW w:w="4148" w:type="dxa"/>
          </w:tcPr>
          <w:p w14:paraId="6E7DE0D4" w14:textId="77777777" w:rsidR="0051703F" w:rsidRPr="0051703F" w:rsidRDefault="0051703F" w:rsidP="00A5656E">
            <w:r w:rsidRPr="0051703F">
              <w:rPr>
                <w:rFonts w:hint="eastAsia"/>
              </w:rPr>
              <w:t>青岛</w:t>
            </w:r>
          </w:p>
        </w:tc>
        <w:tc>
          <w:tcPr>
            <w:tcW w:w="4148" w:type="dxa"/>
          </w:tcPr>
          <w:p w14:paraId="6E27193A" w14:textId="77777777" w:rsidR="0051703F" w:rsidRPr="0051703F" w:rsidRDefault="0051703F" w:rsidP="00A5656E">
            <w:r w:rsidRPr="0051703F">
              <w:t>6716</w:t>
            </w:r>
          </w:p>
        </w:tc>
      </w:tr>
      <w:tr w:rsidR="0051703F" w:rsidRPr="0051703F" w14:paraId="1E523858" w14:textId="77777777" w:rsidTr="0051703F">
        <w:tc>
          <w:tcPr>
            <w:tcW w:w="4148" w:type="dxa"/>
          </w:tcPr>
          <w:p w14:paraId="29D3CF49" w14:textId="77777777" w:rsidR="0051703F" w:rsidRPr="0051703F" w:rsidRDefault="0051703F" w:rsidP="00A5656E">
            <w:r w:rsidRPr="0051703F">
              <w:rPr>
                <w:rFonts w:hint="eastAsia"/>
              </w:rPr>
              <w:t>重庆</w:t>
            </w:r>
          </w:p>
        </w:tc>
        <w:tc>
          <w:tcPr>
            <w:tcW w:w="4148" w:type="dxa"/>
          </w:tcPr>
          <w:p w14:paraId="3DC3DF17" w14:textId="77777777" w:rsidR="0051703F" w:rsidRPr="0051703F" w:rsidRDefault="0051703F" w:rsidP="00A5656E">
            <w:r w:rsidRPr="0051703F">
              <w:t>6690</w:t>
            </w:r>
          </w:p>
        </w:tc>
      </w:tr>
      <w:tr w:rsidR="0051703F" w:rsidRPr="0051703F" w14:paraId="6BF249BB" w14:textId="77777777" w:rsidTr="0051703F">
        <w:tc>
          <w:tcPr>
            <w:tcW w:w="4148" w:type="dxa"/>
          </w:tcPr>
          <w:p w14:paraId="53484A48" w14:textId="77777777" w:rsidR="0051703F" w:rsidRPr="0051703F" w:rsidRDefault="0051703F" w:rsidP="00A5656E">
            <w:r w:rsidRPr="0051703F">
              <w:rPr>
                <w:rFonts w:hint="eastAsia"/>
              </w:rPr>
              <w:t>长沙</w:t>
            </w:r>
          </w:p>
        </w:tc>
        <w:tc>
          <w:tcPr>
            <w:tcW w:w="4148" w:type="dxa"/>
          </w:tcPr>
          <w:p w14:paraId="17567C7B" w14:textId="77777777" w:rsidR="0051703F" w:rsidRPr="0051703F" w:rsidRDefault="0051703F" w:rsidP="00A5656E">
            <w:r w:rsidRPr="0051703F">
              <w:t>6612</w:t>
            </w:r>
          </w:p>
        </w:tc>
      </w:tr>
    </w:tbl>
    <w:p w14:paraId="223E90CD" w14:textId="77777777" w:rsidR="00A160B3" w:rsidRDefault="00A160B3" w:rsidP="0051703F"/>
    <w:p w14:paraId="155EB4A1" w14:textId="588F972E" w:rsidR="00E834D4" w:rsidRDefault="00724C31" w:rsidP="00284C3B">
      <w:pPr>
        <w:pStyle w:val="2"/>
      </w:pPr>
      <w:bookmarkStart w:id="51" w:name="_Toc105332476"/>
      <w:r w:rsidRPr="00724C31">
        <w:rPr>
          <w:rFonts w:hint="eastAsia"/>
        </w:rPr>
        <w:t>城市综合吸引力</w:t>
      </w:r>
      <w:bookmarkEnd w:id="51"/>
    </w:p>
    <w:p w14:paraId="128695D4" w14:textId="77777777" w:rsidR="00A160B3" w:rsidRDefault="00724C31" w:rsidP="006C4761">
      <w:pPr>
        <w:pStyle w:val="ac"/>
        <w:spacing w:before="156" w:after="156"/>
        <w:ind w:firstLine="420"/>
      </w:pPr>
      <w:r>
        <w:rPr>
          <w:rFonts w:hint="eastAsia"/>
        </w:rPr>
        <w:t>与一线城市相比，利好的人才政策、更多的职业发展机会以及较高的生活质量令新一线城市越来越有吸引力。</w:t>
      </w:r>
      <w:r>
        <w:t>2018</w:t>
      </w:r>
      <w:r>
        <w:t>年中国城市吸引力排名显示，杭州凭借</w:t>
      </w:r>
      <w:r>
        <w:t>1.576</w:t>
      </w:r>
      <w:r>
        <w:t>的人才吸引力指数排在第一，北京并没有入围前十名。</w:t>
      </w:r>
    </w:p>
    <w:p w14:paraId="6AC2321C" w14:textId="4A008F4F" w:rsidR="00724C31" w:rsidRDefault="00724C31" w:rsidP="00724C31">
      <w:pPr>
        <w:pStyle w:val="a6"/>
      </w:pPr>
      <w:r>
        <w:t>表格</w:t>
      </w:r>
      <w:r>
        <w:t xml:space="preserve"> </w:t>
      </w:r>
      <w:r>
        <w:fldChar w:fldCharType="begin"/>
      </w:r>
      <w:r>
        <w:instrText xml:space="preserve"> SEQ </w:instrText>
      </w:r>
      <w:r>
        <w:instrText>表格</w:instrText>
      </w:r>
      <w:r>
        <w:instrText xml:space="preserve"> \* ARABIC </w:instrText>
      </w:r>
      <w:r>
        <w:fldChar w:fldCharType="separate"/>
      </w:r>
      <w:r>
        <w:rPr>
          <w:noProof/>
        </w:rPr>
        <w:t>41</w:t>
      </w:r>
      <w:r>
        <w:fldChar w:fldCharType="end"/>
      </w:r>
      <w:r>
        <w:t xml:space="preserve"> 2018</w:t>
      </w:r>
      <w:r>
        <w:t>年中国城市人才吸引力指数</w:t>
      </w:r>
      <w:r>
        <w:t>TOP10</w:t>
      </w:r>
    </w:p>
    <w:tbl>
      <w:tblPr>
        <w:tblStyle w:val="a5"/>
        <w:tblW w:w="0" w:type="auto"/>
        <w:tblLook w:val="04A0" w:firstRow="1" w:lastRow="0" w:firstColumn="1" w:lastColumn="0" w:noHBand="0" w:noVBand="1"/>
      </w:tblPr>
      <w:tblGrid>
        <w:gridCol w:w="2765"/>
        <w:gridCol w:w="2765"/>
        <w:gridCol w:w="2766"/>
      </w:tblGrid>
      <w:tr w:rsidR="00724C31" w:rsidRPr="00724C31" w14:paraId="4B296362" w14:textId="77777777" w:rsidTr="001B2EFE">
        <w:tc>
          <w:tcPr>
            <w:tcW w:w="2765" w:type="dxa"/>
            <w:vAlign w:val="center"/>
          </w:tcPr>
          <w:p w14:paraId="5390E00C" w14:textId="77777777" w:rsidR="00724C31" w:rsidRPr="00724C31" w:rsidRDefault="00724C31" w:rsidP="001B2EFE">
            <w:pPr>
              <w:jc w:val="center"/>
            </w:pPr>
            <w:r w:rsidRPr="00724C31">
              <w:rPr>
                <w:rFonts w:hint="eastAsia"/>
              </w:rPr>
              <w:t>排名</w:t>
            </w:r>
          </w:p>
        </w:tc>
        <w:tc>
          <w:tcPr>
            <w:tcW w:w="2765" w:type="dxa"/>
            <w:vAlign w:val="center"/>
          </w:tcPr>
          <w:p w14:paraId="77F00273" w14:textId="77777777" w:rsidR="00724C31" w:rsidRPr="00724C31" w:rsidRDefault="00724C31" w:rsidP="001B2EFE">
            <w:pPr>
              <w:jc w:val="center"/>
            </w:pPr>
            <w:r w:rsidRPr="00724C31">
              <w:t>城市</w:t>
            </w:r>
          </w:p>
        </w:tc>
        <w:tc>
          <w:tcPr>
            <w:tcW w:w="2766" w:type="dxa"/>
            <w:vAlign w:val="center"/>
          </w:tcPr>
          <w:p w14:paraId="4D9AEAAA" w14:textId="77777777" w:rsidR="00724C31" w:rsidRPr="00724C31" w:rsidRDefault="00724C31" w:rsidP="001B2EFE">
            <w:pPr>
              <w:jc w:val="center"/>
            </w:pPr>
            <w:r w:rsidRPr="00724C31">
              <w:t>人才吸引力指数</w:t>
            </w:r>
          </w:p>
        </w:tc>
      </w:tr>
      <w:tr w:rsidR="00724C31" w:rsidRPr="00724C31" w14:paraId="39BE8B81" w14:textId="77777777" w:rsidTr="00724C31">
        <w:tc>
          <w:tcPr>
            <w:tcW w:w="2765" w:type="dxa"/>
          </w:tcPr>
          <w:p w14:paraId="0DD68876" w14:textId="77777777" w:rsidR="00724C31" w:rsidRPr="00724C31" w:rsidRDefault="00724C31" w:rsidP="00FC4DF4">
            <w:r w:rsidRPr="00724C31">
              <w:t>1</w:t>
            </w:r>
          </w:p>
        </w:tc>
        <w:tc>
          <w:tcPr>
            <w:tcW w:w="2765" w:type="dxa"/>
          </w:tcPr>
          <w:p w14:paraId="7A3DD2E2" w14:textId="77777777" w:rsidR="00724C31" w:rsidRPr="00724C31" w:rsidRDefault="00724C31" w:rsidP="00FC4DF4">
            <w:r w:rsidRPr="00724C31">
              <w:t>杭州市</w:t>
            </w:r>
          </w:p>
        </w:tc>
        <w:tc>
          <w:tcPr>
            <w:tcW w:w="2766" w:type="dxa"/>
          </w:tcPr>
          <w:p w14:paraId="30D014E6" w14:textId="77777777" w:rsidR="00724C31" w:rsidRPr="00724C31" w:rsidRDefault="00724C31" w:rsidP="00FC4DF4">
            <w:r w:rsidRPr="00724C31">
              <w:t>1.576</w:t>
            </w:r>
          </w:p>
        </w:tc>
      </w:tr>
      <w:tr w:rsidR="00724C31" w:rsidRPr="00724C31" w14:paraId="5F38DC72" w14:textId="77777777" w:rsidTr="00724C31">
        <w:tc>
          <w:tcPr>
            <w:tcW w:w="2765" w:type="dxa"/>
          </w:tcPr>
          <w:p w14:paraId="5DFAA66F" w14:textId="77777777" w:rsidR="00724C31" w:rsidRPr="00724C31" w:rsidRDefault="00724C31" w:rsidP="00FC4DF4">
            <w:r w:rsidRPr="00724C31">
              <w:t>2</w:t>
            </w:r>
          </w:p>
        </w:tc>
        <w:tc>
          <w:tcPr>
            <w:tcW w:w="2765" w:type="dxa"/>
          </w:tcPr>
          <w:p w14:paraId="73CFD09B" w14:textId="77777777" w:rsidR="00724C31" w:rsidRPr="00724C31" w:rsidRDefault="00724C31" w:rsidP="00FC4DF4">
            <w:r w:rsidRPr="00724C31">
              <w:t>深圳市</w:t>
            </w:r>
          </w:p>
        </w:tc>
        <w:tc>
          <w:tcPr>
            <w:tcW w:w="2766" w:type="dxa"/>
          </w:tcPr>
          <w:p w14:paraId="0682B3D0" w14:textId="77777777" w:rsidR="00724C31" w:rsidRPr="00724C31" w:rsidRDefault="00724C31" w:rsidP="00FC4DF4">
            <w:r w:rsidRPr="00724C31">
              <w:t>1.381</w:t>
            </w:r>
          </w:p>
        </w:tc>
      </w:tr>
      <w:tr w:rsidR="00724C31" w:rsidRPr="00724C31" w14:paraId="282A73A2" w14:textId="77777777" w:rsidTr="00724C31">
        <w:tc>
          <w:tcPr>
            <w:tcW w:w="2765" w:type="dxa"/>
          </w:tcPr>
          <w:p w14:paraId="236DEFDC" w14:textId="77777777" w:rsidR="00724C31" w:rsidRPr="00724C31" w:rsidRDefault="00724C31" w:rsidP="00FC4DF4">
            <w:r w:rsidRPr="00724C31">
              <w:t>3</w:t>
            </w:r>
          </w:p>
        </w:tc>
        <w:tc>
          <w:tcPr>
            <w:tcW w:w="2765" w:type="dxa"/>
          </w:tcPr>
          <w:p w14:paraId="4B979AB8" w14:textId="77777777" w:rsidR="00724C31" w:rsidRPr="00724C31" w:rsidRDefault="00724C31" w:rsidP="00FC4DF4">
            <w:r w:rsidRPr="00724C31">
              <w:t>成都市</w:t>
            </w:r>
          </w:p>
        </w:tc>
        <w:tc>
          <w:tcPr>
            <w:tcW w:w="2766" w:type="dxa"/>
          </w:tcPr>
          <w:p w14:paraId="12176FD8" w14:textId="77777777" w:rsidR="00724C31" w:rsidRPr="00724C31" w:rsidRDefault="00724C31" w:rsidP="00FC4DF4">
            <w:r w:rsidRPr="00724C31">
              <w:t>1.341</w:t>
            </w:r>
          </w:p>
        </w:tc>
      </w:tr>
      <w:tr w:rsidR="00724C31" w:rsidRPr="00724C31" w14:paraId="53F5DA76" w14:textId="77777777" w:rsidTr="00724C31">
        <w:tc>
          <w:tcPr>
            <w:tcW w:w="2765" w:type="dxa"/>
          </w:tcPr>
          <w:p w14:paraId="7FA2D03C" w14:textId="77777777" w:rsidR="00724C31" w:rsidRPr="00724C31" w:rsidRDefault="00724C31" w:rsidP="00FC4DF4">
            <w:r w:rsidRPr="00724C31">
              <w:lastRenderedPageBreak/>
              <w:t>4</w:t>
            </w:r>
          </w:p>
        </w:tc>
        <w:tc>
          <w:tcPr>
            <w:tcW w:w="2765" w:type="dxa"/>
          </w:tcPr>
          <w:p w14:paraId="241B8B74" w14:textId="77777777" w:rsidR="00724C31" w:rsidRPr="00724C31" w:rsidRDefault="00724C31" w:rsidP="00FC4DF4">
            <w:r w:rsidRPr="00724C31">
              <w:t>苏州市</w:t>
            </w:r>
          </w:p>
        </w:tc>
        <w:tc>
          <w:tcPr>
            <w:tcW w:w="2766" w:type="dxa"/>
          </w:tcPr>
          <w:p w14:paraId="4FC1AC25" w14:textId="77777777" w:rsidR="00724C31" w:rsidRPr="00724C31" w:rsidRDefault="00724C31" w:rsidP="00FC4DF4">
            <w:r w:rsidRPr="00724C31">
              <w:t>1.324</w:t>
            </w:r>
          </w:p>
        </w:tc>
      </w:tr>
      <w:tr w:rsidR="00724C31" w:rsidRPr="00724C31" w14:paraId="4B88A3E6" w14:textId="77777777" w:rsidTr="00724C31">
        <w:tc>
          <w:tcPr>
            <w:tcW w:w="2765" w:type="dxa"/>
          </w:tcPr>
          <w:p w14:paraId="19CAC499" w14:textId="77777777" w:rsidR="00724C31" w:rsidRPr="00724C31" w:rsidRDefault="00724C31" w:rsidP="00FC4DF4">
            <w:r w:rsidRPr="00724C31">
              <w:t>5</w:t>
            </w:r>
          </w:p>
        </w:tc>
        <w:tc>
          <w:tcPr>
            <w:tcW w:w="2765" w:type="dxa"/>
          </w:tcPr>
          <w:p w14:paraId="12E4F25C" w14:textId="77777777" w:rsidR="00724C31" w:rsidRPr="00724C31" w:rsidRDefault="00724C31" w:rsidP="00FC4DF4">
            <w:r w:rsidRPr="00724C31">
              <w:t>厦门市</w:t>
            </w:r>
          </w:p>
        </w:tc>
        <w:tc>
          <w:tcPr>
            <w:tcW w:w="2766" w:type="dxa"/>
          </w:tcPr>
          <w:p w14:paraId="74325F8D" w14:textId="77777777" w:rsidR="00724C31" w:rsidRPr="00724C31" w:rsidRDefault="00724C31" w:rsidP="00FC4DF4">
            <w:r w:rsidRPr="00724C31">
              <w:t>1.318</w:t>
            </w:r>
          </w:p>
        </w:tc>
      </w:tr>
      <w:tr w:rsidR="00724C31" w:rsidRPr="00724C31" w14:paraId="12C4831B" w14:textId="77777777" w:rsidTr="00724C31">
        <w:tc>
          <w:tcPr>
            <w:tcW w:w="2765" w:type="dxa"/>
          </w:tcPr>
          <w:p w14:paraId="54049C2D" w14:textId="77777777" w:rsidR="00724C31" w:rsidRPr="00724C31" w:rsidRDefault="00724C31" w:rsidP="00FC4DF4">
            <w:r w:rsidRPr="00724C31">
              <w:t>6</w:t>
            </w:r>
          </w:p>
        </w:tc>
        <w:tc>
          <w:tcPr>
            <w:tcW w:w="2765" w:type="dxa"/>
          </w:tcPr>
          <w:p w14:paraId="4FE83A38" w14:textId="77777777" w:rsidR="00724C31" w:rsidRPr="00724C31" w:rsidRDefault="00724C31" w:rsidP="00FC4DF4">
            <w:r w:rsidRPr="00724C31">
              <w:t>武汉市</w:t>
            </w:r>
          </w:p>
        </w:tc>
        <w:tc>
          <w:tcPr>
            <w:tcW w:w="2766" w:type="dxa"/>
          </w:tcPr>
          <w:p w14:paraId="1B0E6850" w14:textId="77777777" w:rsidR="00724C31" w:rsidRPr="00724C31" w:rsidRDefault="00724C31" w:rsidP="00FC4DF4">
            <w:r w:rsidRPr="00724C31">
              <w:t>1.259</w:t>
            </w:r>
          </w:p>
        </w:tc>
      </w:tr>
      <w:tr w:rsidR="00724C31" w:rsidRPr="00724C31" w14:paraId="6C10DC76" w14:textId="77777777" w:rsidTr="00724C31">
        <w:tc>
          <w:tcPr>
            <w:tcW w:w="2765" w:type="dxa"/>
          </w:tcPr>
          <w:p w14:paraId="17E66593" w14:textId="77777777" w:rsidR="00724C31" w:rsidRPr="00724C31" w:rsidRDefault="00724C31" w:rsidP="00FC4DF4">
            <w:r w:rsidRPr="00724C31">
              <w:t>7</w:t>
            </w:r>
          </w:p>
        </w:tc>
        <w:tc>
          <w:tcPr>
            <w:tcW w:w="2765" w:type="dxa"/>
          </w:tcPr>
          <w:p w14:paraId="7CD365CE" w14:textId="77777777" w:rsidR="00724C31" w:rsidRPr="00724C31" w:rsidRDefault="00724C31" w:rsidP="00FC4DF4">
            <w:r w:rsidRPr="00724C31">
              <w:t>广州市</w:t>
            </w:r>
          </w:p>
        </w:tc>
        <w:tc>
          <w:tcPr>
            <w:tcW w:w="2766" w:type="dxa"/>
          </w:tcPr>
          <w:p w14:paraId="54F592E2" w14:textId="77777777" w:rsidR="00724C31" w:rsidRPr="00724C31" w:rsidRDefault="00724C31" w:rsidP="00FC4DF4">
            <w:r w:rsidRPr="00724C31">
              <w:t>1.235</w:t>
            </w:r>
          </w:p>
        </w:tc>
      </w:tr>
      <w:tr w:rsidR="00724C31" w:rsidRPr="00724C31" w14:paraId="11146C3B" w14:textId="77777777" w:rsidTr="00724C31">
        <w:tc>
          <w:tcPr>
            <w:tcW w:w="2765" w:type="dxa"/>
          </w:tcPr>
          <w:p w14:paraId="5DE69E71" w14:textId="77777777" w:rsidR="00724C31" w:rsidRPr="00724C31" w:rsidRDefault="00724C31" w:rsidP="00FC4DF4">
            <w:r w:rsidRPr="00724C31">
              <w:t>8</w:t>
            </w:r>
          </w:p>
        </w:tc>
        <w:tc>
          <w:tcPr>
            <w:tcW w:w="2765" w:type="dxa"/>
          </w:tcPr>
          <w:p w14:paraId="73592D63" w14:textId="77777777" w:rsidR="00724C31" w:rsidRPr="00724C31" w:rsidRDefault="00724C31" w:rsidP="00FC4DF4">
            <w:r w:rsidRPr="00724C31">
              <w:t>重庆市</w:t>
            </w:r>
          </w:p>
        </w:tc>
        <w:tc>
          <w:tcPr>
            <w:tcW w:w="2766" w:type="dxa"/>
          </w:tcPr>
          <w:p w14:paraId="3F2F3516" w14:textId="77777777" w:rsidR="00724C31" w:rsidRPr="00724C31" w:rsidRDefault="00724C31" w:rsidP="00FC4DF4">
            <w:r w:rsidRPr="00724C31">
              <w:t>1.221</w:t>
            </w:r>
          </w:p>
        </w:tc>
      </w:tr>
      <w:tr w:rsidR="00724C31" w:rsidRPr="00724C31" w14:paraId="61B88829" w14:textId="77777777" w:rsidTr="00724C31">
        <w:tc>
          <w:tcPr>
            <w:tcW w:w="2765" w:type="dxa"/>
          </w:tcPr>
          <w:p w14:paraId="5788C1BD" w14:textId="77777777" w:rsidR="00724C31" w:rsidRPr="00724C31" w:rsidRDefault="00724C31" w:rsidP="00FC4DF4">
            <w:r w:rsidRPr="00724C31">
              <w:t>9</w:t>
            </w:r>
          </w:p>
        </w:tc>
        <w:tc>
          <w:tcPr>
            <w:tcW w:w="2765" w:type="dxa"/>
          </w:tcPr>
          <w:p w14:paraId="347D533E" w14:textId="77777777" w:rsidR="00724C31" w:rsidRPr="00724C31" w:rsidRDefault="00724C31" w:rsidP="00FC4DF4">
            <w:r w:rsidRPr="00724C31">
              <w:t>南京市</w:t>
            </w:r>
          </w:p>
        </w:tc>
        <w:tc>
          <w:tcPr>
            <w:tcW w:w="2766" w:type="dxa"/>
          </w:tcPr>
          <w:p w14:paraId="46EF345C" w14:textId="77777777" w:rsidR="00724C31" w:rsidRPr="00724C31" w:rsidRDefault="00724C31" w:rsidP="00FC4DF4">
            <w:r w:rsidRPr="00724C31">
              <w:t>1.219</w:t>
            </w:r>
          </w:p>
        </w:tc>
      </w:tr>
      <w:tr w:rsidR="00724C31" w:rsidRPr="00724C31" w14:paraId="47D3A9B2" w14:textId="77777777" w:rsidTr="00724C31">
        <w:tc>
          <w:tcPr>
            <w:tcW w:w="2765" w:type="dxa"/>
          </w:tcPr>
          <w:p w14:paraId="7F4C6575" w14:textId="77777777" w:rsidR="00724C31" w:rsidRPr="00724C31" w:rsidRDefault="00724C31" w:rsidP="00FC4DF4">
            <w:r w:rsidRPr="00724C31">
              <w:t>10</w:t>
            </w:r>
          </w:p>
        </w:tc>
        <w:tc>
          <w:tcPr>
            <w:tcW w:w="2765" w:type="dxa"/>
          </w:tcPr>
          <w:p w14:paraId="30DD2E2B" w14:textId="77777777" w:rsidR="00724C31" w:rsidRPr="00724C31" w:rsidRDefault="00724C31" w:rsidP="00FC4DF4">
            <w:r w:rsidRPr="00724C31">
              <w:t>上海市</w:t>
            </w:r>
          </w:p>
        </w:tc>
        <w:tc>
          <w:tcPr>
            <w:tcW w:w="2766" w:type="dxa"/>
          </w:tcPr>
          <w:p w14:paraId="3040FA6B" w14:textId="77777777" w:rsidR="00724C31" w:rsidRPr="00724C31" w:rsidRDefault="00724C31" w:rsidP="00FC4DF4">
            <w:r w:rsidRPr="00724C31">
              <w:t>1.213</w:t>
            </w:r>
          </w:p>
        </w:tc>
      </w:tr>
    </w:tbl>
    <w:p w14:paraId="58C35798" w14:textId="77777777" w:rsidR="00F12F66" w:rsidRDefault="00F12F66" w:rsidP="00F12F66">
      <w:pPr>
        <w:pStyle w:val="1"/>
      </w:pPr>
      <w:bookmarkStart w:id="52" w:name="_Toc105332477"/>
      <w:r>
        <w:rPr>
          <w:rFonts w:hint="eastAsia"/>
        </w:rPr>
        <w:t>企业篇</w:t>
      </w:r>
      <w:bookmarkEnd w:id="52"/>
    </w:p>
    <w:p w14:paraId="590448A5" w14:textId="2B8EFFE5" w:rsidR="00F12F66" w:rsidRDefault="00F12F66" w:rsidP="00F12F66">
      <w:pPr>
        <w:pStyle w:val="2"/>
      </w:pPr>
      <w:bookmarkStart w:id="53" w:name="_Toc105332478"/>
      <w:r>
        <w:t>中国部分行业最佳雇主</w:t>
      </w:r>
      <w:bookmarkEnd w:id="53"/>
    </w:p>
    <w:p w14:paraId="29E8243C" w14:textId="77777777" w:rsidR="00A160B3" w:rsidRDefault="00554B37" w:rsidP="006C4761">
      <w:pPr>
        <w:pStyle w:val="ac"/>
        <w:spacing w:before="156" w:after="156"/>
        <w:ind w:firstLine="420"/>
      </w:pPr>
      <w:r>
        <w:rPr>
          <w:rFonts w:hint="eastAsia"/>
        </w:rPr>
        <w:t>综合考虑企业薪资福利、发展前景、环境氛围，员工满意度、忠诚度和敬业度等多重因素，得出部分行业内的最佳雇主如下所示：</w:t>
      </w:r>
    </w:p>
    <w:p w14:paraId="4C571F8F" w14:textId="502EAE78" w:rsidR="00554B37" w:rsidRDefault="00554B37" w:rsidP="00554B37">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42</w:t>
      </w:r>
      <w:r>
        <w:fldChar w:fldCharType="end"/>
      </w:r>
      <w:r>
        <w:t xml:space="preserve"> </w:t>
      </w:r>
      <w:r w:rsidRPr="00554B37">
        <w:t>2018</w:t>
      </w:r>
      <w:r w:rsidRPr="00554B37">
        <w:t>年中国部分行业最佳雇主一览（排名不分先后）</w:t>
      </w:r>
    </w:p>
    <w:tbl>
      <w:tblPr>
        <w:tblStyle w:val="a5"/>
        <w:tblW w:w="0" w:type="auto"/>
        <w:tblLook w:val="04A0" w:firstRow="1" w:lastRow="0" w:firstColumn="1" w:lastColumn="0" w:noHBand="0" w:noVBand="1"/>
      </w:tblPr>
      <w:tblGrid>
        <w:gridCol w:w="1185"/>
        <w:gridCol w:w="1185"/>
        <w:gridCol w:w="1185"/>
        <w:gridCol w:w="1185"/>
        <w:gridCol w:w="1185"/>
        <w:gridCol w:w="1185"/>
        <w:gridCol w:w="1186"/>
      </w:tblGrid>
      <w:tr w:rsidR="00554B37" w:rsidRPr="00554B37" w14:paraId="36497F33" w14:textId="77777777" w:rsidTr="001B2EFE">
        <w:tc>
          <w:tcPr>
            <w:tcW w:w="1185" w:type="dxa"/>
            <w:vAlign w:val="center"/>
          </w:tcPr>
          <w:p w14:paraId="49ECD22D" w14:textId="76C82882" w:rsidR="00554B37" w:rsidRPr="00554B37" w:rsidRDefault="00554B37" w:rsidP="001B2EFE">
            <w:pPr>
              <w:jc w:val="center"/>
            </w:pPr>
            <w:r>
              <w:t>IT/通信/互联网</w:t>
            </w:r>
            <w:r>
              <w:rPr>
                <w:rFonts w:hint="eastAsia"/>
              </w:rPr>
              <w:t>行业</w:t>
            </w:r>
          </w:p>
        </w:tc>
        <w:tc>
          <w:tcPr>
            <w:tcW w:w="1185" w:type="dxa"/>
            <w:vAlign w:val="center"/>
          </w:tcPr>
          <w:p w14:paraId="1D47E9FB" w14:textId="710E221D" w:rsidR="00554B37" w:rsidRPr="00554B37" w:rsidRDefault="00554B37" w:rsidP="001B2EFE">
            <w:pPr>
              <w:jc w:val="center"/>
            </w:pPr>
            <w:r>
              <w:t>生产制造业</w:t>
            </w:r>
          </w:p>
        </w:tc>
        <w:tc>
          <w:tcPr>
            <w:tcW w:w="1185" w:type="dxa"/>
            <w:vAlign w:val="center"/>
          </w:tcPr>
          <w:p w14:paraId="6AE80FA8" w14:textId="66CD8335" w:rsidR="00554B37" w:rsidRPr="00554B37" w:rsidRDefault="00554B37" w:rsidP="001B2EFE">
            <w:pPr>
              <w:jc w:val="center"/>
            </w:pPr>
            <w:r>
              <w:t>金融业</w:t>
            </w:r>
          </w:p>
        </w:tc>
        <w:tc>
          <w:tcPr>
            <w:tcW w:w="1185" w:type="dxa"/>
            <w:vAlign w:val="center"/>
          </w:tcPr>
          <w:p w14:paraId="63AD9930" w14:textId="33D98C8F" w:rsidR="00554B37" w:rsidRPr="00554B37" w:rsidRDefault="00554B37" w:rsidP="001B2EFE">
            <w:pPr>
              <w:jc w:val="center"/>
            </w:pPr>
            <w:proofErr w:type="gramStart"/>
            <w:r>
              <w:t>快消零售业</w:t>
            </w:r>
            <w:proofErr w:type="gramEnd"/>
          </w:p>
        </w:tc>
        <w:tc>
          <w:tcPr>
            <w:tcW w:w="1185" w:type="dxa"/>
            <w:vAlign w:val="center"/>
          </w:tcPr>
          <w:p w14:paraId="15DABBB4" w14:textId="12063170" w:rsidR="00554B37" w:rsidRPr="00554B37" w:rsidRDefault="00554B37" w:rsidP="001B2EFE">
            <w:pPr>
              <w:jc w:val="center"/>
            </w:pPr>
            <w:r>
              <w:t>生物医药业</w:t>
            </w:r>
          </w:p>
        </w:tc>
        <w:tc>
          <w:tcPr>
            <w:tcW w:w="1185" w:type="dxa"/>
            <w:vAlign w:val="center"/>
          </w:tcPr>
          <w:p w14:paraId="035FA623" w14:textId="382C4079" w:rsidR="00554B37" w:rsidRPr="00554B37" w:rsidRDefault="00554B37" w:rsidP="001B2EFE">
            <w:pPr>
              <w:jc w:val="center"/>
            </w:pPr>
            <w:r>
              <w:t>汽车行业</w:t>
            </w:r>
          </w:p>
        </w:tc>
        <w:tc>
          <w:tcPr>
            <w:tcW w:w="1186" w:type="dxa"/>
            <w:vAlign w:val="center"/>
          </w:tcPr>
          <w:p w14:paraId="0775339B" w14:textId="286F660D" w:rsidR="00554B37" w:rsidRPr="00554B37" w:rsidRDefault="00554B37" w:rsidP="001B2EFE">
            <w:pPr>
              <w:jc w:val="center"/>
            </w:pPr>
            <w:r>
              <w:t>房地产建筑业</w:t>
            </w:r>
          </w:p>
        </w:tc>
      </w:tr>
      <w:tr w:rsidR="00554B37" w:rsidRPr="00554B37" w14:paraId="697D9782" w14:textId="77777777" w:rsidTr="00554B37">
        <w:tc>
          <w:tcPr>
            <w:tcW w:w="1185" w:type="dxa"/>
          </w:tcPr>
          <w:p w14:paraId="2D8177B9" w14:textId="77777777" w:rsidR="00554B37" w:rsidRPr="00554B37" w:rsidRDefault="00554B37" w:rsidP="006B567D">
            <w:r w:rsidRPr="00554B37">
              <w:rPr>
                <w:rFonts w:hint="eastAsia"/>
              </w:rPr>
              <w:t>网易</w:t>
            </w:r>
          </w:p>
        </w:tc>
        <w:tc>
          <w:tcPr>
            <w:tcW w:w="1185" w:type="dxa"/>
          </w:tcPr>
          <w:p w14:paraId="5ADAC654" w14:textId="77777777" w:rsidR="00554B37" w:rsidRPr="00554B37" w:rsidRDefault="00554B37" w:rsidP="006B567D">
            <w:r w:rsidRPr="00554B37">
              <w:t>格力电器</w:t>
            </w:r>
          </w:p>
        </w:tc>
        <w:tc>
          <w:tcPr>
            <w:tcW w:w="1185" w:type="dxa"/>
          </w:tcPr>
          <w:p w14:paraId="15F7615B" w14:textId="77777777" w:rsidR="00554B37" w:rsidRPr="00554B37" w:rsidRDefault="00554B37" w:rsidP="006B567D">
            <w:r w:rsidRPr="00554B37">
              <w:t>中国银行</w:t>
            </w:r>
          </w:p>
        </w:tc>
        <w:tc>
          <w:tcPr>
            <w:tcW w:w="1185" w:type="dxa"/>
          </w:tcPr>
          <w:p w14:paraId="4E5E958F" w14:textId="77777777" w:rsidR="00554B37" w:rsidRPr="00554B37" w:rsidRDefault="00554B37" w:rsidP="006B567D">
            <w:r w:rsidRPr="00554B37">
              <w:t>联合利华（中国）</w:t>
            </w:r>
          </w:p>
        </w:tc>
        <w:tc>
          <w:tcPr>
            <w:tcW w:w="1185" w:type="dxa"/>
          </w:tcPr>
          <w:p w14:paraId="1D9C5CF4" w14:textId="77777777" w:rsidR="00554B37" w:rsidRPr="00554B37" w:rsidRDefault="00554B37" w:rsidP="006B567D">
            <w:r w:rsidRPr="00554B37">
              <w:t>复星医药</w:t>
            </w:r>
          </w:p>
        </w:tc>
        <w:tc>
          <w:tcPr>
            <w:tcW w:w="1185" w:type="dxa"/>
          </w:tcPr>
          <w:p w14:paraId="12A6B37E" w14:textId="77777777" w:rsidR="00554B37" w:rsidRPr="00554B37" w:rsidRDefault="00554B37" w:rsidP="006B567D">
            <w:r w:rsidRPr="00554B37">
              <w:t>上汽集团</w:t>
            </w:r>
          </w:p>
        </w:tc>
        <w:tc>
          <w:tcPr>
            <w:tcW w:w="1186" w:type="dxa"/>
          </w:tcPr>
          <w:p w14:paraId="20409AC1" w14:textId="77777777" w:rsidR="00554B37" w:rsidRPr="00554B37" w:rsidRDefault="00554B37" w:rsidP="006B567D">
            <w:r w:rsidRPr="00554B37">
              <w:t>中国建筑</w:t>
            </w:r>
          </w:p>
        </w:tc>
      </w:tr>
      <w:tr w:rsidR="00554B37" w:rsidRPr="00554B37" w14:paraId="07325192" w14:textId="77777777" w:rsidTr="00554B37">
        <w:tc>
          <w:tcPr>
            <w:tcW w:w="1185" w:type="dxa"/>
          </w:tcPr>
          <w:p w14:paraId="122A3550" w14:textId="77777777" w:rsidR="00554B37" w:rsidRPr="00554B37" w:rsidRDefault="00554B37" w:rsidP="006B567D">
            <w:r w:rsidRPr="00554B37">
              <w:rPr>
                <w:rFonts w:hint="eastAsia"/>
              </w:rPr>
              <w:t>微软（中国）</w:t>
            </w:r>
          </w:p>
        </w:tc>
        <w:tc>
          <w:tcPr>
            <w:tcW w:w="1185" w:type="dxa"/>
          </w:tcPr>
          <w:p w14:paraId="784C04CB" w14:textId="77777777" w:rsidR="00554B37" w:rsidRPr="00554B37" w:rsidRDefault="00554B37" w:rsidP="006B567D">
            <w:r w:rsidRPr="00554B37">
              <w:t>青岛海尔</w:t>
            </w:r>
          </w:p>
        </w:tc>
        <w:tc>
          <w:tcPr>
            <w:tcW w:w="1185" w:type="dxa"/>
          </w:tcPr>
          <w:p w14:paraId="1760CB92" w14:textId="77777777" w:rsidR="00554B37" w:rsidRPr="00554B37" w:rsidRDefault="00554B37" w:rsidP="006B567D">
            <w:r w:rsidRPr="00554B37">
              <w:t>汇丰银行（中国）</w:t>
            </w:r>
          </w:p>
        </w:tc>
        <w:tc>
          <w:tcPr>
            <w:tcW w:w="1185" w:type="dxa"/>
          </w:tcPr>
          <w:p w14:paraId="776E6233" w14:textId="77777777" w:rsidR="00554B37" w:rsidRPr="00554B37" w:rsidRDefault="00554B37" w:rsidP="006B567D">
            <w:r w:rsidRPr="00554B37">
              <w:t>贵州茅台</w:t>
            </w:r>
          </w:p>
        </w:tc>
        <w:tc>
          <w:tcPr>
            <w:tcW w:w="1185" w:type="dxa"/>
          </w:tcPr>
          <w:p w14:paraId="60BA2747" w14:textId="77777777" w:rsidR="00554B37" w:rsidRPr="00554B37" w:rsidRDefault="00554B37" w:rsidP="006B567D">
            <w:r w:rsidRPr="00554B37">
              <w:t>恒瑞医药</w:t>
            </w:r>
          </w:p>
        </w:tc>
        <w:tc>
          <w:tcPr>
            <w:tcW w:w="1185" w:type="dxa"/>
          </w:tcPr>
          <w:p w14:paraId="6081A63C" w14:textId="77777777" w:rsidR="00554B37" w:rsidRPr="00554B37" w:rsidRDefault="00554B37" w:rsidP="006B567D">
            <w:r w:rsidRPr="00554B37">
              <w:t>东风集团</w:t>
            </w:r>
          </w:p>
        </w:tc>
        <w:tc>
          <w:tcPr>
            <w:tcW w:w="1186" w:type="dxa"/>
          </w:tcPr>
          <w:p w14:paraId="68D324A9" w14:textId="77777777" w:rsidR="00554B37" w:rsidRPr="00554B37" w:rsidRDefault="00554B37" w:rsidP="006B567D">
            <w:r w:rsidRPr="00554B37">
              <w:t>龙湖地产</w:t>
            </w:r>
          </w:p>
        </w:tc>
      </w:tr>
      <w:tr w:rsidR="00554B37" w:rsidRPr="00554B37" w14:paraId="0CA81B17" w14:textId="77777777" w:rsidTr="00554B37">
        <w:tc>
          <w:tcPr>
            <w:tcW w:w="1185" w:type="dxa"/>
          </w:tcPr>
          <w:p w14:paraId="30701047" w14:textId="77777777" w:rsidR="00554B37" w:rsidRPr="00554B37" w:rsidRDefault="00554B37" w:rsidP="006B567D">
            <w:proofErr w:type="gramStart"/>
            <w:r w:rsidRPr="00554B37">
              <w:rPr>
                <w:rFonts w:hint="eastAsia"/>
              </w:rPr>
              <w:t>腾讯</w:t>
            </w:r>
            <w:proofErr w:type="gramEnd"/>
          </w:p>
        </w:tc>
        <w:tc>
          <w:tcPr>
            <w:tcW w:w="1185" w:type="dxa"/>
          </w:tcPr>
          <w:p w14:paraId="562D3D26" w14:textId="77777777" w:rsidR="00554B37" w:rsidRPr="00554B37" w:rsidRDefault="00554B37" w:rsidP="006B567D">
            <w:r w:rsidRPr="00554B37">
              <w:t>鸿海精密</w:t>
            </w:r>
          </w:p>
        </w:tc>
        <w:tc>
          <w:tcPr>
            <w:tcW w:w="1185" w:type="dxa"/>
          </w:tcPr>
          <w:p w14:paraId="208FADFA" w14:textId="77777777" w:rsidR="00554B37" w:rsidRPr="00554B37" w:rsidRDefault="00554B37" w:rsidP="006B567D">
            <w:r w:rsidRPr="00554B37">
              <w:t>东方证券</w:t>
            </w:r>
          </w:p>
        </w:tc>
        <w:tc>
          <w:tcPr>
            <w:tcW w:w="1185" w:type="dxa"/>
          </w:tcPr>
          <w:p w14:paraId="43121B20" w14:textId="77777777" w:rsidR="00554B37" w:rsidRPr="00554B37" w:rsidRDefault="00554B37" w:rsidP="006B567D">
            <w:r w:rsidRPr="00554B37">
              <w:t>伊利股份</w:t>
            </w:r>
          </w:p>
        </w:tc>
        <w:tc>
          <w:tcPr>
            <w:tcW w:w="1185" w:type="dxa"/>
          </w:tcPr>
          <w:p w14:paraId="28A76328" w14:textId="77777777" w:rsidR="00554B37" w:rsidRPr="00554B37" w:rsidRDefault="00554B37" w:rsidP="006B567D">
            <w:r w:rsidRPr="00554B37">
              <w:t>中国生物制药</w:t>
            </w:r>
          </w:p>
        </w:tc>
        <w:tc>
          <w:tcPr>
            <w:tcW w:w="1185" w:type="dxa"/>
          </w:tcPr>
          <w:p w14:paraId="3893C8C7" w14:textId="77777777" w:rsidR="00554B37" w:rsidRPr="00554B37" w:rsidRDefault="00554B37" w:rsidP="006B567D">
            <w:r w:rsidRPr="00554B37">
              <w:t>北汽集团</w:t>
            </w:r>
          </w:p>
        </w:tc>
        <w:tc>
          <w:tcPr>
            <w:tcW w:w="1186" w:type="dxa"/>
          </w:tcPr>
          <w:p w14:paraId="188A4C91" w14:textId="77777777" w:rsidR="00554B37" w:rsidRPr="00554B37" w:rsidRDefault="00554B37" w:rsidP="006B567D">
            <w:r w:rsidRPr="00554B37">
              <w:t>绿地控股</w:t>
            </w:r>
          </w:p>
        </w:tc>
      </w:tr>
      <w:tr w:rsidR="00554B37" w:rsidRPr="00554B37" w14:paraId="606EA75A" w14:textId="77777777" w:rsidTr="00554B37">
        <w:tc>
          <w:tcPr>
            <w:tcW w:w="1185" w:type="dxa"/>
          </w:tcPr>
          <w:p w14:paraId="2823EE9D" w14:textId="77777777" w:rsidR="00554B37" w:rsidRPr="00554B37" w:rsidRDefault="00554B37" w:rsidP="006B567D">
            <w:r w:rsidRPr="00554B37">
              <w:rPr>
                <w:rFonts w:hint="eastAsia"/>
              </w:rPr>
              <w:t>阿里巴巴</w:t>
            </w:r>
          </w:p>
        </w:tc>
        <w:tc>
          <w:tcPr>
            <w:tcW w:w="1185" w:type="dxa"/>
          </w:tcPr>
          <w:p w14:paraId="0585CBCA" w14:textId="77777777" w:rsidR="00554B37" w:rsidRPr="00554B37" w:rsidRDefault="00554B37" w:rsidP="006B567D">
            <w:r w:rsidRPr="00554B37">
              <w:t>鞍钢股份</w:t>
            </w:r>
          </w:p>
        </w:tc>
        <w:tc>
          <w:tcPr>
            <w:tcW w:w="1185" w:type="dxa"/>
          </w:tcPr>
          <w:p w14:paraId="78E7B42F" w14:textId="77777777" w:rsidR="00554B37" w:rsidRPr="00554B37" w:rsidRDefault="00554B37" w:rsidP="006B567D">
            <w:r w:rsidRPr="00554B37">
              <w:t>友邦中国</w:t>
            </w:r>
          </w:p>
        </w:tc>
        <w:tc>
          <w:tcPr>
            <w:tcW w:w="1185" w:type="dxa"/>
          </w:tcPr>
          <w:p w14:paraId="6BF86AEE" w14:textId="77777777" w:rsidR="00554B37" w:rsidRPr="00554B37" w:rsidRDefault="00554B37" w:rsidP="006B567D">
            <w:r w:rsidRPr="00554B37">
              <w:t>康师傅控股</w:t>
            </w:r>
          </w:p>
        </w:tc>
        <w:tc>
          <w:tcPr>
            <w:tcW w:w="1185" w:type="dxa"/>
          </w:tcPr>
          <w:p w14:paraId="342B100B" w14:textId="77777777" w:rsidR="00554B37" w:rsidRPr="00554B37" w:rsidRDefault="00554B37" w:rsidP="006B567D">
            <w:r w:rsidRPr="00554B37">
              <w:t>国药控股</w:t>
            </w:r>
          </w:p>
        </w:tc>
        <w:tc>
          <w:tcPr>
            <w:tcW w:w="1185" w:type="dxa"/>
          </w:tcPr>
          <w:p w14:paraId="731338E7" w14:textId="77777777" w:rsidR="00554B37" w:rsidRPr="00554B37" w:rsidRDefault="00554B37" w:rsidP="006B567D">
            <w:proofErr w:type="gramStart"/>
            <w:r w:rsidRPr="00554B37">
              <w:t>广汽丰田</w:t>
            </w:r>
            <w:proofErr w:type="gramEnd"/>
          </w:p>
        </w:tc>
        <w:tc>
          <w:tcPr>
            <w:tcW w:w="1186" w:type="dxa"/>
          </w:tcPr>
          <w:p w14:paraId="437AFDFD" w14:textId="77777777" w:rsidR="00554B37" w:rsidRPr="00554B37" w:rsidRDefault="00554B37" w:rsidP="006B567D">
            <w:r w:rsidRPr="00554B37">
              <w:t>碧</w:t>
            </w:r>
            <w:proofErr w:type="gramStart"/>
            <w:r w:rsidRPr="00554B37">
              <w:t>桂园</w:t>
            </w:r>
            <w:proofErr w:type="gramEnd"/>
          </w:p>
        </w:tc>
      </w:tr>
      <w:tr w:rsidR="00554B37" w:rsidRPr="00554B37" w14:paraId="46939B83" w14:textId="77777777" w:rsidTr="00554B37">
        <w:tc>
          <w:tcPr>
            <w:tcW w:w="1185" w:type="dxa"/>
          </w:tcPr>
          <w:p w14:paraId="10171CBD" w14:textId="77777777" w:rsidR="00554B37" w:rsidRPr="00554B37" w:rsidRDefault="00554B37" w:rsidP="006B567D">
            <w:r w:rsidRPr="00554B37">
              <w:rPr>
                <w:rFonts w:hint="eastAsia"/>
              </w:rPr>
              <w:t>百度</w:t>
            </w:r>
          </w:p>
        </w:tc>
        <w:tc>
          <w:tcPr>
            <w:tcW w:w="1185" w:type="dxa"/>
          </w:tcPr>
          <w:p w14:paraId="61B6277F" w14:textId="77777777" w:rsidR="00554B37" w:rsidRPr="00554B37" w:rsidRDefault="00554B37" w:rsidP="006B567D">
            <w:r w:rsidRPr="00554B37">
              <w:t>中国东方集团</w:t>
            </w:r>
          </w:p>
        </w:tc>
        <w:tc>
          <w:tcPr>
            <w:tcW w:w="1185" w:type="dxa"/>
          </w:tcPr>
          <w:p w14:paraId="24160CC1" w14:textId="77777777" w:rsidR="00554B37" w:rsidRPr="00554B37" w:rsidRDefault="00554B37" w:rsidP="006B567D">
            <w:r w:rsidRPr="00554B37">
              <w:t>工商银行</w:t>
            </w:r>
          </w:p>
        </w:tc>
        <w:tc>
          <w:tcPr>
            <w:tcW w:w="1185" w:type="dxa"/>
          </w:tcPr>
          <w:p w14:paraId="7CF404E0" w14:textId="77777777" w:rsidR="00554B37" w:rsidRPr="00554B37" w:rsidRDefault="00554B37" w:rsidP="006B567D">
            <w:r w:rsidRPr="00554B37">
              <w:t>永辉超市</w:t>
            </w:r>
          </w:p>
        </w:tc>
        <w:tc>
          <w:tcPr>
            <w:tcW w:w="1185" w:type="dxa"/>
          </w:tcPr>
          <w:p w14:paraId="386C117E" w14:textId="77777777" w:rsidR="00554B37" w:rsidRPr="00554B37" w:rsidRDefault="00554B37" w:rsidP="006B567D">
            <w:r w:rsidRPr="00554B37">
              <w:t>石药集团</w:t>
            </w:r>
          </w:p>
        </w:tc>
        <w:tc>
          <w:tcPr>
            <w:tcW w:w="1185" w:type="dxa"/>
          </w:tcPr>
          <w:p w14:paraId="24E7DC07" w14:textId="77777777" w:rsidR="00554B37" w:rsidRPr="00554B37" w:rsidRDefault="00554B37" w:rsidP="006B567D">
            <w:r w:rsidRPr="00554B37">
              <w:t>丰田（中国）</w:t>
            </w:r>
          </w:p>
        </w:tc>
        <w:tc>
          <w:tcPr>
            <w:tcW w:w="1186" w:type="dxa"/>
          </w:tcPr>
          <w:p w14:paraId="6DF0B66E" w14:textId="77777777" w:rsidR="00554B37" w:rsidRPr="00554B37" w:rsidRDefault="00554B37" w:rsidP="006B567D">
            <w:r w:rsidRPr="00554B37">
              <w:t>上海建工</w:t>
            </w:r>
          </w:p>
        </w:tc>
      </w:tr>
      <w:tr w:rsidR="00554B37" w:rsidRPr="00554B37" w14:paraId="0B23FE33" w14:textId="77777777" w:rsidTr="00554B37">
        <w:tc>
          <w:tcPr>
            <w:tcW w:w="1185" w:type="dxa"/>
          </w:tcPr>
          <w:p w14:paraId="27C1CCAE" w14:textId="77777777" w:rsidR="00554B37" w:rsidRPr="00554B37" w:rsidRDefault="00554B37" w:rsidP="006B567D">
            <w:r w:rsidRPr="00554B37">
              <w:rPr>
                <w:rFonts w:hint="eastAsia"/>
              </w:rPr>
              <w:t>京东方</w:t>
            </w:r>
          </w:p>
        </w:tc>
        <w:tc>
          <w:tcPr>
            <w:tcW w:w="1185" w:type="dxa"/>
          </w:tcPr>
          <w:p w14:paraId="50D5EBC1" w14:textId="77777777" w:rsidR="00554B37" w:rsidRPr="00554B37" w:rsidRDefault="00554B37" w:rsidP="006B567D">
            <w:r w:rsidRPr="00554B37">
              <w:t>TCL集团</w:t>
            </w:r>
          </w:p>
        </w:tc>
        <w:tc>
          <w:tcPr>
            <w:tcW w:w="1185" w:type="dxa"/>
          </w:tcPr>
          <w:p w14:paraId="39C21BF6" w14:textId="77777777" w:rsidR="00554B37" w:rsidRPr="00554B37" w:rsidRDefault="00554B37" w:rsidP="006B567D">
            <w:r w:rsidRPr="00554B37">
              <w:t>星辰银行（中国）</w:t>
            </w:r>
          </w:p>
        </w:tc>
        <w:tc>
          <w:tcPr>
            <w:tcW w:w="1185" w:type="dxa"/>
          </w:tcPr>
          <w:p w14:paraId="66B785D4" w14:textId="77777777" w:rsidR="00554B37" w:rsidRPr="00554B37" w:rsidRDefault="00554B37" w:rsidP="006B567D">
            <w:r w:rsidRPr="00554B37">
              <w:t>蒙牛乳业</w:t>
            </w:r>
          </w:p>
        </w:tc>
        <w:tc>
          <w:tcPr>
            <w:tcW w:w="1185" w:type="dxa"/>
          </w:tcPr>
          <w:p w14:paraId="29961193" w14:textId="77777777" w:rsidR="00554B37" w:rsidRPr="00554B37" w:rsidRDefault="00554B37" w:rsidP="006B567D">
            <w:r w:rsidRPr="00554B37">
              <w:t>康美药业</w:t>
            </w:r>
          </w:p>
        </w:tc>
        <w:tc>
          <w:tcPr>
            <w:tcW w:w="1185" w:type="dxa"/>
          </w:tcPr>
          <w:p w14:paraId="7D2CFC08" w14:textId="77777777" w:rsidR="00554B37" w:rsidRPr="00554B37" w:rsidRDefault="00554B37" w:rsidP="006B567D">
            <w:r w:rsidRPr="00554B37">
              <w:t>宝马（中国）</w:t>
            </w:r>
          </w:p>
        </w:tc>
        <w:tc>
          <w:tcPr>
            <w:tcW w:w="1186" w:type="dxa"/>
          </w:tcPr>
          <w:p w14:paraId="41CDB19F" w14:textId="77777777" w:rsidR="00554B37" w:rsidRPr="00554B37" w:rsidRDefault="00554B37" w:rsidP="006B567D">
            <w:r w:rsidRPr="00554B37">
              <w:t>华侨城集团</w:t>
            </w:r>
          </w:p>
        </w:tc>
      </w:tr>
      <w:tr w:rsidR="00554B37" w:rsidRPr="00554B37" w14:paraId="6C31E4BD" w14:textId="77777777" w:rsidTr="00554B37">
        <w:tc>
          <w:tcPr>
            <w:tcW w:w="1185" w:type="dxa"/>
          </w:tcPr>
          <w:p w14:paraId="7EDBB168" w14:textId="77777777" w:rsidR="00554B37" w:rsidRPr="00554B37" w:rsidRDefault="00554B37" w:rsidP="006B567D">
            <w:r w:rsidRPr="00554B37">
              <w:rPr>
                <w:rFonts w:hint="eastAsia"/>
              </w:rPr>
              <w:t>京东</w:t>
            </w:r>
          </w:p>
        </w:tc>
        <w:tc>
          <w:tcPr>
            <w:tcW w:w="1185" w:type="dxa"/>
          </w:tcPr>
          <w:p w14:paraId="4D31DC8A" w14:textId="77777777" w:rsidR="00554B37" w:rsidRPr="00554B37" w:rsidRDefault="00554B37" w:rsidP="006B567D">
            <w:r w:rsidRPr="00554B37">
              <w:t>宁波方</w:t>
            </w:r>
            <w:proofErr w:type="gramStart"/>
            <w:r w:rsidRPr="00554B37">
              <w:t>太</w:t>
            </w:r>
            <w:proofErr w:type="gramEnd"/>
            <w:r w:rsidRPr="00554B37">
              <w:t>集团</w:t>
            </w:r>
          </w:p>
        </w:tc>
        <w:tc>
          <w:tcPr>
            <w:tcW w:w="1185" w:type="dxa"/>
          </w:tcPr>
          <w:p w14:paraId="0CE67A6B" w14:textId="77777777" w:rsidR="00554B37" w:rsidRPr="00554B37" w:rsidRDefault="00554B37" w:rsidP="006B567D">
            <w:r w:rsidRPr="00554B37">
              <w:t>太平洋保险</w:t>
            </w:r>
          </w:p>
        </w:tc>
        <w:tc>
          <w:tcPr>
            <w:tcW w:w="1185" w:type="dxa"/>
          </w:tcPr>
          <w:p w14:paraId="00F31E03" w14:textId="77777777" w:rsidR="00554B37" w:rsidRPr="00554B37" w:rsidRDefault="00554B37" w:rsidP="006B567D">
            <w:r w:rsidRPr="00554B37">
              <w:t>华润万家</w:t>
            </w:r>
          </w:p>
        </w:tc>
        <w:tc>
          <w:tcPr>
            <w:tcW w:w="1185" w:type="dxa"/>
          </w:tcPr>
          <w:p w14:paraId="09D302FA" w14:textId="77777777" w:rsidR="00554B37" w:rsidRPr="00554B37" w:rsidRDefault="00554B37" w:rsidP="006B567D">
            <w:r w:rsidRPr="00554B37">
              <w:t>中国化学</w:t>
            </w:r>
          </w:p>
        </w:tc>
        <w:tc>
          <w:tcPr>
            <w:tcW w:w="1185" w:type="dxa"/>
          </w:tcPr>
          <w:p w14:paraId="7F25F8E6" w14:textId="77777777" w:rsidR="00554B37" w:rsidRPr="00554B37" w:rsidRDefault="00554B37" w:rsidP="006B567D">
            <w:r w:rsidRPr="00554B37">
              <w:t>北京奔驰</w:t>
            </w:r>
          </w:p>
        </w:tc>
        <w:tc>
          <w:tcPr>
            <w:tcW w:w="1186" w:type="dxa"/>
          </w:tcPr>
          <w:p w14:paraId="6ECA9137" w14:textId="77777777" w:rsidR="00554B37" w:rsidRPr="00554B37" w:rsidRDefault="00554B37" w:rsidP="006B567D">
            <w:r w:rsidRPr="00554B37">
              <w:t>万科集团</w:t>
            </w:r>
          </w:p>
        </w:tc>
      </w:tr>
      <w:tr w:rsidR="00554B37" w:rsidRPr="00554B37" w14:paraId="23258F73" w14:textId="77777777" w:rsidTr="00554B37">
        <w:tc>
          <w:tcPr>
            <w:tcW w:w="1185" w:type="dxa"/>
          </w:tcPr>
          <w:p w14:paraId="512106F1" w14:textId="77777777" w:rsidR="00554B37" w:rsidRPr="00554B37" w:rsidRDefault="00554B37" w:rsidP="006B567D">
            <w:r w:rsidRPr="00554B37">
              <w:rPr>
                <w:rFonts w:hint="eastAsia"/>
              </w:rPr>
              <w:t>小米</w:t>
            </w:r>
          </w:p>
        </w:tc>
        <w:tc>
          <w:tcPr>
            <w:tcW w:w="1185" w:type="dxa"/>
          </w:tcPr>
          <w:p w14:paraId="7B14351F" w14:textId="77777777" w:rsidR="00554B37" w:rsidRPr="00554B37" w:rsidRDefault="00554B37" w:rsidP="006B567D">
            <w:r w:rsidRPr="00554B37">
              <w:t>汉高</w:t>
            </w:r>
          </w:p>
        </w:tc>
        <w:tc>
          <w:tcPr>
            <w:tcW w:w="1185" w:type="dxa"/>
          </w:tcPr>
          <w:p w14:paraId="5146E3D7" w14:textId="77777777" w:rsidR="00554B37" w:rsidRPr="00554B37" w:rsidRDefault="00554B37" w:rsidP="006B567D">
            <w:r w:rsidRPr="00554B37">
              <w:t>中国平安</w:t>
            </w:r>
          </w:p>
        </w:tc>
        <w:tc>
          <w:tcPr>
            <w:tcW w:w="1185" w:type="dxa"/>
          </w:tcPr>
          <w:p w14:paraId="279F996E" w14:textId="77777777" w:rsidR="00554B37" w:rsidRPr="00554B37" w:rsidRDefault="00554B37" w:rsidP="006B567D">
            <w:r w:rsidRPr="00554B37">
              <w:t>麦当劳（中国）</w:t>
            </w:r>
          </w:p>
        </w:tc>
        <w:tc>
          <w:tcPr>
            <w:tcW w:w="1185" w:type="dxa"/>
          </w:tcPr>
          <w:p w14:paraId="30CDE123" w14:textId="77777777" w:rsidR="00554B37" w:rsidRPr="00554B37" w:rsidRDefault="00554B37" w:rsidP="006B567D">
            <w:r w:rsidRPr="00554B37">
              <w:t>云南白药</w:t>
            </w:r>
          </w:p>
        </w:tc>
        <w:tc>
          <w:tcPr>
            <w:tcW w:w="1185" w:type="dxa"/>
          </w:tcPr>
          <w:p w14:paraId="6542BCD3" w14:textId="77777777" w:rsidR="00554B37" w:rsidRPr="00554B37" w:rsidRDefault="00554B37" w:rsidP="006B567D">
            <w:r w:rsidRPr="00554B37">
              <w:t>北京现代</w:t>
            </w:r>
          </w:p>
        </w:tc>
        <w:tc>
          <w:tcPr>
            <w:tcW w:w="1186" w:type="dxa"/>
          </w:tcPr>
          <w:p w14:paraId="4C52E4EF" w14:textId="77777777" w:rsidR="00554B37" w:rsidRPr="00554B37" w:rsidRDefault="00554B37" w:rsidP="006B567D">
            <w:r w:rsidRPr="00554B37">
              <w:t>中海地产</w:t>
            </w:r>
          </w:p>
        </w:tc>
      </w:tr>
      <w:tr w:rsidR="00554B37" w:rsidRPr="00554B37" w14:paraId="6AEBEA45" w14:textId="77777777" w:rsidTr="00554B37">
        <w:tc>
          <w:tcPr>
            <w:tcW w:w="1185" w:type="dxa"/>
          </w:tcPr>
          <w:p w14:paraId="72FCF475" w14:textId="77777777" w:rsidR="00554B37" w:rsidRPr="00554B37" w:rsidRDefault="00554B37" w:rsidP="006B567D">
            <w:r w:rsidRPr="00554B37">
              <w:rPr>
                <w:rFonts w:hint="eastAsia"/>
              </w:rPr>
              <w:t>思科（中国）</w:t>
            </w:r>
          </w:p>
        </w:tc>
        <w:tc>
          <w:tcPr>
            <w:tcW w:w="1185" w:type="dxa"/>
          </w:tcPr>
          <w:p w14:paraId="6D3B29DB" w14:textId="77777777" w:rsidR="00554B37" w:rsidRPr="00554B37" w:rsidRDefault="00554B37" w:rsidP="006B567D">
            <w:r w:rsidRPr="00554B37">
              <w:t>海信集团</w:t>
            </w:r>
          </w:p>
        </w:tc>
        <w:tc>
          <w:tcPr>
            <w:tcW w:w="1185" w:type="dxa"/>
          </w:tcPr>
          <w:p w14:paraId="11C1B26B" w14:textId="77777777" w:rsidR="00554B37" w:rsidRPr="00554B37" w:rsidRDefault="00554B37" w:rsidP="006B567D">
            <w:r w:rsidRPr="00554B37">
              <w:t>中信集团</w:t>
            </w:r>
          </w:p>
        </w:tc>
        <w:tc>
          <w:tcPr>
            <w:tcW w:w="1185" w:type="dxa"/>
          </w:tcPr>
          <w:p w14:paraId="4EE67016" w14:textId="77777777" w:rsidR="00554B37" w:rsidRPr="00554B37" w:rsidRDefault="00554B37" w:rsidP="006B567D">
            <w:r w:rsidRPr="00554B37">
              <w:t>五粮液</w:t>
            </w:r>
          </w:p>
        </w:tc>
        <w:tc>
          <w:tcPr>
            <w:tcW w:w="1185" w:type="dxa"/>
          </w:tcPr>
          <w:p w14:paraId="7966E530" w14:textId="77777777" w:rsidR="00554B37" w:rsidRPr="00554B37" w:rsidRDefault="00554B37" w:rsidP="006B567D">
            <w:r w:rsidRPr="00554B37">
              <w:t>辉瑞（中国）</w:t>
            </w:r>
          </w:p>
        </w:tc>
        <w:tc>
          <w:tcPr>
            <w:tcW w:w="1185" w:type="dxa"/>
          </w:tcPr>
          <w:p w14:paraId="7B736389" w14:textId="77777777" w:rsidR="00554B37" w:rsidRPr="00554B37" w:rsidRDefault="00554B37" w:rsidP="006B567D">
            <w:r w:rsidRPr="00554B37">
              <w:t>奥迪（中国）</w:t>
            </w:r>
          </w:p>
        </w:tc>
        <w:tc>
          <w:tcPr>
            <w:tcW w:w="1186" w:type="dxa"/>
          </w:tcPr>
          <w:p w14:paraId="14BE7DC7" w14:textId="77777777" w:rsidR="00554B37" w:rsidRPr="00554B37" w:rsidRDefault="00554B37" w:rsidP="006B567D">
            <w:r w:rsidRPr="00554B37">
              <w:t>旭辉集团</w:t>
            </w:r>
          </w:p>
        </w:tc>
      </w:tr>
      <w:tr w:rsidR="00554B37" w:rsidRPr="00554B37" w14:paraId="629A0A19" w14:textId="77777777" w:rsidTr="00554B37">
        <w:tc>
          <w:tcPr>
            <w:tcW w:w="1185" w:type="dxa"/>
          </w:tcPr>
          <w:p w14:paraId="778754FF" w14:textId="77777777" w:rsidR="00554B37" w:rsidRPr="00554B37" w:rsidRDefault="00554B37" w:rsidP="006B567D">
            <w:r w:rsidRPr="00554B37">
              <w:rPr>
                <w:rFonts w:hint="eastAsia"/>
              </w:rPr>
              <w:t>亚马逊（中国）</w:t>
            </w:r>
          </w:p>
        </w:tc>
        <w:tc>
          <w:tcPr>
            <w:tcW w:w="1185" w:type="dxa"/>
          </w:tcPr>
          <w:p w14:paraId="1DD4A543" w14:textId="77777777" w:rsidR="00554B37" w:rsidRPr="00554B37" w:rsidRDefault="00554B37" w:rsidP="006B567D">
            <w:r w:rsidRPr="00554B37">
              <w:t>大金空调（中国）</w:t>
            </w:r>
          </w:p>
        </w:tc>
        <w:tc>
          <w:tcPr>
            <w:tcW w:w="1185" w:type="dxa"/>
          </w:tcPr>
          <w:p w14:paraId="01D4C11A" w14:textId="77777777" w:rsidR="00554B37" w:rsidRPr="00554B37" w:rsidRDefault="00554B37" w:rsidP="006B567D">
            <w:r w:rsidRPr="00554B37">
              <w:t>招商银行</w:t>
            </w:r>
          </w:p>
        </w:tc>
        <w:tc>
          <w:tcPr>
            <w:tcW w:w="1185" w:type="dxa"/>
          </w:tcPr>
          <w:p w14:paraId="5A00BA0A" w14:textId="77777777" w:rsidR="00554B37" w:rsidRPr="00554B37" w:rsidRDefault="00554B37" w:rsidP="006B567D">
            <w:proofErr w:type="gramStart"/>
            <w:r w:rsidRPr="00554B37">
              <w:t>星巴克</w:t>
            </w:r>
            <w:proofErr w:type="gramEnd"/>
            <w:r w:rsidRPr="00554B37">
              <w:t>（中国）</w:t>
            </w:r>
          </w:p>
        </w:tc>
        <w:tc>
          <w:tcPr>
            <w:tcW w:w="1185" w:type="dxa"/>
          </w:tcPr>
          <w:p w14:paraId="68EE094B" w14:textId="77777777" w:rsidR="00554B37" w:rsidRPr="00554B37" w:rsidRDefault="00554B37" w:rsidP="006B567D">
            <w:r w:rsidRPr="00554B37">
              <w:t>/</w:t>
            </w:r>
          </w:p>
        </w:tc>
        <w:tc>
          <w:tcPr>
            <w:tcW w:w="1185" w:type="dxa"/>
          </w:tcPr>
          <w:p w14:paraId="0EE7762A" w14:textId="77777777" w:rsidR="00554B37" w:rsidRPr="00554B37" w:rsidRDefault="00554B37" w:rsidP="006B567D">
            <w:proofErr w:type="gramStart"/>
            <w:r w:rsidRPr="00554B37">
              <w:t>一</w:t>
            </w:r>
            <w:proofErr w:type="gramEnd"/>
            <w:r w:rsidRPr="00554B37">
              <w:t>汽大众</w:t>
            </w:r>
          </w:p>
        </w:tc>
        <w:tc>
          <w:tcPr>
            <w:tcW w:w="1186" w:type="dxa"/>
          </w:tcPr>
          <w:p w14:paraId="60ACDCA8" w14:textId="77777777" w:rsidR="00554B37" w:rsidRPr="00554B37" w:rsidRDefault="00554B37" w:rsidP="006B567D">
            <w:proofErr w:type="gramStart"/>
            <w:r w:rsidRPr="00554B37">
              <w:t>中冶建工</w:t>
            </w:r>
            <w:proofErr w:type="gramEnd"/>
          </w:p>
        </w:tc>
      </w:tr>
    </w:tbl>
    <w:p w14:paraId="17A10BD3" w14:textId="3284D8E4" w:rsidR="00F12F66" w:rsidRPr="00554B37" w:rsidRDefault="00F12F66" w:rsidP="00554B37"/>
    <w:p w14:paraId="213CF95E" w14:textId="5EB8F4E8" w:rsidR="00F12F66" w:rsidRDefault="00F12F66" w:rsidP="00F12F66">
      <w:pPr>
        <w:pStyle w:val="2"/>
      </w:pPr>
      <w:bookmarkStart w:id="54" w:name="_Toc105332479"/>
      <w:r>
        <w:t>企业人才技能需求趋势</w:t>
      </w:r>
      <w:bookmarkEnd w:id="54"/>
    </w:p>
    <w:p w14:paraId="7898421E" w14:textId="7187023A" w:rsidR="00DC4085" w:rsidRPr="00DC4085" w:rsidRDefault="00DC4085" w:rsidP="00DC4085">
      <w:pPr>
        <w:pStyle w:val="3"/>
      </w:pPr>
      <w:bookmarkStart w:id="55" w:name="_Toc105332480"/>
      <w:r w:rsidRPr="00DC4085">
        <w:rPr>
          <w:rFonts w:hint="eastAsia"/>
        </w:rPr>
        <w:t>复合型人才成企业新宠</w:t>
      </w:r>
      <w:bookmarkEnd w:id="55"/>
    </w:p>
    <w:p w14:paraId="0E3F173A" w14:textId="7FC7374B" w:rsidR="005A5EA6" w:rsidRDefault="005A5EA6" w:rsidP="006C4761">
      <w:pPr>
        <w:pStyle w:val="ac"/>
        <w:spacing w:before="156" w:after="156"/>
        <w:ind w:firstLine="420"/>
      </w:pPr>
      <w:r>
        <w:rPr>
          <w:rFonts w:hint="eastAsia"/>
        </w:rPr>
        <w:t>人才“品牌</w:t>
      </w:r>
      <w:r>
        <w:t>/</w:t>
      </w:r>
      <w:r>
        <w:t>公关</w:t>
      </w:r>
      <w:r>
        <w:t>/</w:t>
      </w:r>
      <w:r>
        <w:t>营销</w:t>
      </w:r>
      <w:r>
        <w:t>/</w:t>
      </w:r>
      <w:r>
        <w:t>内容相关</w:t>
      </w:r>
      <w:r>
        <w:t>”</w:t>
      </w:r>
      <w:r>
        <w:t>和</w:t>
      </w:r>
      <w:r>
        <w:t>“</w:t>
      </w:r>
      <w:r>
        <w:t>管理和组织发展相关</w:t>
      </w:r>
      <w:r>
        <w:t>”</w:t>
      </w:r>
      <w:r>
        <w:t>的技能对于企业而言愈发重要，而这两种技能</w:t>
      </w:r>
      <w:r>
        <w:rPr>
          <w:rFonts w:hint="eastAsia"/>
        </w:rPr>
        <w:t>的核心是“关系管理”，是典型的复合技能，表明企业对于复合型人才的需求正在快速增长。</w:t>
      </w:r>
    </w:p>
    <w:p w14:paraId="0A06ACFD" w14:textId="52E98094" w:rsidR="005A5EA6" w:rsidRDefault="005A5EA6" w:rsidP="005A5EA6">
      <w:pPr>
        <w:pStyle w:val="a6"/>
        <w:keepNext/>
      </w:pPr>
      <w:r>
        <w:lastRenderedPageBreak/>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43</w:t>
      </w:r>
      <w:r>
        <w:fldChar w:fldCharType="end"/>
      </w:r>
      <w:r>
        <w:t xml:space="preserve"> </w:t>
      </w:r>
      <w:r w:rsidRPr="005A5EA6">
        <w:t>2018</w:t>
      </w:r>
      <w:r w:rsidRPr="005A5EA6">
        <w:t>年企业对不同技能人才的需求增长情况（单位：</w:t>
      </w:r>
      <w:r w:rsidRPr="005A5EA6">
        <w:t>%</w:t>
      </w:r>
      <w:r w:rsidRPr="005A5EA6">
        <w:t>）</w:t>
      </w:r>
    </w:p>
    <w:tbl>
      <w:tblPr>
        <w:tblStyle w:val="a5"/>
        <w:tblW w:w="5000" w:type="pct"/>
        <w:tblLook w:val="04A0" w:firstRow="1" w:lastRow="0" w:firstColumn="1" w:lastColumn="0" w:noHBand="0" w:noVBand="1"/>
      </w:tblPr>
      <w:tblGrid>
        <w:gridCol w:w="5669"/>
        <w:gridCol w:w="2627"/>
      </w:tblGrid>
      <w:tr w:rsidR="005A5EA6" w:rsidRPr="005A5EA6" w14:paraId="6ABCF904" w14:textId="77777777" w:rsidTr="001B2EFE">
        <w:trPr>
          <w:trHeight w:val="276"/>
        </w:trPr>
        <w:tc>
          <w:tcPr>
            <w:tcW w:w="3417" w:type="pct"/>
            <w:noWrap/>
            <w:vAlign w:val="center"/>
            <w:hideMark/>
          </w:tcPr>
          <w:p w14:paraId="5CC18C81" w14:textId="77777777" w:rsidR="005A5EA6" w:rsidRPr="005A5EA6" w:rsidRDefault="005A5EA6" w:rsidP="001B2EFE">
            <w:pPr>
              <w:widowControl/>
              <w:jc w:val="center"/>
              <w:rPr>
                <w:rFonts w:ascii="等线" w:eastAsia="等线" w:hAnsi="等线" w:cs="宋体"/>
                <w:color w:val="000000"/>
                <w:kern w:val="0"/>
                <w:sz w:val="22"/>
              </w:rPr>
            </w:pPr>
            <w:r w:rsidRPr="005A5EA6">
              <w:rPr>
                <w:rFonts w:ascii="等线" w:eastAsia="等线" w:hAnsi="等线" w:cs="宋体" w:hint="eastAsia"/>
                <w:color w:val="000000"/>
                <w:kern w:val="0"/>
                <w:sz w:val="22"/>
              </w:rPr>
              <w:t>人才类型</w:t>
            </w:r>
          </w:p>
        </w:tc>
        <w:tc>
          <w:tcPr>
            <w:tcW w:w="1583" w:type="pct"/>
            <w:noWrap/>
            <w:vAlign w:val="center"/>
            <w:hideMark/>
          </w:tcPr>
          <w:p w14:paraId="08381652" w14:textId="77777777" w:rsidR="005A5EA6" w:rsidRPr="005A5EA6" w:rsidRDefault="005A5EA6" w:rsidP="001B2EFE">
            <w:pPr>
              <w:widowControl/>
              <w:jc w:val="center"/>
              <w:rPr>
                <w:rFonts w:ascii="等线" w:eastAsia="等线" w:hAnsi="等线" w:cs="宋体"/>
                <w:color w:val="000000"/>
                <w:kern w:val="0"/>
                <w:sz w:val="22"/>
              </w:rPr>
            </w:pPr>
            <w:r w:rsidRPr="005A5EA6">
              <w:rPr>
                <w:rFonts w:ascii="等线" w:eastAsia="等线" w:hAnsi="等线" w:cs="宋体" w:hint="eastAsia"/>
                <w:color w:val="000000"/>
                <w:kern w:val="0"/>
                <w:sz w:val="22"/>
              </w:rPr>
              <w:t>需求增长幅度</w:t>
            </w:r>
          </w:p>
        </w:tc>
      </w:tr>
      <w:tr w:rsidR="005A5EA6" w:rsidRPr="005A5EA6" w14:paraId="7645DDEB" w14:textId="77777777" w:rsidTr="001B2EFE">
        <w:trPr>
          <w:trHeight w:val="276"/>
        </w:trPr>
        <w:tc>
          <w:tcPr>
            <w:tcW w:w="3417" w:type="pct"/>
            <w:noWrap/>
            <w:hideMark/>
          </w:tcPr>
          <w:p w14:paraId="6EA9F541" w14:textId="77777777" w:rsidR="005A5EA6" w:rsidRPr="005A5EA6" w:rsidRDefault="005A5EA6" w:rsidP="005A5EA6">
            <w:pPr>
              <w:widowControl/>
              <w:jc w:val="left"/>
              <w:rPr>
                <w:rFonts w:ascii="等线" w:eastAsia="等线" w:hAnsi="等线" w:cs="宋体"/>
                <w:color w:val="000000"/>
                <w:kern w:val="0"/>
                <w:sz w:val="22"/>
              </w:rPr>
            </w:pPr>
            <w:r w:rsidRPr="005A5EA6">
              <w:rPr>
                <w:rFonts w:ascii="等线" w:eastAsia="等线" w:hAnsi="等线" w:cs="宋体" w:hint="eastAsia"/>
                <w:color w:val="000000"/>
                <w:kern w:val="0"/>
                <w:sz w:val="22"/>
              </w:rPr>
              <w:t xml:space="preserve">人工智能相关 </w:t>
            </w:r>
          </w:p>
        </w:tc>
        <w:tc>
          <w:tcPr>
            <w:tcW w:w="1583" w:type="pct"/>
            <w:noWrap/>
            <w:hideMark/>
          </w:tcPr>
          <w:p w14:paraId="0932A08C" w14:textId="77777777" w:rsidR="005A5EA6" w:rsidRPr="005A5EA6" w:rsidRDefault="005A5EA6" w:rsidP="005A5EA6">
            <w:pPr>
              <w:widowControl/>
              <w:jc w:val="right"/>
              <w:rPr>
                <w:rFonts w:ascii="等线" w:eastAsia="等线" w:hAnsi="等线" w:cs="宋体"/>
                <w:color w:val="000000"/>
                <w:kern w:val="0"/>
                <w:sz w:val="22"/>
              </w:rPr>
            </w:pPr>
            <w:r w:rsidRPr="005A5EA6">
              <w:rPr>
                <w:rFonts w:ascii="等线" w:eastAsia="等线" w:hAnsi="等线" w:cs="宋体" w:hint="eastAsia"/>
                <w:color w:val="000000"/>
                <w:kern w:val="0"/>
                <w:sz w:val="22"/>
              </w:rPr>
              <w:t>12.10%</w:t>
            </w:r>
          </w:p>
        </w:tc>
      </w:tr>
      <w:tr w:rsidR="005A5EA6" w:rsidRPr="005A5EA6" w14:paraId="75A65D45" w14:textId="77777777" w:rsidTr="001B2EFE">
        <w:trPr>
          <w:trHeight w:val="276"/>
        </w:trPr>
        <w:tc>
          <w:tcPr>
            <w:tcW w:w="3417" w:type="pct"/>
            <w:noWrap/>
            <w:hideMark/>
          </w:tcPr>
          <w:p w14:paraId="715F7003" w14:textId="77777777" w:rsidR="005A5EA6" w:rsidRPr="005A5EA6" w:rsidRDefault="005A5EA6" w:rsidP="005A5EA6">
            <w:pPr>
              <w:widowControl/>
              <w:jc w:val="left"/>
              <w:rPr>
                <w:rFonts w:ascii="等线" w:eastAsia="等线" w:hAnsi="等线" w:cs="宋体"/>
                <w:color w:val="000000"/>
                <w:kern w:val="0"/>
                <w:sz w:val="22"/>
              </w:rPr>
            </w:pPr>
            <w:r w:rsidRPr="005A5EA6">
              <w:rPr>
                <w:rFonts w:ascii="等线" w:eastAsia="等线" w:hAnsi="等线" w:cs="宋体" w:hint="eastAsia"/>
                <w:color w:val="000000"/>
                <w:kern w:val="0"/>
                <w:sz w:val="22"/>
              </w:rPr>
              <w:t xml:space="preserve">增长相关 </w:t>
            </w:r>
          </w:p>
        </w:tc>
        <w:tc>
          <w:tcPr>
            <w:tcW w:w="1583" w:type="pct"/>
            <w:noWrap/>
            <w:hideMark/>
          </w:tcPr>
          <w:p w14:paraId="755915CD" w14:textId="77777777" w:rsidR="005A5EA6" w:rsidRPr="005A5EA6" w:rsidRDefault="005A5EA6" w:rsidP="005A5EA6">
            <w:pPr>
              <w:widowControl/>
              <w:jc w:val="right"/>
              <w:rPr>
                <w:rFonts w:ascii="等线" w:eastAsia="等线" w:hAnsi="等线" w:cs="宋体"/>
                <w:color w:val="000000"/>
                <w:kern w:val="0"/>
                <w:sz w:val="22"/>
              </w:rPr>
            </w:pPr>
            <w:r w:rsidRPr="005A5EA6">
              <w:rPr>
                <w:rFonts w:ascii="等线" w:eastAsia="等线" w:hAnsi="等线" w:cs="宋体" w:hint="eastAsia"/>
                <w:color w:val="000000"/>
                <w:kern w:val="0"/>
                <w:sz w:val="22"/>
              </w:rPr>
              <w:t>24.50%</w:t>
            </w:r>
          </w:p>
        </w:tc>
      </w:tr>
      <w:tr w:rsidR="005A5EA6" w:rsidRPr="005A5EA6" w14:paraId="2AAB777A" w14:textId="77777777" w:rsidTr="001B2EFE">
        <w:trPr>
          <w:trHeight w:val="276"/>
        </w:trPr>
        <w:tc>
          <w:tcPr>
            <w:tcW w:w="3417" w:type="pct"/>
            <w:noWrap/>
            <w:hideMark/>
          </w:tcPr>
          <w:p w14:paraId="0A550D64" w14:textId="77777777" w:rsidR="005A5EA6" w:rsidRPr="005A5EA6" w:rsidRDefault="005A5EA6" w:rsidP="005A5EA6">
            <w:pPr>
              <w:widowControl/>
              <w:jc w:val="left"/>
              <w:rPr>
                <w:rFonts w:ascii="等线" w:eastAsia="等线" w:hAnsi="等线" w:cs="宋体"/>
                <w:color w:val="000000"/>
                <w:kern w:val="0"/>
                <w:sz w:val="22"/>
              </w:rPr>
            </w:pPr>
            <w:r w:rsidRPr="005A5EA6">
              <w:rPr>
                <w:rFonts w:ascii="等线" w:eastAsia="等线" w:hAnsi="等线" w:cs="宋体" w:hint="eastAsia"/>
                <w:color w:val="000000"/>
                <w:kern w:val="0"/>
                <w:sz w:val="22"/>
              </w:rPr>
              <w:t xml:space="preserve">大数据相关 </w:t>
            </w:r>
          </w:p>
        </w:tc>
        <w:tc>
          <w:tcPr>
            <w:tcW w:w="1583" w:type="pct"/>
            <w:noWrap/>
            <w:hideMark/>
          </w:tcPr>
          <w:p w14:paraId="7BEF6966" w14:textId="77777777" w:rsidR="005A5EA6" w:rsidRPr="005A5EA6" w:rsidRDefault="005A5EA6" w:rsidP="005A5EA6">
            <w:pPr>
              <w:widowControl/>
              <w:jc w:val="right"/>
              <w:rPr>
                <w:rFonts w:ascii="等线" w:eastAsia="等线" w:hAnsi="等线" w:cs="宋体"/>
                <w:color w:val="000000"/>
                <w:kern w:val="0"/>
                <w:sz w:val="22"/>
              </w:rPr>
            </w:pPr>
            <w:r w:rsidRPr="005A5EA6">
              <w:rPr>
                <w:rFonts w:ascii="等线" w:eastAsia="等线" w:hAnsi="等线" w:cs="宋体" w:hint="eastAsia"/>
                <w:color w:val="000000"/>
                <w:kern w:val="0"/>
                <w:sz w:val="22"/>
              </w:rPr>
              <w:t>26.60%</w:t>
            </w:r>
          </w:p>
        </w:tc>
      </w:tr>
      <w:tr w:rsidR="005A5EA6" w:rsidRPr="005A5EA6" w14:paraId="04474F9D" w14:textId="77777777" w:rsidTr="001B2EFE">
        <w:trPr>
          <w:trHeight w:val="276"/>
        </w:trPr>
        <w:tc>
          <w:tcPr>
            <w:tcW w:w="3417" w:type="pct"/>
            <w:noWrap/>
            <w:hideMark/>
          </w:tcPr>
          <w:p w14:paraId="0F133BE5" w14:textId="77777777" w:rsidR="005A5EA6" w:rsidRPr="005A5EA6" w:rsidRDefault="005A5EA6" w:rsidP="005A5EA6">
            <w:pPr>
              <w:widowControl/>
              <w:jc w:val="left"/>
              <w:rPr>
                <w:rFonts w:ascii="等线" w:eastAsia="等线" w:hAnsi="等线" w:cs="宋体"/>
                <w:color w:val="000000"/>
                <w:kern w:val="0"/>
                <w:sz w:val="22"/>
              </w:rPr>
            </w:pPr>
            <w:r w:rsidRPr="005A5EA6">
              <w:rPr>
                <w:rFonts w:ascii="等线" w:eastAsia="等线" w:hAnsi="等线" w:cs="宋体" w:hint="eastAsia"/>
                <w:color w:val="000000"/>
                <w:kern w:val="0"/>
                <w:sz w:val="22"/>
              </w:rPr>
              <w:t xml:space="preserve">管理和组织发展相关 </w:t>
            </w:r>
          </w:p>
        </w:tc>
        <w:tc>
          <w:tcPr>
            <w:tcW w:w="1583" w:type="pct"/>
            <w:noWrap/>
            <w:hideMark/>
          </w:tcPr>
          <w:p w14:paraId="6FED78FC" w14:textId="77777777" w:rsidR="005A5EA6" w:rsidRPr="005A5EA6" w:rsidRDefault="005A5EA6" w:rsidP="005A5EA6">
            <w:pPr>
              <w:widowControl/>
              <w:jc w:val="right"/>
              <w:rPr>
                <w:rFonts w:ascii="等线" w:eastAsia="等线" w:hAnsi="等线" w:cs="宋体"/>
                <w:color w:val="000000"/>
                <w:kern w:val="0"/>
                <w:sz w:val="22"/>
              </w:rPr>
            </w:pPr>
            <w:r w:rsidRPr="005A5EA6">
              <w:rPr>
                <w:rFonts w:ascii="等线" w:eastAsia="等线" w:hAnsi="等线" w:cs="宋体" w:hint="eastAsia"/>
                <w:color w:val="000000"/>
                <w:kern w:val="0"/>
                <w:sz w:val="22"/>
              </w:rPr>
              <w:t>52.20%</w:t>
            </w:r>
          </w:p>
        </w:tc>
      </w:tr>
      <w:tr w:rsidR="005A5EA6" w:rsidRPr="005A5EA6" w14:paraId="227BAF65" w14:textId="77777777" w:rsidTr="001B2EFE">
        <w:trPr>
          <w:trHeight w:val="276"/>
        </w:trPr>
        <w:tc>
          <w:tcPr>
            <w:tcW w:w="3417" w:type="pct"/>
            <w:noWrap/>
            <w:hideMark/>
          </w:tcPr>
          <w:p w14:paraId="3EC5FB73" w14:textId="77777777" w:rsidR="005A5EA6" w:rsidRPr="005A5EA6" w:rsidRDefault="005A5EA6" w:rsidP="005A5EA6">
            <w:pPr>
              <w:widowControl/>
              <w:jc w:val="left"/>
              <w:rPr>
                <w:rFonts w:ascii="等线" w:eastAsia="等线" w:hAnsi="等线" w:cs="宋体"/>
                <w:color w:val="000000"/>
                <w:kern w:val="0"/>
                <w:sz w:val="22"/>
              </w:rPr>
            </w:pPr>
            <w:r w:rsidRPr="005A5EA6">
              <w:rPr>
                <w:rFonts w:ascii="等线" w:eastAsia="等线" w:hAnsi="等线" w:cs="宋体" w:hint="eastAsia"/>
                <w:color w:val="000000"/>
                <w:kern w:val="0"/>
                <w:sz w:val="22"/>
              </w:rPr>
              <w:t>品牌/公关/营销/内容相关</w:t>
            </w:r>
          </w:p>
        </w:tc>
        <w:tc>
          <w:tcPr>
            <w:tcW w:w="1583" w:type="pct"/>
            <w:noWrap/>
            <w:hideMark/>
          </w:tcPr>
          <w:p w14:paraId="4C4C3435" w14:textId="77777777" w:rsidR="005A5EA6" w:rsidRPr="005A5EA6" w:rsidRDefault="005A5EA6" w:rsidP="005A5EA6">
            <w:pPr>
              <w:widowControl/>
              <w:jc w:val="right"/>
              <w:rPr>
                <w:rFonts w:ascii="等线" w:eastAsia="等线" w:hAnsi="等线" w:cs="宋体"/>
                <w:color w:val="000000"/>
                <w:kern w:val="0"/>
                <w:sz w:val="22"/>
              </w:rPr>
            </w:pPr>
            <w:r w:rsidRPr="005A5EA6">
              <w:rPr>
                <w:rFonts w:ascii="等线" w:eastAsia="等线" w:hAnsi="等线" w:cs="宋体" w:hint="eastAsia"/>
                <w:color w:val="000000"/>
                <w:kern w:val="0"/>
                <w:sz w:val="22"/>
              </w:rPr>
              <w:t>62.10%</w:t>
            </w:r>
          </w:p>
        </w:tc>
      </w:tr>
    </w:tbl>
    <w:p w14:paraId="769C74AF" w14:textId="5CFC9078" w:rsidR="00DC4085" w:rsidRDefault="00DC4085" w:rsidP="00DC4085">
      <w:pPr>
        <w:pStyle w:val="3"/>
      </w:pPr>
      <w:bookmarkStart w:id="56" w:name="_Toc105332481"/>
      <w:r w:rsidRPr="00DC4085">
        <w:rPr>
          <w:rFonts w:hint="eastAsia"/>
        </w:rPr>
        <w:t>人才软技能要求提高</w:t>
      </w:r>
      <w:bookmarkEnd w:id="56"/>
    </w:p>
    <w:p w14:paraId="18A13262" w14:textId="518857C8" w:rsidR="005A5EA6" w:rsidRDefault="000468C7" w:rsidP="006C4761">
      <w:pPr>
        <w:pStyle w:val="ac"/>
        <w:spacing w:before="156" w:after="156"/>
        <w:ind w:firstLine="420"/>
      </w:pPr>
      <w:r>
        <w:rPr>
          <w:rFonts w:hint="eastAsia"/>
        </w:rPr>
        <w:t>人际沟通与协调、团队合作、自主学习、抗压与情绪管理成为企业管理者最看重的四项能力；此外，企业对人才表达、创意、审美等软技能提出了更高要求。</w:t>
      </w:r>
    </w:p>
    <w:p w14:paraId="2F3A6B6B" w14:textId="709E4100" w:rsidR="00411D4D" w:rsidRDefault="00411D4D" w:rsidP="00411D4D">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44</w:t>
      </w:r>
      <w:r>
        <w:fldChar w:fldCharType="end"/>
      </w:r>
      <w:r>
        <w:t xml:space="preserve"> </w:t>
      </w:r>
      <w:r w:rsidRPr="00411D4D">
        <w:t>2018</w:t>
      </w:r>
      <w:r w:rsidRPr="00411D4D">
        <w:t>年企业最希望员工或候选人提升的素质（单位：</w:t>
      </w:r>
      <w:r w:rsidRPr="00411D4D">
        <w:t>%</w:t>
      </w:r>
      <w:r w:rsidRPr="00411D4D">
        <w:t>）</w:t>
      </w:r>
    </w:p>
    <w:tbl>
      <w:tblPr>
        <w:tblStyle w:val="a5"/>
        <w:tblW w:w="5000" w:type="pct"/>
        <w:tblLook w:val="04A0" w:firstRow="1" w:lastRow="0" w:firstColumn="1" w:lastColumn="0" w:noHBand="0" w:noVBand="1"/>
      </w:tblPr>
      <w:tblGrid>
        <w:gridCol w:w="5669"/>
        <w:gridCol w:w="2627"/>
      </w:tblGrid>
      <w:tr w:rsidR="00411D4D" w:rsidRPr="00411D4D" w14:paraId="77C38872" w14:textId="77777777" w:rsidTr="001B2EFE">
        <w:trPr>
          <w:trHeight w:val="276"/>
        </w:trPr>
        <w:tc>
          <w:tcPr>
            <w:tcW w:w="3417" w:type="pct"/>
            <w:noWrap/>
            <w:vAlign w:val="center"/>
            <w:hideMark/>
          </w:tcPr>
          <w:p w14:paraId="5806BB01" w14:textId="77777777" w:rsidR="00411D4D" w:rsidRPr="00411D4D" w:rsidRDefault="00411D4D" w:rsidP="001B2EFE">
            <w:pPr>
              <w:widowControl/>
              <w:jc w:val="center"/>
              <w:rPr>
                <w:rFonts w:ascii="等线" w:eastAsia="等线" w:hAnsi="等线" w:cs="宋体"/>
                <w:color w:val="000000"/>
                <w:kern w:val="0"/>
                <w:sz w:val="22"/>
              </w:rPr>
            </w:pPr>
            <w:r w:rsidRPr="00411D4D">
              <w:rPr>
                <w:rFonts w:ascii="等线" w:eastAsia="等线" w:hAnsi="等线" w:cs="宋体" w:hint="eastAsia"/>
                <w:color w:val="000000"/>
                <w:kern w:val="0"/>
                <w:sz w:val="22"/>
              </w:rPr>
              <w:t>素质类型</w:t>
            </w:r>
          </w:p>
        </w:tc>
        <w:tc>
          <w:tcPr>
            <w:tcW w:w="1583" w:type="pct"/>
            <w:noWrap/>
            <w:vAlign w:val="center"/>
            <w:hideMark/>
          </w:tcPr>
          <w:p w14:paraId="1540F354" w14:textId="77777777" w:rsidR="00411D4D" w:rsidRPr="00411D4D" w:rsidRDefault="00411D4D" w:rsidP="001B2EFE">
            <w:pPr>
              <w:widowControl/>
              <w:jc w:val="center"/>
              <w:rPr>
                <w:rFonts w:ascii="等线" w:eastAsia="等线" w:hAnsi="等线" w:cs="宋体"/>
                <w:color w:val="000000"/>
                <w:kern w:val="0"/>
                <w:sz w:val="22"/>
              </w:rPr>
            </w:pPr>
            <w:r w:rsidRPr="00411D4D">
              <w:rPr>
                <w:rFonts w:ascii="等线" w:eastAsia="等线" w:hAnsi="等线" w:cs="宋体" w:hint="eastAsia"/>
                <w:color w:val="000000"/>
                <w:kern w:val="0"/>
                <w:sz w:val="22"/>
              </w:rPr>
              <w:t>企业数量占比</w:t>
            </w:r>
          </w:p>
        </w:tc>
      </w:tr>
      <w:tr w:rsidR="00411D4D" w:rsidRPr="00411D4D" w14:paraId="67A3C972" w14:textId="77777777" w:rsidTr="001B2EFE">
        <w:trPr>
          <w:trHeight w:val="276"/>
        </w:trPr>
        <w:tc>
          <w:tcPr>
            <w:tcW w:w="3417" w:type="pct"/>
            <w:noWrap/>
            <w:hideMark/>
          </w:tcPr>
          <w:p w14:paraId="235680B1"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 xml:space="preserve">批判性分析能力 </w:t>
            </w:r>
          </w:p>
        </w:tc>
        <w:tc>
          <w:tcPr>
            <w:tcW w:w="1583" w:type="pct"/>
            <w:noWrap/>
            <w:hideMark/>
          </w:tcPr>
          <w:p w14:paraId="4893C2C5"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6.80%</w:t>
            </w:r>
          </w:p>
        </w:tc>
      </w:tr>
      <w:tr w:rsidR="00411D4D" w:rsidRPr="00411D4D" w14:paraId="3072FF72" w14:textId="77777777" w:rsidTr="001B2EFE">
        <w:trPr>
          <w:trHeight w:val="276"/>
        </w:trPr>
        <w:tc>
          <w:tcPr>
            <w:tcW w:w="3417" w:type="pct"/>
            <w:noWrap/>
            <w:hideMark/>
          </w:tcPr>
          <w:p w14:paraId="1173F801"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 xml:space="preserve">读写与表达能力 </w:t>
            </w:r>
          </w:p>
        </w:tc>
        <w:tc>
          <w:tcPr>
            <w:tcW w:w="1583" w:type="pct"/>
            <w:noWrap/>
            <w:hideMark/>
          </w:tcPr>
          <w:p w14:paraId="28FDECD2"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7.70%</w:t>
            </w:r>
          </w:p>
        </w:tc>
      </w:tr>
      <w:tr w:rsidR="00411D4D" w:rsidRPr="00411D4D" w14:paraId="563BE280" w14:textId="77777777" w:rsidTr="001B2EFE">
        <w:trPr>
          <w:trHeight w:val="276"/>
        </w:trPr>
        <w:tc>
          <w:tcPr>
            <w:tcW w:w="3417" w:type="pct"/>
            <w:noWrap/>
            <w:hideMark/>
          </w:tcPr>
          <w:p w14:paraId="46BE7302"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 xml:space="preserve">信息检索与处理能力 </w:t>
            </w:r>
          </w:p>
        </w:tc>
        <w:tc>
          <w:tcPr>
            <w:tcW w:w="1583" w:type="pct"/>
            <w:noWrap/>
            <w:hideMark/>
          </w:tcPr>
          <w:p w14:paraId="134EEF38"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10.40%</w:t>
            </w:r>
          </w:p>
        </w:tc>
      </w:tr>
      <w:tr w:rsidR="00411D4D" w:rsidRPr="00411D4D" w14:paraId="49CC1B32" w14:textId="77777777" w:rsidTr="001B2EFE">
        <w:trPr>
          <w:trHeight w:val="276"/>
        </w:trPr>
        <w:tc>
          <w:tcPr>
            <w:tcW w:w="3417" w:type="pct"/>
            <w:noWrap/>
            <w:hideMark/>
          </w:tcPr>
          <w:p w14:paraId="526D3A51"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 xml:space="preserve">解决复杂问题能力 </w:t>
            </w:r>
          </w:p>
        </w:tc>
        <w:tc>
          <w:tcPr>
            <w:tcW w:w="1583" w:type="pct"/>
            <w:noWrap/>
            <w:hideMark/>
          </w:tcPr>
          <w:p w14:paraId="43630BE5"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38.40%</w:t>
            </w:r>
          </w:p>
        </w:tc>
      </w:tr>
      <w:tr w:rsidR="00411D4D" w:rsidRPr="00411D4D" w14:paraId="3F92459C" w14:textId="77777777" w:rsidTr="001B2EFE">
        <w:trPr>
          <w:trHeight w:val="276"/>
        </w:trPr>
        <w:tc>
          <w:tcPr>
            <w:tcW w:w="3417" w:type="pct"/>
            <w:noWrap/>
            <w:hideMark/>
          </w:tcPr>
          <w:p w14:paraId="363C202F"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 xml:space="preserve">创造创新能力 </w:t>
            </w:r>
          </w:p>
        </w:tc>
        <w:tc>
          <w:tcPr>
            <w:tcW w:w="1583" w:type="pct"/>
            <w:noWrap/>
            <w:hideMark/>
          </w:tcPr>
          <w:p w14:paraId="3BAB8ECE"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39.10%</w:t>
            </w:r>
          </w:p>
        </w:tc>
      </w:tr>
      <w:tr w:rsidR="00411D4D" w:rsidRPr="00411D4D" w14:paraId="47050472" w14:textId="77777777" w:rsidTr="001B2EFE">
        <w:trPr>
          <w:trHeight w:val="276"/>
        </w:trPr>
        <w:tc>
          <w:tcPr>
            <w:tcW w:w="3417" w:type="pct"/>
            <w:noWrap/>
            <w:hideMark/>
          </w:tcPr>
          <w:p w14:paraId="6985442A"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 xml:space="preserve">抗压与情绪管理能力 </w:t>
            </w:r>
          </w:p>
        </w:tc>
        <w:tc>
          <w:tcPr>
            <w:tcW w:w="1583" w:type="pct"/>
            <w:noWrap/>
            <w:hideMark/>
          </w:tcPr>
          <w:p w14:paraId="3894FEF0"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59.60%</w:t>
            </w:r>
          </w:p>
        </w:tc>
      </w:tr>
      <w:tr w:rsidR="00411D4D" w:rsidRPr="00411D4D" w14:paraId="501B7473" w14:textId="77777777" w:rsidTr="001B2EFE">
        <w:trPr>
          <w:trHeight w:val="276"/>
        </w:trPr>
        <w:tc>
          <w:tcPr>
            <w:tcW w:w="3417" w:type="pct"/>
            <w:noWrap/>
            <w:hideMark/>
          </w:tcPr>
          <w:p w14:paraId="2688594A"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 xml:space="preserve">自主学习能力 </w:t>
            </w:r>
          </w:p>
        </w:tc>
        <w:tc>
          <w:tcPr>
            <w:tcW w:w="1583" w:type="pct"/>
            <w:noWrap/>
            <w:hideMark/>
          </w:tcPr>
          <w:p w14:paraId="57D6377C"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60.00%</w:t>
            </w:r>
          </w:p>
        </w:tc>
      </w:tr>
      <w:tr w:rsidR="00411D4D" w:rsidRPr="00411D4D" w14:paraId="0C90D1A1" w14:textId="77777777" w:rsidTr="001B2EFE">
        <w:trPr>
          <w:trHeight w:val="276"/>
        </w:trPr>
        <w:tc>
          <w:tcPr>
            <w:tcW w:w="3417" w:type="pct"/>
            <w:noWrap/>
            <w:hideMark/>
          </w:tcPr>
          <w:p w14:paraId="484F48E7"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 xml:space="preserve">团队合作能力 </w:t>
            </w:r>
          </w:p>
        </w:tc>
        <w:tc>
          <w:tcPr>
            <w:tcW w:w="1583" w:type="pct"/>
            <w:noWrap/>
            <w:hideMark/>
          </w:tcPr>
          <w:p w14:paraId="24AC99B1"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62.70%</w:t>
            </w:r>
          </w:p>
        </w:tc>
      </w:tr>
      <w:tr w:rsidR="00411D4D" w:rsidRPr="00411D4D" w14:paraId="75E5A530" w14:textId="77777777" w:rsidTr="001B2EFE">
        <w:trPr>
          <w:trHeight w:val="276"/>
        </w:trPr>
        <w:tc>
          <w:tcPr>
            <w:tcW w:w="3417" w:type="pct"/>
            <w:noWrap/>
            <w:hideMark/>
          </w:tcPr>
          <w:p w14:paraId="2AC6B50D" w14:textId="77777777" w:rsidR="00411D4D" w:rsidRPr="00411D4D" w:rsidRDefault="00411D4D" w:rsidP="00411D4D">
            <w:pPr>
              <w:widowControl/>
              <w:jc w:val="left"/>
              <w:rPr>
                <w:rFonts w:ascii="等线" w:eastAsia="等线" w:hAnsi="等线" w:cs="宋体"/>
                <w:color w:val="000000"/>
                <w:kern w:val="0"/>
                <w:sz w:val="22"/>
              </w:rPr>
            </w:pPr>
            <w:r w:rsidRPr="00411D4D">
              <w:rPr>
                <w:rFonts w:ascii="等线" w:eastAsia="等线" w:hAnsi="等线" w:cs="宋体" w:hint="eastAsia"/>
                <w:color w:val="000000"/>
                <w:kern w:val="0"/>
                <w:sz w:val="22"/>
              </w:rPr>
              <w:t>人际沟通与协调能力</w:t>
            </w:r>
          </w:p>
        </w:tc>
        <w:tc>
          <w:tcPr>
            <w:tcW w:w="1583" w:type="pct"/>
            <w:noWrap/>
            <w:hideMark/>
          </w:tcPr>
          <w:p w14:paraId="241C89F8" w14:textId="77777777" w:rsidR="00411D4D" w:rsidRPr="00411D4D" w:rsidRDefault="00411D4D" w:rsidP="00411D4D">
            <w:pPr>
              <w:widowControl/>
              <w:jc w:val="right"/>
              <w:rPr>
                <w:rFonts w:ascii="等线" w:eastAsia="等线" w:hAnsi="等线" w:cs="宋体"/>
                <w:color w:val="000000"/>
                <w:kern w:val="0"/>
                <w:sz w:val="22"/>
              </w:rPr>
            </w:pPr>
            <w:r w:rsidRPr="00411D4D">
              <w:rPr>
                <w:rFonts w:ascii="等线" w:eastAsia="等线" w:hAnsi="等线" w:cs="宋体" w:hint="eastAsia"/>
                <w:color w:val="000000"/>
                <w:kern w:val="0"/>
                <w:sz w:val="22"/>
              </w:rPr>
              <w:t>69.30%</w:t>
            </w:r>
          </w:p>
        </w:tc>
      </w:tr>
    </w:tbl>
    <w:p w14:paraId="3FAF841F" w14:textId="79B626EA" w:rsidR="000468C7" w:rsidRDefault="003F1DD0" w:rsidP="006C4761">
      <w:pPr>
        <w:pStyle w:val="ac"/>
        <w:spacing w:before="156" w:after="156"/>
        <w:ind w:firstLine="420"/>
      </w:pPr>
      <w:r>
        <w:rPr>
          <w:rFonts w:hint="eastAsia"/>
        </w:rPr>
        <w:t>对于缺乏社会经验、阅历和资源积累的应届生而言，企业最看重编程技能，其次是数据分析技能，需求增幅均超过</w:t>
      </w:r>
      <w:r>
        <w:t>55%</w:t>
      </w:r>
      <w:r>
        <w:t>。此外，应届生的快速学习能力、抗压能力等综合素质也十分重要。</w:t>
      </w:r>
    </w:p>
    <w:p w14:paraId="63993EE0" w14:textId="505667F2" w:rsidR="00BD0B87" w:rsidRDefault="00BD0B87" w:rsidP="00BD0B87">
      <w:pPr>
        <w:pStyle w:val="a6"/>
        <w:keepNext/>
      </w:pPr>
      <w:r>
        <w:t>表格</w:t>
      </w:r>
      <w:r>
        <w:t xml:space="preserve"> </w:t>
      </w:r>
      <w:r>
        <w:fldChar w:fldCharType="begin"/>
      </w:r>
      <w:r>
        <w:instrText xml:space="preserve"> SEQ </w:instrText>
      </w:r>
      <w:r>
        <w:instrText>表格</w:instrText>
      </w:r>
      <w:r>
        <w:instrText xml:space="preserve"> \* ARABIC </w:instrText>
      </w:r>
      <w:r>
        <w:fldChar w:fldCharType="separate"/>
      </w:r>
      <w:r w:rsidR="00724C31">
        <w:rPr>
          <w:noProof/>
        </w:rPr>
        <w:t>45</w:t>
      </w:r>
      <w:r>
        <w:fldChar w:fldCharType="end"/>
      </w:r>
      <w:r>
        <w:t xml:space="preserve"> </w:t>
      </w:r>
      <w:r w:rsidRPr="00BD0B87">
        <w:t>2018</w:t>
      </w:r>
      <w:r w:rsidRPr="00BD0B87">
        <w:t>年企业要求应届生掌握的增幅最高的十大技能（单位：</w:t>
      </w:r>
      <w:r w:rsidRPr="00BD0B87">
        <w:t>%</w:t>
      </w:r>
      <w:r w:rsidRPr="00BD0B87">
        <w:t>）</w:t>
      </w:r>
    </w:p>
    <w:tbl>
      <w:tblPr>
        <w:tblStyle w:val="a5"/>
        <w:tblW w:w="5000" w:type="pct"/>
        <w:tblLook w:val="04A0" w:firstRow="1" w:lastRow="0" w:firstColumn="1" w:lastColumn="0" w:noHBand="0" w:noVBand="1"/>
      </w:tblPr>
      <w:tblGrid>
        <w:gridCol w:w="5669"/>
        <w:gridCol w:w="2627"/>
      </w:tblGrid>
      <w:tr w:rsidR="00BD0B87" w:rsidRPr="00BD0B87" w14:paraId="47973CD7" w14:textId="77777777" w:rsidTr="001B2EFE">
        <w:trPr>
          <w:trHeight w:val="276"/>
        </w:trPr>
        <w:tc>
          <w:tcPr>
            <w:tcW w:w="3417" w:type="pct"/>
            <w:noWrap/>
            <w:vAlign w:val="center"/>
            <w:hideMark/>
          </w:tcPr>
          <w:p w14:paraId="62C480D6"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技能</w:t>
            </w:r>
          </w:p>
        </w:tc>
        <w:tc>
          <w:tcPr>
            <w:tcW w:w="1583" w:type="pct"/>
            <w:noWrap/>
            <w:vAlign w:val="center"/>
            <w:hideMark/>
          </w:tcPr>
          <w:p w14:paraId="278F82BC" w14:textId="77777777" w:rsidR="00BD0B87" w:rsidRPr="00BD0B87" w:rsidRDefault="00BD0B87" w:rsidP="001B2EFE">
            <w:pPr>
              <w:widowControl/>
              <w:jc w:val="center"/>
              <w:rPr>
                <w:rFonts w:ascii="等线" w:eastAsia="等线" w:hAnsi="等线" w:cs="宋体"/>
                <w:color w:val="000000"/>
                <w:kern w:val="0"/>
                <w:sz w:val="22"/>
              </w:rPr>
            </w:pPr>
            <w:proofErr w:type="gramStart"/>
            <w:r w:rsidRPr="00BD0B87">
              <w:rPr>
                <w:rFonts w:ascii="等线" w:eastAsia="等线" w:hAnsi="等线" w:cs="宋体" w:hint="eastAsia"/>
                <w:color w:val="000000"/>
                <w:kern w:val="0"/>
                <w:sz w:val="22"/>
              </w:rPr>
              <w:t>需求涨幅</w:t>
            </w:r>
            <w:proofErr w:type="gramEnd"/>
          </w:p>
        </w:tc>
      </w:tr>
      <w:tr w:rsidR="00BD0B87" w:rsidRPr="00BD0B87" w14:paraId="55F80B5C" w14:textId="77777777" w:rsidTr="001B2EFE">
        <w:trPr>
          <w:trHeight w:val="276"/>
        </w:trPr>
        <w:tc>
          <w:tcPr>
            <w:tcW w:w="3417" w:type="pct"/>
            <w:noWrap/>
            <w:vAlign w:val="center"/>
            <w:hideMark/>
          </w:tcPr>
          <w:p w14:paraId="1005D615" w14:textId="193DD73D"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内容编辑</w:t>
            </w:r>
          </w:p>
        </w:tc>
        <w:tc>
          <w:tcPr>
            <w:tcW w:w="1583" w:type="pct"/>
            <w:noWrap/>
            <w:vAlign w:val="center"/>
            <w:hideMark/>
          </w:tcPr>
          <w:p w14:paraId="4AF28C2A"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37.50%</w:t>
            </w:r>
          </w:p>
        </w:tc>
      </w:tr>
      <w:tr w:rsidR="00BD0B87" w:rsidRPr="00BD0B87" w14:paraId="1C52B4DF" w14:textId="77777777" w:rsidTr="001B2EFE">
        <w:trPr>
          <w:trHeight w:val="276"/>
        </w:trPr>
        <w:tc>
          <w:tcPr>
            <w:tcW w:w="3417" w:type="pct"/>
            <w:noWrap/>
            <w:vAlign w:val="center"/>
            <w:hideMark/>
          </w:tcPr>
          <w:p w14:paraId="27D8BC0A" w14:textId="747707FD"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销售管理</w:t>
            </w:r>
          </w:p>
        </w:tc>
        <w:tc>
          <w:tcPr>
            <w:tcW w:w="1583" w:type="pct"/>
            <w:noWrap/>
            <w:vAlign w:val="center"/>
            <w:hideMark/>
          </w:tcPr>
          <w:p w14:paraId="40B28986"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39.90%</w:t>
            </w:r>
          </w:p>
        </w:tc>
      </w:tr>
      <w:tr w:rsidR="00BD0B87" w:rsidRPr="00BD0B87" w14:paraId="6E0748D8" w14:textId="77777777" w:rsidTr="001B2EFE">
        <w:trPr>
          <w:trHeight w:val="276"/>
        </w:trPr>
        <w:tc>
          <w:tcPr>
            <w:tcW w:w="3417" w:type="pct"/>
            <w:noWrap/>
            <w:vAlign w:val="center"/>
            <w:hideMark/>
          </w:tcPr>
          <w:p w14:paraId="2BF184A9" w14:textId="157A6408"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营销推广</w:t>
            </w:r>
          </w:p>
        </w:tc>
        <w:tc>
          <w:tcPr>
            <w:tcW w:w="1583" w:type="pct"/>
            <w:noWrap/>
            <w:vAlign w:val="center"/>
            <w:hideMark/>
          </w:tcPr>
          <w:p w14:paraId="6B7B2354"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41.10%</w:t>
            </w:r>
          </w:p>
        </w:tc>
      </w:tr>
      <w:tr w:rsidR="00BD0B87" w:rsidRPr="00BD0B87" w14:paraId="65E0D6AA" w14:textId="77777777" w:rsidTr="001B2EFE">
        <w:trPr>
          <w:trHeight w:val="276"/>
        </w:trPr>
        <w:tc>
          <w:tcPr>
            <w:tcW w:w="3417" w:type="pct"/>
            <w:noWrap/>
            <w:vAlign w:val="center"/>
            <w:hideMark/>
          </w:tcPr>
          <w:p w14:paraId="28828613" w14:textId="135C48C5"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渠道拓展</w:t>
            </w:r>
          </w:p>
        </w:tc>
        <w:tc>
          <w:tcPr>
            <w:tcW w:w="1583" w:type="pct"/>
            <w:noWrap/>
            <w:vAlign w:val="center"/>
            <w:hideMark/>
          </w:tcPr>
          <w:p w14:paraId="325E4744"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45.40%</w:t>
            </w:r>
          </w:p>
        </w:tc>
      </w:tr>
      <w:tr w:rsidR="00BD0B87" w:rsidRPr="00BD0B87" w14:paraId="316FB25C" w14:textId="77777777" w:rsidTr="001B2EFE">
        <w:trPr>
          <w:trHeight w:val="276"/>
        </w:trPr>
        <w:tc>
          <w:tcPr>
            <w:tcW w:w="3417" w:type="pct"/>
            <w:noWrap/>
            <w:vAlign w:val="center"/>
            <w:hideMark/>
          </w:tcPr>
          <w:p w14:paraId="7D98253A" w14:textId="56607A71"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HTMLS</w:t>
            </w:r>
          </w:p>
        </w:tc>
        <w:tc>
          <w:tcPr>
            <w:tcW w:w="1583" w:type="pct"/>
            <w:noWrap/>
            <w:vAlign w:val="center"/>
            <w:hideMark/>
          </w:tcPr>
          <w:p w14:paraId="50D90A5F"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51.90%</w:t>
            </w:r>
          </w:p>
        </w:tc>
      </w:tr>
      <w:tr w:rsidR="00BD0B87" w:rsidRPr="00BD0B87" w14:paraId="37B71523" w14:textId="77777777" w:rsidTr="001B2EFE">
        <w:trPr>
          <w:trHeight w:val="276"/>
        </w:trPr>
        <w:tc>
          <w:tcPr>
            <w:tcW w:w="3417" w:type="pct"/>
            <w:noWrap/>
            <w:vAlign w:val="center"/>
            <w:hideMark/>
          </w:tcPr>
          <w:p w14:paraId="251A30B7" w14:textId="4E4628D3"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文案撰写</w:t>
            </w:r>
          </w:p>
        </w:tc>
        <w:tc>
          <w:tcPr>
            <w:tcW w:w="1583" w:type="pct"/>
            <w:noWrap/>
            <w:vAlign w:val="center"/>
            <w:hideMark/>
          </w:tcPr>
          <w:p w14:paraId="78CBA648"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55.40%</w:t>
            </w:r>
          </w:p>
        </w:tc>
      </w:tr>
      <w:tr w:rsidR="00BD0B87" w:rsidRPr="00BD0B87" w14:paraId="4DCB1CAD" w14:textId="77777777" w:rsidTr="001B2EFE">
        <w:trPr>
          <w:trHeight w:val="276"/>
        </w:trPr>
        <w:tc>
          <w:tcPr>
            <w:tcW w:w="3417" w:type="pct"/>
            <w:noWrap/>
            <w:vAlign w:val="center"/>
            <w:hideMark/>
          </w:tcPr>
          <w:p w14:paraId="05B2B8A9" w14:textId="74991671"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数据库</w:t>
            </w:r>
          </w:p>
        </w:tc>
        <w:tc>
          <w:tcPr>
            <w:tcW w:w="1583" w:type="pct"/>
            <w:noWrap/>
            <w:vAlign w:val="center"/>
            <w:hideMark/>
          </w:tcPr>
          <w:p w14:paraId="3462CFD0"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58.50%</w:t>
            </w:r>
          </w:p>
        </w:tc>
      </w:tr>
      <w:tr w:rsidR="00BD0B87" w:rsidRPr="00BD0B87" w14:paraId="2BCEE297" w14:textId="77777777" w:rsidTr="001B2EFE">
        <w:trPr>
          <w:trHeight w:val="276"/>
        </w:trPr>
        <w:tc>
          <w:tcPr>
            <w:tcW w:w="3417" w:type="pct"/>
            <w:noWrap/>
            <w:vAlign w:val="center"/>
            <w:hideMark/>
          </w:tcPr>
          <w:p w14:paraId="041808F2" w14:textId="2FFEED8E"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市场拓展</w:t>
            </w:r>
          </w:p>
        </w:tc>
        <w:tc>
          <w:tcPr>
            <w:tcW w:w="1583" w:type="pct"/>
            <w:noWrap/>
            <w:vAlign w:val="center"/>
            <w:hideMark/>
          </w:tcPr>
          <w:p w14:paraId="291BD534"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60.20%</w:t>
            </w:r>
          </w:p>
        </w:tc>
      </w:tr>
      <w:tr w:rsidR="00BD0B87" w:rsidRPr="00BD0B87" w14:paraId="60048127" w14:textId="77777777" w:rsidTr="001B2EFE">
        <w:trPr>
          <w:trHeight w:val="276"/>
        </w:trPr>
        <w:tc>
          <w:tcPr>
            <w:tcW w:w="3417" w:type="pct"/>
            <w:noWrap/>
            <w:vAlign w:val="center"/>
            <w:hideMark/>
          </w:tcPr>
          <w:p w14:paraId="3AD78543" w14:textId="61EC27D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数据分析</w:t>
            </w:r>
          </w:p>
        </w:tc>
        <w:tc>
          <w:tcPr>
            <w:tcW w:w="1583" w:type="pct"/>
            <w:noWrap/>
            <w:vAlign w:val="center"/>
            <w:hideMark/>
          </w:tcPr>
          <w:p w14:paraId="79201CF9"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69.30%</w:t>
            </w:r>
          </w:p>
        </w:tc>
      </w:tr>
      <w:tr w:rsidR="00BD0B87" w:rsidRPr="00BD0B87" w14:paraId="171BE8F6" w14:textId="77777777" w:rsidTr="001B2EFE">
        <w:trPr>
          <w:trHeight w:val="276"/>
        </w:trPr>
        <w:tc>
          <w:tcPr>
            <w:tcW w:w="3417" w:type="pct"/>
            <w:noWrap/>
            <w:vAlign w:val="center"/>
            <w:hideMark/>
          </w:tcPr>
          <w:p w14:paraId="27DBA962" w14:textId="290F24AD" w:rsidR="00BD0B87" w:rsidRPr="00BD0B87" w:rsidRDefault="00E059EC" w:rsidP="001B2EFE">
            <w:pPr>
              <w:widowControl/>
              <w:jc w:val="center"/>
              <w:rPr>
                <w:rFonts w:ascii="等线" w:eastAsia="等线" w:hAnsi="等线" w:cs="宋体"/>
                <w:color w:val="000000"/>
                <w:kern w:val="0"/>
                <w:sz w:val="22"/>
              </w:rPr>
            </w:pPr>
            <w:r w:rsidRPr="00BD0B87">
              <w:rPr>
                <w:rFonts w:ascii="等线" w:eastAsia="等线" w:hAnsi="等线" w:cs="宋体"/>
                <w:color w:val="000000"/>
                <w:kern w:val="0"/>
                <w:sz w:val="22"/>
              </w:rPr>
              <w:t>JavaScript</w:t>
            </w:r>
          </w:p>
        </w:tc>
        <w:tc>
          <w:tcPr>
            <w:tcW w:w="1583" w:type="pct"/>
            <w:noWrap/>
            <w:vAlign w:val="center"/>
            <w:hideMark/>
          </w:tcPr>
          <w:p w14:paraId="30FDE3E0" w14:textId="77777777" w:rsidR="00BD0B87" w:rsidRPr="00BD0B87" w:rsidRDefault="00BD0B87" w:rsidP="001B2EFE">
            <w:pPr>
              <w:widowControl/>
              <w:jc w:val="center"/>
              <w:rPr>
                <w:rFonts w:ascii="等线" w:eastAsia="等线" w:hAnsi="等线" w:cs="宋体"/>
                <w:color w:val="000000"/>
                <w:kern w:val="0"/>
                <w:sz w:val="22"/>
              </w:rPr>
            </w:pPr>
            <w:r w:rsidRPr="00BD0B87">
              <w:rPr>
                <w:rFonts w:ascii="等线" w:eastAsia="等线" w:hAnsi="等线" w:cs="宋体" w:hint="eastAsia"/>
                <w:color w:val="000000"/>
                <w:kern w:val="0"/>
                <w:sz w:val="22"/>
              </w:rPr>
              <w:t>81.30%</w:t>
            </w:r>
          </w:p>
        </w:tc>
      </w:tr>
    </w:tbl>
    <w:p w14:paraId="5BFFCA61" w14:textId="77777777" w:rsidR="003F1DD0" w:rsidRPr="005A5EA6" w:rsidRDefault="003F1DD0" w:rsidP="003F1DD0"/>
    <w:sectPr w:rsidR="003F1DD0" w:rsidRPr="005A5E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06445" w14:textId="77777777" w:rsidR="007671DE" w:rsidRDefault="007671DE" w:rsidP="00B636BA">
      <w:r>
        <w:separator/>
      </w:r>
    </w:p>
  </w:endnote>
  <w:endnote w:type="continuationSeparator" w:id="0">
    <w:p w14:paraId="1FEBC0CA" w14:textId="77777777" w:rsidR="007671DE" w:rsidRDefault="007671DE" w:rsidP="00B6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468C" w14:textId="77777777" w:rsidR="007671DE" w:rsidRDefault="007671DE" w:rsidP="00B636BA">
      <w:r>
        <w:separator/>
      </w:r>
    </w:p>
  </w:footnote>
  <w:footnote w:type="continuationSeparator" w:id="0">
    <w:p w14:paraId="4DC0457F" w14:textId="77777777" w:rsidR="007671DE" w:rsidRDefault="007671DE" w:rsidP="00B63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909A9"/>
    <w:multiLevelType w:val="multilevel"/>
    <w:tmpl w:val="3DA69178"/>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992" w:hanging="992"/>
      </w:pPr>
      <w:rPr>
        <w:rFonts w:hint="eastAsia"/>
      </w:rPr>
    </w:lvl>
    <w:lvl w:ilvl="2">
      <w:start w:val="1"/>
      <w:numFmt w:val="decimal"/>
      <w:pStyle w:val="3"/>
      <w:suff w:val="space"/>
      <w:lvlText w:val="%1.%2.%3"/>
      <w:lvlJc w:val="left"/>
      <w:pPr>
        <w:ind w:left="1418" w:hanging="1418"/>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746616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8A7"/>
    <w:rsid w:val="00005AEA"/>
    <w:rsid w:val="000468C7"/>
    <w:rsid w:val="00054B19"/>
    <w:rsid w:val="000C4571"/>
    <w:rsid w:val="000E0CBD"/>
    <w:rsid w:val="000F6D9F"/>
    <w:rsid w:val="00137B07"/>
    <w:rsid w:val="00146E6D"/>
    <w:rsid w:val="001508C0"/>
    <w:rsid w:val="0019298E"/>
    <w:rsid w:val="001B2EFE"/>
    <w:rsid w:val="001B79F7"/>
    <w:rsid w:val="001B7C7E"/>
    <w:rsid w:val="001D3A24"/>
    <w:rsid w:val="001E0D6E"/>
    <w:rsid w:val="001E5556"/>
    <w:rsid w:val="001F5EF2"/>
    <w:rsid w:val="0025398F"/>
    <w:rsid w:val="002737C7"/>
    <w:rsid w:val="00284C3B"/>
    <w:rsid w:val="002D0010"/>
    <w:rsid w:val="002E3AFF"/>
    <w:rsid w:val="002F3999"/>
    <w:rsid w:val="0033592E"/>
    <w:rsid w:val="003615A1"/>
    <w:rsid w:val="00377715"/>
    <w:rsid w:val="00391A0D"/>
    <w:rsid w:val="003B2AB5"/>
    <w:rsid w:val="003B3EBC"/>
    <w:rsid w:val="003F1DD0"/>
    <w:rsid w:val="00411D4D"/>
    <w:rsid w:val="004427A9"/>
    <w:rsid w:val="00443EBE"/>
    <w:rsid w:val="004610FC"/>
    <w:rsid w:val="004E7278"/>
    <w:rsid w:val="004F7511"/>
    <w:rsid w:val="0051703F"/>
    <w:rsid w:val="00554B37"/>
    <w:rsid w:val="00566603"/>
    <w:rsid w:val="00594DC3"/>
    <w:rsid w:val="005A5EA6"/>
    <w:rsid w:val="006069B0"/>
    <w:rsid w:val="0063507C"/>
    <w:rsid w:val="006452FF"/>
    <w:rsid w:val="006863B1"/>
    <w:rsid w:val="00687CB7"/>
    <w:rsid w:val="006C4761"/>
    <w:rsid w:val="00702A2E"/>
    <w:rsid w:val="00724C31"/>
    <w:rsid w:val="007405AF"/>
    <w:rsid w:val="007671DE"/>
    <w:rsid w:val="007727C9"/>
    <w:rsid w:val="0081445A"/>
    <w:rsid w:val="00854E85"/>
    <w:rsid w:val="008B190E"/>
    <w:rsid w:val="008C0EEA"/>
    <w:rsid w:val="00954A20"/>
    <w:rsid w:val="00974F46"/>
    <w:rsid w:val="009D7BB2"/>
    <w:rsid w:val="009F38ED"/>
    <w:rsid w:val="00A160B3"/>
    <w:rsid w:val="00A43867"/>
    <w:rsid w:val="00A8351A"/>
    <w:rsid w:val="00AC53E1"/>
    <w:rsid w:val="00AC5546"/>
    <w:rsid w:val="00AD18AA"/>
    <w:rsid w:val="00AE5151"/>
    <w:rsid w:val="00AE59DF"/>
    <w:rsid w:val="00B35940"/>
    <w:rsid w:val="00B636BA"/>
    <w:rsid w:val="00B70F6D"/>
    <w:rsid w:val="00B871A0"/>
    <w:rsid w:val="00B87586"/>
    <w:rsid w:val="00B91977"/>
    <w:rsid w:val="00BB5D04"/>
    <w:rsid w:val="00BC5C0B"/>
    <w:rsid w:val="00BD0B87"/>
    <w:rsid w:val="00BE547A"/>
    <w:rsid w:val="00BE6B4E"/>
    <w:rsid w:val="00C411B7"/>
    <w:rsid w:val="00C818A5"/>
    <w:rsid w:val="00CA6E60"/>
    <w:rsid w:val="00CD388C"/>
    <w:rsid w:val="00CD6A0C"/>
    <w:rsid w:val="00CF78A7"/>
    <w:rsid w:val="00D3266B"/>
    <w:rsid w:val="00D508ED"/>
    <w:rsid w:val="00D6577E"/>
    <w:rsid w:val="00DC4085"/>
    <w:rsid w:val="00DD3716"/>
    <w:rsid w:val="00E059EC"/>
    <w:rsid w:val="00E07804"/>
    <w:rsid w:val="00E60FE6"/>
    <w:rsid w:val="00E659C5"/>
    <w:rsid w:val="00E834D4"/>
    <w:rsid w:val="00E852ED"/>
    <w:rsid w:val="00EE4704"/>
    <w:rsid w:val="00EE66BD"/>
    <w:rsid w:val="00F12F66"/>
    <w:rsid w:val="00F30BD4"/>
    <w:rsid w:val="00F34793"/>
    <w:rsid w:val="00F57404"/>
    <w:rsid w:val="00F76F4E"/>
    <w:rsid w:val="00FF5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04FB7"/>
  <w15:chartTrackingRefBased/>
  <w15:docId w15:val="{3DC5BA60-851B-4F76-A240-01F6C7EE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405AF"/>
    <w:pPr>
      <w:keepNext/>
      <w:keepLines/>
      <w:numPr>
        <w:numId w:val="1"/>
      </w:numPr>
      <w:snapToGrid w:val="0"/>
      <w:spacing w:before="120" w:after="120" w:line="300" w:lineRule="auto"/>
      <w:outlineLvl w:val="0"/>
    </w:pPr>
    <w:rPr>
      <w:b/>
      <w:bCs/>
      <w:kern w:val="44"/>
      <w:sz w:val="30"/>
      <w:szCs w:val="44"/>
    </w:rPr>
  </w:style>
  <w:style w:type="paragraph" w:styleId="2">
    <w:name w:val="heading 2"/>
    <w:basedOn w:val="a"/>
    <w:next w:val="a"/>
    <w:link w:val="20"/>
    <w:uiPriority w:val="9"/>
    <w:unhideWhenUsed/>
    <w:qFormat/>
    <w:rsid w:val="007405AF"/>
    <w:pPr>
      <w:keepNext/>
      <w:keepLines/>
      <w:numPr>
        <w:ilvl w:val="1"/>
        <w:numId w:val="1"/>
      </w:numPr>
      <w:snapToGrid w:val="0"/>
      <w:spacing w:before="120" w:after="120"/>
      <w:outlineLvl w:val="1"/>
    </w:pPr>
    <w:rPr>
      <w:rFonts w:asciiTheme="majorHAnsi" w:eastAsiaTheme="majorEastAsia" w:hAnsiTheme="majorHAnsi" w:cstheme="majorBidi"/>
      <w:b/>
      <w:bCs/>
      <w:sz w:val="28"/>
      <w:szCs w:val="32"/>
    </w:rPr>
  </w:style>
  <w:style w:type="paragraph" w:styleId="3">
    <w:name w:val="heading 3"/>
    <w:basedOn w:val="a"/>
    <w:next w:val="a"/>
    <w:link w:val="30"/>
    <w:uiPriority w:val="9"/>
    <w:unhideWhenUsed/>
    <w:qFormat/>
    <w:rsid w:val="00C411B7"/>
    <w:pPr>
      <w:keepNext/>
      <w:keepLines/>
      <w:numPr>
        <w:ilvl w:val="2"/>
        <w:numId w:val="1"/>
      </w:numPr>
      <w:snapToGrid w:val="0"/>
      <w:spacing w:before="120" w:after="12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7405AF"/>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7405AF"/>
    <w:rPr>
      <w:rFonts w:asciiTheme="majorHAnsi" w:eastAsiaTheme="majorEastAsia" w:hAnsiTheme="majorHAnsi" w:cstheme="majorBidi"/>
      <w:b/>
      <w:bCs/>
      <w:sz w:val="32"/>
      <w:szCs w:val="32"/>
    </w:rPr>
  </w:style>
  <w:style w:type="character" w:customStyle="1" w:styleId="10">
    <w:name w:val="标题 1 字符"/>
    <w:basedOn w:val="a0"/>
    <w:link w:val="1"/>
    <w:uiPriority w:val="9"/>
    <w:rsid w:val="007405AF"/>
    <w:rPr>
      <w:b/>
      <w:bCs/>
      <w:kern w:val="44"/>
      <w:sz w:val="30"/>
      <w:szCs w:val="44"/>
    </w:rPr>
  </w:style>
  <w:style w:type="character" w:customStyle="1" w:styleId="20">
    <w:name w:val="标题 2 字符"/>
    <w:basedOn w:val="a0"/>
    <w:link w:val="2"/>
    <w:uiPriority w:val="9"/>
    <w:rsid w:val="007405AF"/>
    <w:rPr>
      <w:rFonts w:asciiTheme="majorHAnsi" w:eastAsiaTheme="majorEastAsia" w:hAnsiTheme="majorHAnsi" w:cstheme="majorBidi"/>
      <w:b/>
      <w:bCs/>
      <w:sz w:val="28"/>
      <w:szCs w:val="32"/>
    </w:rPr>
  </w:style>
  <w:style w:type="table" w:styleId="a5">
    <w:name w:val="Table Grid"/>
    <w:basedOn w:val="a1"/>
    <w:uiPriority w:val="39"/>
    <w:rsid w:val="008B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63507C"/>
    <w:pPr>
      <w:jc w:val="center"/>
    </w:pPr>
    <w:rPr>
      <w:rFonts w:asciiTheme="majorHAnsi" w:eastAsia="黑体" w:hAnsiTheme="majorHAnsi" w:cstheme="majorBidi"/>
      <w:sz w:val="20"/>
      <w:szCs w:val="20"/>
    </w:rPr>
  </w:style>
  <w:style w:type="paragraph" w:styleId="a7">
    <w:name w:val="header"/>
    <w:basedOn w:val="a"/>
    <w:link w:val="a8"/>
    <w:uiPriority w:val="99"/>
    <w:unhideWhenUsed/>
    <w:rsid w:val="00B636B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B636BA"/>
    <w:rPr>
      <w:sz w:val="18"/>
      <w:szCs w:val="18"/>
    </w:rPr>
  </w:style>
  <w:style w:type="paragraph" w:styleId="a9">
    <w:name w:val="footer"/>
    <w:basedOn w:val="a"/>
    <w:link w:val="aa"/>
    <w:uiPriority w:val="99"/>
    <w:unhideWhenUsed/>
    <w:rsid w:val="00B636BA"/>
    <w:pPr>
      <w:tabs>
        <w:tab w:val="center" w:pos="4153"/>
        <w:tab w:val="right" w:pos="8306"/>
      </w:tabs>
      <w:snapToGrid w:val="0"/>
      <w:jc w:val="left"/>
    </w:pPr>
    <w:rPr>
      <w:sz w:val="18"/>
      <w:szCs w:val="18"/>
    </w:rPr>
  </w:style>
  <w:style w:type="character" w:customStyle="1" w:styleId="aa">
    <w:name w:val="页脚 字符"/>
    <w:basedOn w:val="a0"/>
    <w:link w:val="a9"/>
    <w:uiPriority w:val="99"/>
    <w:rsid w:val="00B636BA"/>
    <w:rPr>
      <w:sz w:val="18"/>
      <w:szCs w:val="18"/>
    </w:rPr>
  </w:style>
  <w:style w:type="character" w:customStyle="1" w:styleId="30">
    <w:name w:val="标题 3 字符"/>
    <w:basedOn w:val="a0"/>
    <w:link w:val="3"/>
    <w:uiPriority w:val="9"/>
    <w:rsid w:val="00C411B7"/>
    <w:rPr>
      <w:b/>
      <w:bCs/>
      <w:sz w:val="24"/>
      <w:szCs w:val="32"/>
    </w:rPr>
  </w:style>
  <w:style w:type="paragraph" w:styleId="TOC1">
    <w:name w:val="toc 1"/>
    <w:basedOn w:val="a"/>
    <w:next w:val="a"/>
    <w:autoRedefine/>
    <w:uiPriority w:val="39"/>
    <w:unhideWhenUsed/>
    <w:rsid w:val="00DC4085"/>
    <w:pPr>
      <w:spacing w:before="360" w:after="360"/>
      <w:jc w:val="left"/>
    </w:pPr>
    <w:rPr>
      <w:rFonts w:eastAsiaTheme="minorHAnsi"/>
      <w:b/>
      <w:bCs/>
      <w:caps/>
      <w:sz w:val="22"/>
      <w:u w:val="single"/>
    </w:rPr>
  </w:style>
  <w:style w:type="paragraph" w:styleId="TOC2">
    <w:name w:val="toc 2"/>
    <w:basedOn w:val="a"/>
    <w:next w:val="a"/>
    <w:autoRedefine/>
    <w:uiPriority w:val="39"/>
    <w:unhideWhenUsed/>
    <w:rsid w:val="00DC4085"/>
    <w:pPr>
      <w:jc w:val="left"/>
    </w:pPr>
    <w:rPr>
      <w:rFonts w:eastAsiaTheme="minorHAnsi"/>
      <w:b/>
      <w:bCs/>
      <w:smallCaps/>
      <w:sz w:val="22"/>
    </w:rPr>
  </w:style>
  <w:style w:type="paragraph" w:styleId="TOC3">
    <w:name w:val="toc 3"/>
    <w:basedOn w:val="a"/>
    <w:next w:val="a"/>
    <w:autoRedefine/>
    <w:uiPriority w:val="39"/>
    <w:unhideWhenUsed/>
    <w:rsid w:val="00DC4085"/>
    <w:pPr>
      <w:jc w:val="left"/>
    </w:pPr>
    <w:rPr>
      <w:rFonts w:eastAsiaTheme="minorHAnsi"/>
      <w:smallCaps/>
      <w:sz w:val="22"/>
    </w:rPr>
  </w:style>
  <w:style w:type="paragraph" w:styleId="TOC4">
    <w:name w:val="toc 4"/>
    <w:basedOn w:val="a"/>
    <w:next w:val="a"/>
    <w:autoRedefine/>
    <w:uiPriority w:val="39"/>
    <w:unhideWhenUsed/>
    <w:rsid w:val="00DC4085"/>
    <w:pPr>
      <w:jc w:val="left"/>
    </w:pPr>
    <w:rPr>
      <w:rFonts w:eastAsiaTheme="minorHAnsi"/>
      <w:sz w:val="22"/>
    </w:rPr>
  </w:style>
  <w:style w:type="paragraph" w:styleId="TOC5">
    <w:name w:val="toc 5"/>
    <w:basedOn w:val="a"/>
    <w:next w:val="a"/>
    <w:autoRedefine/>
    <w:uiPriority w:val="39"/>
    <w:unhideWhenUsed/>
    <w:rsid w:val="00DC4085"/>
    <w:pPr>
      <w:jc w:val="left"/>
    </w:pPr>
    <w:rPr>
      <w:rFonts w:eastAsiaTheme="minorHAnsi"/>
      <w:sz w:val="22"/>
    </w:rPr>
  </w:style>
  <w:style w:type="paragraph" w:styleId="TOC6">
    <w:name w:val="toc 6"/>
    <w:basedOn w:val="a"/>
    <w:next w:val="a"/>
    <w:autoRedefine/>
    <w:uiPriority w:val="39"/>
    <w:unhideWhenUsed/>
    <w:rsid w:val="00DC4085"/>
    <w:pPr>
      <w:jc w:val="left"/>
    </w:pPr>
    <w:rPr>
      <w:rFonts w:eastAsiaTheme="minorHAnsi"/>
      <w:sz w:val="22"/>
    </w:rPr>
  </w:style>
  <w:style w:type="paragraph" w:styleId="TOC7">
    <w:name w:val="toc 7"/>
    <w:basedOn w:val="a"/>
    <w:next w:val="a"/>
    <w:autoRedefine/>
    <w:uiPriority w:val="39"/>
    <w:unhideWhenUsed/>
    <w:rsid w:val="00DC4085"/>
    <w:pPr>
      <w:jc w:val="left"/>
    </w:pPr>
    <w:rPr>
      <w:rFonts w:eastAsiaTheme="minorHAnsi"/>
      <w:sz w:val="22"/>
    </w:rPr>
  </w:style>
  <w:style w:type="paragraph" w:styleId="TOC8">
    <w:name w:val="toc 8"/>
    <w:basedOn w:val="a"/>
    <w:next w:val="a"/>
    <w:autoRedefine/>
    <w:uiPriority w:val="39"/>
    <w:unhideWhenUsed/>
    <w:rsid w:val="00DC4085"/>
    <w:pPr>
      <w:jc w:val="left"/>
    </w:pPr>
    <w:rPr>
      <w:rFonts w:eastAsiaTheme="minorHAnsi"/>
      <w:sz w:val="22"/>
    </w:rPr>
  </w:style>
  <w:style w:type="paragraph" w:styleId="TOC9">
    <w:name w:val="toc 9"/>
    <w:basedOn w:val="a"/>
    <w:next w:val="a"/>
    <w:autoRedefine/>
    <w:uiPriority w:val="39"/>
    <w:unhideWhenUsed/>
    <w:rsid w:val="00DC4085"/>
    <w:pPr>
      <w:jc w:val="left"/>
    </w:pPr>
    <w:rPr>
      <w:rFonts w:eastAsiaTheme="minorHAnsi"/>
      <w:sz w:val="22"/>
    </w:rPr>
  </w:style>
  <w:style w:type="character" w:styleId="ab">
    <w:name w:val="Hyperlink"/>
    <w:basedOn w:val="a0"/>
    <w:uiPriority w:val="99"/>
    <w:unhideWhenUsed/>
    <w:rsid w:val="00DC4085"/>
    <w:rPr>
      <w:color w:val="0563C1" w:themeColor="hyperlink"/>
      <w:u w:val="single"/>
    </w:rPr>
  </w:style>
  <w:style w:type="paragraph" w:customStyle="1" w:styleId="ac">
    <w:name w:val="正文内容"/>
    <w:basedOn w:val="a"/>
    <w:link w:val="ad"/>
    <w:qFormat/>
    <w:rsid w:val="006C4761"/>
    <w:pPr>
      <w:snapToGrid w:val="0"/>
      <w:spacing w:beforeLines="50" w:before="50" w:afterLines="50" w:after="50"/>
      <w:ind w:firstLineChars="200" w:firstLine="200"/>
    </w:pPr>
    <w:rPr>
      <w:rFonts w:eastAsia="新宋体"/>
    </w:rPr>
  </w:style>
  <w:style w:type="character" w:customStyle="1" w:styleId="ad">
    <w:name w:val="正文内容 字符"/>
    <w:basedOn w:val="a0"/>
    <w:link w:val="ac"/>
    <w:rsid w:val="006C4761"/>
    <w:rPr>
      <w:rFonts w:eastAsia="新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64013">
      <w:bodyDiv w:val="1"/>
      <w:marLeft w:val="0"/>
      <w:marRight w:val="0"/>
      <w:marTop w:val="0"/>
      <w:marBottom w:val="0"/>
      <w:divBdr>
        <w:top w:val="none" w:sz="0" w:space="0" w:color="auto"/>
        <w:left w:val="none" w:sz="0" w:space="0" w:color="auto"/>
        <w:bottom w:val="none" w:sz="0" w:space="0" w:color="auto"/>
        <w:right w:val="none" w:sz="0" w:space="0" w:color="auto"/>
      </w:divBdr>
    </w:div>
    <w:div w:id="89745077">
      <w:bodyDiv w:val="1"/>
      <w:marLeft w:val="0"/>
      <w:marRight w:val="0"/>
      <w:marTop w:val="0"/>
      <w:marBottom w:val="0"/>
      <w:divBdr>
        <w:top w:val="none" w:sz="0" w:space="0" w:color="auto"/>
        <w:left w:val="none" w:sz="0" w:space="0" w:color="auto"/>
        <w:bottom w:val="none" w:sz="0" w:space="0" w:color="auto"/>
        <w:right w:val="none" w:sz="0" w:space="0" w:color="auto"/>
      </w:divBdr>
      <w:divsChild>
        <w:div w:id="323583611">
          <w:marLeft w:val="0"/>
          <w:marRight w:val="0"/>
          <w:marTop w:val="0"/>
          <w:marBottom w:val="0"/>
          <w:divBdr>
            <w:top w:val="none" w:sz="0" w:space="0" w:color="auto"/>
            <w:left w:val="none" w:sz="0" w:space="0" w:color="auto"/>
            <w:bottom w:val="none" w:sz="0" w:space="0" w:color="auto"/>
            <w:right w:val="none" w:sz="0" w:space="0" w:color="auto"/>
          </w:divBdr>
        </w:div>
        <w:div w:id="1960070231">
          <w:marLeft w:val="0"/>
          <w:marRight w:val="0"/>
          <w:marTop w:val="0"/>
          <w:marBottom w:val="0"/>
          <w:divBdr>
            <w:top w:val="none" w:sz="0" w:space="0" w:color="auto"/>
            <w:left w:val="none" w:sz="0" w:space="0" w:color="auto"/>
            <w:bottom w:val="none" w:sz="0" w:space="0" w:color="auto"/>
            <w:right w:val="none" w:sz="0" w:space="0" w:color="auto"/>
          </w:divBdr>
        </w:div>
        <w:div w:id="1364793293">
          <w:marLeft w:val="0"/>
          <w:marRight w:val="0"/>
          <w:marTop w:val="0"/>
          <w:marBottom w:val="0"/>
          <w:divBdr>
            <w:top w:val="none" w:sz="0" w:space="0" w:color="auto"/>
            <w:left w:val="none" w:sz="0" w:space="0" w:color="auto"/>
            <w:bottom w:val="none" w:sz="0" w:space="0" w:color="auto"/>
            <w:right w:val="none" w:sz="0" w:space="0" w:color="auto"/>
          </w:divBdr>
        </w:div>
        <w:div w:id="363287563">
          <w:marLeft w:val="0"/>
          <w:marRight w:val="0"/>
          <w:marTop w:val="0"/>
          <w:marBottom w:val="0"/>
          <w:divBdr>
            <w:top w:val="none" w:sz="0" w:space="0" w:color="auto"/>
            <w:left w:val="none" w:sz="0" w:space="0" w:color="auto"/>
            <w:bottom w:val="none" w:sz="0" w:space="0" w:color="auto"/>
            <w:right w:val="none" w:sz="0" w:space="0" w:color="auto"/>
          </w:divBdr>
        </w:div>
        <w:div w:id="1477332093">
          <w:marLeft w:val="0"/>
          <w:marRight w:val="0"/>
          <w:marTop w:val="0"/>
          <w:marBottom w:val="0"/>
          <w:divBdr>
            <w:top w:val="none" w:sz="0" w:space="0" w:color="auto"/>
            <w:left w:val="none" w:sz="0" w:space="0" w:color="auto"/>
            <w:bottom w:val="none" w:sz="0" w:space="0" w:color="auto"/>
            <w:right w:val="none" w:sz="0" w:space="0" w:color="auto"/>
          </w:divBdr>
        </w:div>
        <w:div w:id="71513580">
          <w:marLeft w:val="0"/>
          <w:marRight w:val="0"/>
          <w:marTop w:val="0"/>
          <w:marBottom w:val="0"/>
          <w:divBdr>
            <w:top w:val="none" w:sz="0" w:space="0" w:color="auto"/>
            <w:left w:val="none" w:sz="0" w:space="0" w:color="auto"/>
            <w:bottom w:val="none" w:sz="0" w:space="0" w:color="auto"/>
            <w:right w:val="none" w:sz="0" w:space="0" w:color="auto"/>
          </w:divBdr>
        </w:div>
        <w:div w:id="788355531">
          <w:marLeft w:val="0"/>
          <w:marRight w:val="0"/>
          <w:marTop w:val="0"/>
          <w:marBottom w:val="0"/>
          <w:divBdr>
            <w:top w:val="none" w:sz="0" w:space="0" w:color="auto"/>
            <w:left w:val="none" w:sz="0" w:space="0" w:color="auto"/>
            <w:bottom w:val="none" w:sz="0" w:space="0" w:color="auto"/>
            <w:right w:val="none" w:sz="0" w:space="0" w:color="auto"/>
          </w:divBdr>
        </w:div>
        <w:div w:id="1782459618">
          <w:marLeft w:val="0"/>
          <w:marRight w:val="0"/>
          <w:marTop w:val="0"/>
          <w:marBottom w:val="0"/>
          <w:divBdr>
            <w:top w:val="none" w:sz="0" w:space="0" w:color="auto"/>
            <w:left w:val="none" w:sz="0" w:space="0" w:color="auto"/>
            <w:bottom w:val="none" w:sz="0" w:space="0" w:color="auto"/>
            <w:right w:val="none" w:sz="0" w:space="0" w:color="auto"/>
          </w:divBdr>
        </w:div>
        <w:div w:id="1974403311">
          <w:marLeft w:val="0"/>
          <w:marRight w:val="0"/>
          <w:marTop w:val="0"/>
          <w:marBottom w:val="0"/>
          <w:divBdr>
            <w:top w:val="none" w:sz="0" w:space="0" w:color="auto"/>
            <w:left w:val="none" w:sz="0" w:space="0" w:color="auto"/>
            <w:bottom w:val="none" w:sz="0" w:space="0" w:color="auto"/>
            <w:right w:val="none" w:sz="0" w:space="0" w:color="auto"/>
          </w:divBdr>
        </w:div>
        <w:div w:id="1764106712">
          <w:marLeft w:val="0"/>
          <w:marRight w:val="0"/>
          <w:marTop w:val="0"/>
          <w:marBottom w:val="0"/>
          <w:divBdr>
            <w:top w:val="none" w:sz="0" w:space="0" w:color="auto"/>
            <w:left w:val="none" w:sz="0" w:space="0" w:color="auto"/>
            <w:bottom w:val="none" w:sz="0" w:space="0" w:color="auto"/>
            <w:right w:val="none" w:sz="0" w:space="0" w:color="auto"/>
          </w:divBdr>
        </w:div>
      </w:divsChild>
    </w:div>
    <w:div w:id="92670504">
      <w:bodyDiv w:val="1"/>
      <w:marLeft w:val="0"/>
      <w:marRight w:val="0"/>
      <w:marTop w:val="0"/>
      <w:marBottom w:val="0"/>
      <w:divBdr>
        <w:top w:val="none" w:sz="0" w:space="0" w:color="auto"/>
        <w:left w:val="none" w:sz="0" w:space="0" w:color="auto"/>
        <w:bottom w:val="none" w:sz="0" w:space="0" w:color="auto"/>
        <w:right w:val="none" w:sz="0" w:space="0" w:color="auto"/>
      </w:divBdr>
    </w:div>
    <w:div w:id="126552985">
      <w:bodyDiv w:val="1"/>
      <w:marLeft w:val="0"/>
      <w:marRight w:val="0"/>
      <w:marTop w:val="0"/>
      <w:marBottom w:val="0"/>
      <w:divBdr>
        <w:top w:val="none" w:sz="0" w:space="0" w:color="auto"/>
        <w:left w:val="none" w:sz="0" w:space="0" w:color="auto"/>
        <w:bottom w:val="none" w:sz="0" w:space="0" w:color="auto"/>
        <w:right w:val="none" w:sz="0" w:space="0" w:color="auto"/>
      </w:divBdr>
      <w:divsChild>
        <w:div w:id="1558125904">
          <w:marLeft w:val="0"/>
          <w:marRight w:val="0"/>
          <w:marTop w:val="0"/>
          <w:marBottom w:val="0"/>
          <w:divBdr>
            <w:top w:val="none" w:sz="0" w:space="0" w:color="auto"/>
            <w:left w:val="none" w:sz="0" w:space="0" w:color="auto"/>
            <w:bottom w:val="none" w:sz="0" w:space="0" w:color="auto"/>
            <w:right w:val="none" w:sz="0" w:space="0" w:color="auto"/>
          </w:divBdr>
        </w:div>
        <w:div w:id="217672434">
          <w:marLeft w:val="0"/>
          <w:marRight w:val="0"/>
          <w:marTop w:val="0"/>
          <w:marBottom w:val="0"/>
          <w:divBdr>
            <w:top w:val="none" w:sz="0" w:space="0" w:color="auto"/>
            <w:left w:val="none" w:sz="0" w:space="0" w:color="auto"/>
            <w:bottom w:val="none" w:sz="0" w:space="0" w:color="auto"/>
            <w:right w:val="none" w:sz="0" w:space="0" w:color="auto"/>
          </w:divBdr>
        </w:div>
        <w:div w:id="1627000561">
          <w:marLeft w:val="0"/>
          <w:marRight w:val="0"/>
          <w:marTop w:val="0"/>
          <w:marBottom w:val="0"/>
          <w:divBdr>
            <w:top w:val="none" w:sz="0" w:space="0" w:color="auto"/>
            <w:left w:val="none" w:sz="0" w:space="0" w:color="auto"/>
            <w:bottom w:val="none" w:sz="0" w:space="0" w:color="auto"/>
            <w:right w:val="none" w:sz="0" w:space="0" w:color="auto"/>
          </w:divBdr>
        </w:div>
      </w:divsChild>
    </w:div>
    <w:div w:id="137915531">
      <w:bodyDiv w:val="1"/>
      <w:marLeft w:val="0"/>
      <w:marRight w:val="0"/>
      <w:marTop w:val="0"/>
      <w:marBottom w:val="0"/>
      <w:divBdr>
        <w:top w:val="none" w:sz="0" w:space="0" w:color="auto"/>
        <w:left w:val="none" w:sz="0" w:space="0" w:color="auto"/>
        <w:bottom w:val="none" w:sz="0" w:space="0" w:color="auto"/>
        <w:right w:val="none" w:sz="0" w:space="0" w:color="auto"/>
      </w:divBdr>
    </w:div>
    <w:div w:id="140079808">
      <w:bodyDiv w:val="1"/>
      <w:marLeft w:val="0"/>
      <w:marRight w:val="0"/>
      <w:marTop w:val="0"/>
      <w:marBottom w:val="0"/>
      <w:divBdr>
        <w:top w:val="none" w:sz="0" w:space="0" w:color="auto"/>
        <w:left w:val="none" w:sz="0" w:space="0" w:color="auto"/>
        <w:bottom w:val="none" w:sz="0" w:space="0" w:color="auto"/>
        <w:right w:val="none" w:sz="0" w:space="0" w:color="auto"/>
      </w:divBdr>
    </w:div>
    <w:div w:id="353966917">
      <w:bodyDiv w:val="1"/>
      <w:marLeft w:val="0"/>
      <w:marRight w:val="0"/>
      <w:marTop w:val="0"/>
      <w:marBottom w:val="0"/>
      <w:divBdr>
        <w:top w:val="none" w:sz="0" w:space="0" w:color="auto"/>
        <w:left w:val="none" w:sz="0" w:space="0" w:color="auto"/>
        <w:bottom w:val="none" w:sz="0" w:space="0" w:color="auto"/>
        <w:right w:val="none" w:sz="0" w:space="0" w:color="auto"/>
      </w:divBdr>
    </w:div>
    <w:div w:id="450635144">
      <w:bodyDiv w:val="1"/>
      <w:marLeft w:val="0"/>
      <w:marRight w:val="0"/>
      <w:marTop w:val="0"/>
      <w:marBottom w:val="0"/>
      <w:divBdr>
        <w:top w:val="none" w:sz="0" w:space="0" w:color="auto"/>
        <w:left w:val="none" w:sz="0" w:space="0" w:color="auto"/>
        <w:bottom w:val="none" w:sz="0" w:space="0" w:color="auto"/>
        <w:right w:val="none" w:sz="0" w:space="0" w:color="auto"/>
      </w:divBdr>
    </w:div>
    <w:div w:id="463231272">
      <w:bodyDiv w:val="1"/>
      <w:marLeft w:val="0"/>
      <w:marRight w:val="0"/>
      <w:marTop w:val="0"/>
      <w:marBottom w:val="0"/>
      <w:divBdr>
        <w:top w:val="none" w:sz="0" w:space="0" w:color="auto"/>
        <w:left w:val="none" w:sz="0" w:space="0" w:color="auto"/>
        <w:bottom w:val="none" w:sz="0" w:space="0" w:color="auto"/>
        <w:right w:val="none" w:sz="0" w:space="0" w:color="auto"/>
      </w:divBdr>
    </w:div>
    <w:div w:id="498153826">
      <w:bodyDiv w:val="1"/>
      <w:marLeft w:val="0"/>
      <w:marRight w:val="0"/>
      <w:marTop w:val="0"/>
      <w:marBottom w:val="0"/>
      <w:divBdr>
        <w:top w:val="none" w:sz="0" w:space="0" w:color="auto"/>
        <w:left w:val="none" w:sz="0" w:space="0" w:color="auto"/>
        <w:bottom w:val="none" w:sz="0" w:space="0" w:color="auto"/>
        <w:right w:val="none" w:sz="0" w:space="0" w:color="auto"/>
      </w:divBdr>
    </w:div>
    <w:div w:id="589311747">
      <w:bodyDiv w:val="1"/>
      <w:marLeft w:val="0"/>
      <w:marRight w:val="0"/>
      <w:marTop w:val="0"/>
      <w:marBottom w:val="0"/>
      <w:divBdr>
        <w:top w:val="none" w:sz="0" w:space="0" w:color="auto"/>
        <w:left w:val="none" w:sz="0" w:space="0" w:color="auto"/>
        <w:bottom w:val="none" w:sz="0" w:space="0" w:color="auto"/>
        <w:right w:val="none" w:sz="0" w:space="0" w:color="auto"/>
      </w:divBdr>
    </w:div>
    <w:div w:id="856386962">
      <w:bodyDiv w:val="1"/>
      <w:marLeft w:val="0"/>
      <w:marRight w:val="0"/>
      <w:marTop w:val="0"/>
      <w:marBottom w:val="0"/>
      <w:divBdr>
        <w:top w:val="none" w:sz="0" w:space="0" w:color="auto"/>
        <w:left w:val="none" w:sz="0" w:space="0" w:color="auto"/>
        <w:bottom w:val="none" w:sz="0" w:space="0" w:color="auto"/>
        <w:right w:val="none" w:sz="0" w:space="0" w:color="auto"/>
      </w:divBdr>
    </w:div>
    <w:div w:id="910045266">
      <w:bodyDiv w:val="1"/>
      <w:marLeft w:val="0"/>
      <w:marRight w:val="0"/>
      <w:marTop w:val="0"/>
      <w:marBottom w:val="0"/>
      <w:divBdr>
        <w:top w:val="none" w:sz="0" w:space="0" w:color="auto"/>
        <w:left w:val="none" w:sz="0" w:space="0" w:color="auto"/>
        <w:bottom w:val="none" w:sz="0" w:space="0" w:color="auto"/>
        <w:right w:val="none" w:sz="0" w:space="0" w:color="auto"/>
      </w:divBdr>
    </w:div>
    <w:div w:id="977882000">
      <w:bodyDiv w:val="1"/>
      <w:marLeft w:val="0"/>
      <w:marRight w:val="0"/>
      <w:marTop w:val="0"/>
      <w:marBottom w:val="0"/>
      <w:divBdr>
        <w:top w:val="none" w:sz="0" w:space="0" w:color="auto"/>
        <w:left w:val="none" w:sz="0" w:space="0" w:color="auto"/>
        <w:bottom w:val="none" w:sz="0" w:space="0" w:color="auto"/>
        <w:right w:val="none" w:sz="0" w:space="0" w:color="auto"/>
      </w:divBdr>
    </w:div>
    <w:div w:id="1017347671">
      <w:bodyDiv w:val="1"/>
      <w:marLeft w:val="0"/>
      <w:marRight w:val="0"/>
      <w:marTop w:val="0"/>
      <w:marBottom w:val="0"/>
      <w:divBdr>
        <w:top w:val="none" w:sz="0" w:space="0" w:color="auto"/>
        <w:left w:val="none" w:sz="0" w:space="0" w:color="auto"/>
        <w:bottom w:val="none" w:sz="0" w:space="0" w:color="auto"/>
        <w:right w:val="none" w:sz="0" w:space="0" w:color="auto"/>
      </w:divBdr>
    </w:div>
    <w:div w:id="1024090499">
      <w:bodyDiv w:val="1"/>
      <w:marLeft w:val="0"/>
      <w:marRight w:val="0"/>
      <w:marTop w:val="0"/>
      <w:marBottom w:val="0"/>
      <w:divBdr>
        <w:top w:val="none" w:sz="0" w:space="0" w:color="auto"/>
        <w:left w:val="none" w:sz="0" w:space="0" w:color="auto"/>
        <w:bottom w:val="none" w:sz="0" w:space="0" w:color="auto"/>
        <w:right w:val="none" w:sz="0" w:space="0" w:color="auto"/>
      </w:divBdr>
      <w:divsChild>
        <w:div w:id="963385985">
          <w:marLeft w:val="0"/>
          <w:marRight w:val="0"/>
          <w:marTop w:val="0"/>
          <w:marBottom w:val="0"/>
          <w:divBdr>
            <w:top w:val="none" w:sz="0" w:space="0" w:color="auto"/>
            <w:left w:val="none" w:sz="0" w:space="0" w:color="auto"/>
            <w:bottom w:val="none" w:sz="0" w:space="0" w:color="auto"/>
            <w:right w:val="none" w:sz="0" w:space="0" w:color="auto"/>
          </w:divBdr>
        </w:div>
        <w:div w:id="1583760642">
          <w:marLeft w:val="0"/>
          <w:marRight w:val="0"/>
          <w:marTop w:val="0"/>
          <w:marBottom w:val="0"/>
          <w:divBdr>
            <w:top w:val="none" w:sz="0" w:space="0" w:color="auto"/>
            <w:left w:val="none" w:sz="0" w:space="0" w:color="auto"/>
            <w:bottom w:val="none" w:sz="0" w:space="0" w:color="auto"/>
            <w:right w:val="none" w:sz="0" w:space="0" w:color="auto"/>
          </w:divBdr>
        </w:div>
        <w:div w:id="189998792">
          <w:marLeft w:val="0"/>
          <w:marRight w:val="0"/>
          <w:marTop w:val="0"/>
          <w:marBottom w:val="0"/>
          <w:divBdr>
            <w:top w:val="none" w:sz="0" w:space="0" w:color="auto"/>
            <w:left w:val="none" w:sz="0" w:space="0" w:color="auto"/>
            <w:bottom w:val="none" w:sz="0" w:space="0" w:color="auto"/>
            <w:right w:val="none" w:sz="0" w:space="0" w:color="auto"/>
          </w:divBdr>
        </w:div>
        <w:div w:id="1752695347">
          <w:marLeft w:val="0"/>
          <w:marRight w:val="0"/>
          <w:marTop w:val="0"/>
          <w:marBottom w:val="0"/>
          <w:divBdr>
            <w:top w:val="none" w:sz="0" w:space="0" w:color="auto"/>
            <w:left w:val="none" w:sz="0" w:space="0" w:color="auto"/>
            <w:bottom w:val="none" w:sz="0" w:space="0" w:color="auto"/>
            <w:right w:val="none" w:sz="0" w:space="0" w:color="auto"/>
          </w:divBdr>
        </w:div>
        <w:div w:id="2001305201">
          <w:marLeft w:val="0"/>
          <w:marRight w:val="0"/>
          <w:marTop w:val="0"/>
          <w:marBottom w:val="0"/>
          <w:divBdr>
            <w:top w:val="none" w:sz="0" w:space="0" w:color="auto"/>
            <w:left w:val="none" w:sz="0" w:space="0" w:color="auto"/>
            <w:bottom w:val="none" w:sz="0" w:space="0" w:color="auto"/>
            <w:right w:val="none" w:sz="0" w:space="0" w:color="auto"/>
          </w:divBdr>
        </w:div>
        <w:div w:id="1751462841">
          <w:marLeft w:val="0"/>
          <w:marRight w:val="0"/>
          <w:marTop w:val="0"/>
          <w:marBottom w:val="0"/>
          <w:divBdr>
            <w:top w:val="none" w:sz="0" w:space="0" w:color="auto"/>
            <w:left w:val="none" w:sz="0" w:space="0" w:color="auto"/>
            <w:bottom w:val="none" w:sz="0" w:space="0" w:color="auto"/>
            <w:right w:val="none" w:sz="0" w:space="0" w:color="auto"/>
          </w:divBdr>
        </w:div>
        <w:div w:id="1743066303">
          <w:marLeft w:val="0"/>
          <w:marRight w:val="0"/>
          <w:marTop w:val="0"/>
          <w:marBottom w:val="0"/>
          <w:divBdr>
            <w:top w:val="none" w:sz="0" w:space="0" w:color="auto"/>
            <w:left w:val="none" w:sz="0" w:space="0" w:color="auto"/>
            <w:bottom w:val="none" w:sz="0" w:space="0" w:color="auto"/>
            <w:right w:val="none" w:sz="0" w:space="0" w:color="auto"/>
          </w:divBdr>
        </w:div>
        <w:div w:id="54819262">
          <w:marLeft w:val="0"/>
          <w:marRight w:val="0"/>
          <w:marTop w:val="0"/>
          <w:marBottom w:val="0"/>
          <w:divBdr>
            <w:top w:val="none" w:sz="0" w:space="0" w:color="auto"/>
            <w:left w:val="none" w:sz="0" w:space="0" w:color="auto"/>
            <w:bottom w:val="none" w:sz="0" w:space="0" w:color="auto"/>
            <w:right w:val="none" w:sz="0" w:space="0" w:color="auto"/>
          </w:divBdr>
        </w:div>
        <w:div w:id="714306245">
          <w:marLeft w:val="0"/>
          <w:marRight w:val="0"/>
          <w:marTop w:val="0"/>
          <w:marBottom w:val="0"/>
          <w:divBdr>
            <w:top w:val="none" w:sz="0" w:space="0" w:color="auto"/>
            <w:left w:val="none" w:sz="0" w:space="0" w:color="auto"/>
            <w:bottom w:val="none" w:sz="0" w:space="0" w:color="auto"/>
            <w:right w:val="none" w:sz="0" w:space="0" w:color="auto"/>
          </w:divBdr>
        </w:div>
        <w:div w:id="369956932">
          <w:marLeft w:val="0"/>
          <w:marRight w:val="0"/>
          <w:marTop w:val="0"/>
          <w:marBottom w:val="0"/>
          <w:divBdr>
            <w:top w:val="none" w:sz="0" w:space="0" w:color="auto"/>
            <w:left w:val="none" w:sz="0" w:space="0" w:color="auto"/>
            <w:bottom w:val="none" w:sz="0" w:space="0" w:color="auto"/>
            <w:right w:val="none" w:sz="0" w:space="0" w:color="auto"/>
          </w:divBdr>
        </w:div>
        <w:div w:id="2009677479">
          <w:marLeft w:val="0"/>
          <w:marRight w:val="0"/>
          <w:marTop w:val="0"/>
          <w:marBottom w:val="0"/>
          <w:divBdr>
            <w:top w:val="none" w:sz="0" w:space="0" w:color="auto"/>
            <w:left w:val="none" w:sz="0" w:space="0" w:color="auto"/>
            <w:bottom w:val="none" w:sz="0" w:space="0" w:color="auto"/>
            <w:right w:val="none" w:sz="0" w:space="0" w:color="auto"/>
          </w:divBdr>
        </w:div>
        <w:div w:id="587228491">
          <w:marLeft w:val="0"/>
          <w:marRight w:val="0"/>
          <w:marTop w:val="0"/>
          <w:marBottom w:val="0"/>
          <w:divBdr>
            <w:top w:val="none" w:sz="0" w:space="0" w:color="auto"/>
            <w:left w:val="none" w:sz="0" w:space="0" w:color="auto"/>
            <w:bottom w:val="none" w:sz="0" w:space="0" w:color="auto"/>
            <w:right w:val="none" w:sz="0" w:space="0" w:color="auto"/>
          </w:divBdr>
        </w:div>
        <w:div w:id="477383342">
          <w:marLeft w:val="0"/>
          <w:marRight w:val="0"/>
          <w:marTop w:val="0"/>
          <w:marBottom w:val="0"/>
          <w:divBdr>
            <w:top w:val="none" w:sz="0" w:space="0" w:color="auto"/>
            <w:left w:val="none" w:sz="0" w:space="0" w:color="auto"/>
            <w:bottom w:val="none" w:sz="0" w:space="0" w:color="auto"/>
            <w:right w:val="none" w:sz="0" w:space="0" w:color="auto"/>
          </w:divBdr>
        </w:div>
        <w:div w:id="482048958">
          <w:marLeft w:val="0"/>
          <w:marRight w:val="0"/>
          <w:marTop w:val="0"/>
          <w:marBottom w:val="0"/>
          <w:divBdr>
            <w:top w:val="none" w:sz="0" w:space="0" w:color="auto"/>
            <w:left w:val="none" w:sz="0" w:space="0" w:color="auto"/>
            <w:bottom w:val="none" w:sz="0" w:space="0" w:color="auto"/>
            <w:right w:val="none" w:sz="0" w:space="0" w:color="auto"/>
          </w:divBdr>
        </w:div>
        <w:div w:id="1371219834">
          <w:marLeft w:val="0"/>
          <w:marRight w:val="0"/>
          <w:marTop w:val="0"/>
          <w:marBottom w:val="0"/>
          <w:divBdr>
            <w:top w:val="none" w:sz="0" w:space="0" w:color="auto"/>
            <w:left w:val="none" w:sz="0" w:space="0" w:color="auto"/>
            <w:bottom w:val="none" w:sz="0" w:space="0" w:color="auto"/>
            <w:right w:val="none" w:sz="0" w:space="0" w:color="auto"/>
          </w:divBdr>
        </w:div>
        <w:div w:id="2087259251">
          <w:marLeft w:val="0"/>
          <w:marRight w:val="0"/>
          <w:marTop w:val="0"/>
          <w:marBottom w:val="0"/>
          <w:divBdr>
            <w:top w:val="none" w:sz="0" w:space="0" w:color="auto"/>
            <w:left w:val="none" w:sz="0" w:space="0" w:color="auto"/>
            <w:bottom w:val="none" w:sz="0" w:space="0" w:color="auto"/>
            <w:right w:val="none" w:sz="0" w:space="0" w:color="auto"/>
          </w:divBdr>
        </w:div>
        <w:div w:id="858080507">
          <w:marLeft w:val="0"/>
          <w:marRight w:val="0"/>
          <w:marTop w:val="0"/>
          <w:marBottom w:val="0"/>
          <w:divBdr>
            <w:top w:val="none" w:sz="0" w:space="0" w:color="auto"/>
            <w:left w:val="none" w:sz="0" w:space="0" w:color="auto"/>
            <w:bottom w:val="none" w:sz="0" w:space="0" w:color="auto"/>
            <w:right w:val="none" w:sz="0" w:space="0" w:color="auto"/>
          </w:divBdr>
        </w:div>
        <w:div w:id="2137871722">
          <w:marLeft w:val="0"/>
          <w:marRight w:val="0"/>
          <w:marTop w:val="0"/>
          <w:marBottom w:val="0"/>
          <w:divBdr>
            <w:top w:val="none" w:sz="0" w:space="0" w:color="auto"/>
            <w:left w:val="none" w:sz="0" w:space="0" w:color="auto"/>
            <w:bottom w:val="none" w:sz="0" w:space="0" w:color="auto"/>
            <w:right w:val="none" w:sz="0" w:space="0" w:color="auto"/>
          </w:divBdr>
        </w:div>
        <w:div w:id="1804540347">
          <w:marLeft w:val="0"/>
          <w:marRight w:val="0"/>
          <w:marTop w:val="0"/>
          <w:marBottom w:val="0"/>
          <w:divBdr>
            <w:top w:val="none" w:sz="0" w:space="0" w:color="auto"/>
            <w:left w:val="none" w:sz="0" w:space="0" w:color="auto"/>
            <w:bottom w:val="none" w:sz="0" w:space="0" w:color="auto"/>
            <w:right w:val="none" w:sz="0" w:space="0" w:color="auto"/>
          </w:divBdr>
        </w:div>
        <w:div w:id="431439276">
          <w:marLeft w:val="0"/>
          <w:marRight w:val="0"/>
          <w:marTop w:val="0"/>
          <w:marBottom w:val="0"/>
          <w:divBdr>
            <w:top w:val="none" w:sz="0" w:space="0" w:color="auto"/>
            <w:left w:val="none" w:sz="0" w:space="0" w:color="auto"/>
            <w:bottom w:val="none" w:sz="0" w:space="0" w:color="auto"/>
            <w:right w:val="none" w:sz="0" w:space="0" w:color="auto"/>
          </w:divBdr>
        </w:div>
        <w:div w:id="2098935330">
          <w:marLeft w:val="0"/>
          <w:marRight w:val="0"/>
          <w:marTop w:val="0"/>
          <w:marBottom w:val="0"/>
          <w:divBdr>
            <w:top w:val="none" w:sz="0" w:space="0" w:color="auto"/>
            <w:left w:val="none" w:sz="0" w:space="0" w:color="auto"/>
            <w:bottom w:val="none" w:sz="0" w:space="0" w:color="auto"/>
            <w:right w:val="none" w:sz="0" w:space="0" w:color="auto"/>
          </w:divBdr>
        </w:div>
        <w:div w:id="1438253477">
          <w:marLeft w:val="0"/>
          <w:marRight w:val="0"/>
          <w:marTop w:val="0"/>
          <w:marBottom w:val="0"/>
          <w:divBdr>
            <w:top w:val="none" w:sz="0" w:space="0" w:color="auto"/>
            <w:left w:val="none" w:sz="0" w:space="0" w:color="auto"/>
            <w:bottom w:val="none" w:sz="0" w:space="0" w:color="auto"/>
            <w:right w:val="none" w:sz="0" w:space="0" w:color="auto"/>
          </w:divBdr>
        </w:div>
        <w:div w:id="340205335">
          <w:marLeft w:val="0"/>
          <w:marRight w:val="0"/>
          <w:marTop w:val="0"/>
          <w:marBottom w:val="0"/>
          <w:divBdr>
            <w:top w:val="none" w:sz="0" w:space="0" w:color="auto"/>
            <w:left w:val="none" w:sz="0" w:space="0" w:color="auto"/>
            <w:bottom w:val="none" w:sz="0" w:space="0" w:color="auto"/>
            <w:right w:val="none" w:sz="0" w:space="0" w:color="auto"/>
          </w:divBdr>
        </w:div>
        <w:div w:id="1180656823">
          <w:marLeft w:val="0"/>
          <w:marRight w:val="0"/>
          <w:marTop w:val="0"/>
          <w:marBottom w:val="0"/>
          <w:divBdr>
            <w:top w:val="none" w:sz="0" w:space="0" w:color="auto"/>
            <w:left w:val="none" w:sz="0" w:space="0" w:color="auto"/>
            <w:bottom w:val="none" w:sz="0" w:space="0" w:color="auto"/>
            <w:right w:val="none" w:sz="0" w:space="0" w:color="auto"/>
          </w:divBdr>
        </w:div>
        <w:div w:id="1603680109">
          <w:marLeft w:val="0"/>
          <w:marRight w:val="0"/>
          <w:marTop w:val="0"/>
          <w:marBottom w:val="0"/>
          <w:divBdr>
            <w:top w:val="none" w:sz="0" w:space="0" w:color="auto"/>
            <w:left w:val="none" w:sz="0" w:space="0" w:color="auto"/>
            <w:bottom w:val="none" w:sz="0" w:space="0" w:color="auto"/>
            <w:right w:val="none" w:sz="0" w:space="0" w:color="auto"/>
          </w:divBdr>
        </w:div>
        <w:div w:id="1976713687">
          <w:marLeft w:val="0"/>
          <w:marRight w:val="0"/>
          <w:marTop w:val="0"/>
          <w:marBottom w:val="0"/>
          <w:divBdr>
            <w:top w:val="none" w:sz="0" w:space="0" w:color="auto"/>
            <w:left w:val="none" w:sz="0" w:space="0" w:color="auto"/>
            <w:bottom w:val="none" w:sz="0" w:space="0" w:color="auto"/>
            <w:right w:val="none" w:sz="0" w:space="0" w:color="auto"/>
          </w:divBdr>
        </w:div>
        <w:div w:id="23101228">
          <w:marLeft w:val="0"/>
          <w:marRight w:val="0"/>
          <w:marTop w:val="0"/>
          <w:marBottom w:val="0"/>
          <w:divBdr>
            <w:top w:val="none" w:sz="0" w:space="0" w:color="auto"/>
            <w:left w:val="none" w:sz="0" w:space="0" w:color="auto"/>
            <w:bottom w:val="none" w:sz="0" w:space="0" w:color="auto"/>
            <w:right w:val="none" w:sz="0" w:space="0" w:color="auto"/>
          </w:divBdr>
        </w:div>
        <w:div w:id="1954822916">
          <w:marLeft w:val="0"/>
          <w:marRight w:val="0"/>
          <w:marTop w:val="0"/>
          <w:marBottom w:val="0"/>
          <w:divBdr>
            <w:top w:val="none" w:sz="0" w:space="0" w:color="auto"/>
            <w:left w:val="none" w:sz="0" w:space="0" w:color="auto"/>
            <w:bottom w:val="none" w:sz="0" w:space="0" w:color="auto"/>
            <w:right w:val="none" w:sz="0" w:space="0" w:color="auto"/>
          </w:divBdr>
        </w:div>
        <w:div w:id="677195841">
          <w:marLeft w:val="0"/>
          <w:marRight w:val="0"/>
          <w:marTop w:val="0"/>
          <w:marBottom w:val="0"/>
          <w:divBdr>
            <w:top w:val="none" w:sz="0" w:space="0" w:color="auto"/>
            <w:left w:val="none" w:sz="0" w:space="0" w:color="auto"/>
            <w:bottom w:val="none" w:sz="0" w:space="0" w:color="auto"/>
            <w:right w:val="none" w:sz="0" w:space="0" w:color="auto"/>
          </w:divBdr>
        </w:div>
        <w:div w:id="994604428">
          <w:marLeft w:val="0"/>
          <w:marRight w:val="0"/>
          <w:marTop w:val="0"/>
          <w:marBottom w:val="0"/>
          <w:divBdr>
            <w:top w:val="none" w:sz="0" w:space="0" w:color="auto"/>
            <w:left w:val="none" w:sz="0" w:space="0" w:color="auto"/>
            <w:bottom w:val="none" w:sz="0" w:space="0" w:color="auto"/>
            <w:right w:val="none" w:sz="0" w:space="0" w:color="auto"/>
          </w:divBdr>
        </w:div>
        <w:div w:id="785124141">
          <w:marLeft w:val="0"/>
          <w:marRight w:val="0"/>
          <w:marTop w:val="0"/>
          <w:marBottom w:val="0"/>
          <w:divBdr>
            <w:top w:val="none" w:sz="0" w:space="0" w:color="auto"/>
            <w:left w:val="none" w:sz="0" w:space="0" w:color="auto"/>
            <w:bottom w:val="none" w:sz="0" w:space="0" w:color="auto"/>
            <w:right w:val="none" w:sz="0" w:space="0" w:color="auto"/>
          </w:divBdr>
        </w:div>
        <w:div w:id="1065687027">
          <w:marLeft w:val="0"/>
          <w:marRight w:val="0"/>
          <w:marTop w:val="0"/>
          <w:marBottom w:val="0"/>
          <w:divBdr>
            <w:top w:val="none" w:sz="0" w:space="0" w:color="auto"/>
            <w:left w:val="none" w:sz="0" w:space="0" w:color="auto"/>
            <w:bottom w:val="none" w:sz="0" w:space="0" w:color="auto"/>
            <w:right w:val="none" w:sz="0" w:space="0" w:color="auto"/>
          </w:divBdr>
        </w:div>
        <w:div w:id="1385182441">
          <w:marLeft w:val="0"/>
          <w:marRight w:val="0"/>
          <w:marTop w:val="0"/>
          <w:marBottom w:val="0"/>
          <w:divBdr>
            <w:top w:val="none" w:sz="0" w:space="0" w:color="auto"/>
            <w:left w:val="none" w:sz="0" w:space="0" w:color="auto"/>
            <w:bottom w:val="none" w:sz="0" w:space="0" w:color="auto"/>
            <w:right w:val="none" w:sz="0" w:space="0" w:color="auto"/>
          </w:divBdr>
        </w:div>
        <w:div w:id="1912422075">
          <w:marLeft w:val="0"/>
          <w:marRight w:val="0"/>
          <w:marTop w:val="0"/>
          <w:marBottom w:val="0"/>
          <w:divBdr>
            <w:top w:val="none" w:sz="0" w:space="0" w:color="auto"/>
            <w:left w:val="none" w:sz="0" w:space="0" w:color="auto"/>
            <w:bottom w:val="none" w:sz="0" w:space="0" w:color="auto"/>
            <w:right w:val="none" w:sz="0" w:space="0" w:color="auto"/>
          </w:divBdr>
        </w:div>
        <w:div w:id="612593905">
          <w:marLeft w:val="0"/>
          <w:marRight w:val="0"/>
          <w:marTop w:val="0"/>
          <w:marBottom w:val="0"/>
          <w:divBdr>
            <w:top w:val="none" w:sz="0" w:space="0" w:color="auto"/>
            <w:left w:val="none" w:sz="0" w:space="0" w:color="auto"/>
            <w:bottom w:val="none" w:sz="0" w:space="0" w:color="auto"/>
            <w:right w:val="none" w:sz="0" w:space="0" w:color="auto"/>
          </w:divBdr>
        </w:div>
        <w:div w:id="1732117044">
          <w:marLeft w:val="0"/>
          <w:marRight w:val="0"/>
          <w:marTop w:val="0"/>
          <w:marBottom w:val="0"/>
          <w:divBdr>
            <w:top w:val="none" w:sz="0" w:space="0" w:color="auto"/>
            <w:left w:val="none" w:sz="0" w:space="0" w:color="auto"/>
            <w:bottom w:val="none" w:sz="0" w:space="0" w:color="auto"/>
            <w:right w:val="none" w:sz="0" w:space="0" w:color="auto"/>
          </w:divBdr>
        </w:div>
        <w:div w:id="2056998545">
          <w:marLeft w:val="0"/>
          <w:marRight w:val="0"/>
          <w:marTop w:val="0"/>
          <w:marBottom w:val="0"/>
          <w:divBdr>
            <w:top w:val="none" w:sz="0" w:space="0" w:color="auto"/>
            <w:left w:val="none" w:sz="0" w:space="0" w:color="auto"/>
            <w:bottom w:val="none" w:sz="0" w:space="0" w:color="auto"/>
            <w:right w:val="none" w:sz="0" w:space="0" w:color="auto"/>
          </w:divBdr>
        </w:div>
        <w:div w:id="757485323">
          <w:marLeft w:val="0"/>
          <w:marRight w:val="0"/>
          <w:marTop w:val="0"/>
          <w:marBottom w:val="0"/>
          <w:divBdr>
            <w:top w:val="none" w:sz="0" w:space="0" w:color="auto"/>
            <w:left w:val="none" w:sz="0" w:space="0" w:color="auto"/>
            <w:bottom w:val="none" w:sz="0" w:space="0" w:color="auto"/>
            <w:right w:val="none" w:sz="0" w:space="0" w:color="auto"/>
          </w:divBdr>
        </w:div>
        <w:div w:id="1945267415">
          <w:marLeft w:val="0"/>
          <w:marRight w:val="0"/>
          <w:marTop w:val="0"/>
          <w:marBottom w:val="0"/>
          <w:divBdr>
            <w:top w:val="none" w:sz="0" w:space="0" w:color="auto"/>
            <w:left w:val="none" w:sz="0" w:space="0" w:color="auto"/>
            <w:bottom w:val="none" w:sz="0" w:space="0" w:color="auto"/>
            <w:right w:val="none" w:sz="0" w:space="0" w:color="auto"/>
          </w:divBdr>
        </w:div>
        <w:div w:id="608202680">
          <w:marLeft w:val="0"/>
          <w:marRight w:val="0"/>
          <w:marTop w:val="0"/>
          <w:marBottom w:val="0"/>
          <w:divBdr>
            <w:top w:val="none" w:sz="0" w:space="0" w:color="auto"/>
            <w:left w:val="none" w:sz="0" w:space="0" w:color="auto"/>
            <w:bottom w:val="none" w:sz="0" w:space="0" w:color="auto"/>
            <w:right w:val="none" w:sz="0" w:space="0" w:color="auto"/>
          </w:divBdr>
        </w:div>
        <w:div w:id="256331297">
          <w:marLeft w:val="0"/>
          <w:marRight w:val="0"/>
          <w:marTop w:val="0"/>
          <w:marBottom w:val="0"/>
          <w:divBdr>
            <w:top w:val="none" w:sz="0" w:space="0" w:color="auto"/>
            <w:left w:val="none" w:sz="0" w:space="0" w:color="auto"/>
            <w:bottom w:val="none" w:sz="0" w:space="0" w:color="auto"/>
            <w:right w:val="none" w:sz="0" w:space="0" w:color="auto"/>
          </w:divBdr>
        </w:div>
        <w:div w:id="1887521062">
          <w:marLeft w:val="0"/>
          <w:marRight w:val="0"/>
          <w:marTop w:val="0"/>
          <w:marBottom w:val="0"/>
          <w:divBdr>
            <w:top w:val="none" w:sz="0" w:space="0" w:color="auto"/>
            <w:left w:val="none" w:sz="0" w:space="0" w:color="auto"/>
            <w:bottom w:val="none" w:sz="0" w:space="0" w:color="auto"/>
            <w:right w:val="none" w:sz="0" w:space="0" w:color="auto"/>
          </w:divBdr>
        </w:div>
        <w:div w:id="1294019384">
          <w:marLeft w:val="0"/>
          <w:marRight w:val="0"/>
          <w:marTop w:val="0"/>
          <w:marBottom w:val="0"/>
          <w:divBdr>
            <w:top w:val="none" w:sz="0" w:space="0" w:color="auto"/>
            <w:left w:val="none" w:sz="0" w:space="0" w:color="auto"/>
            <w:bottom w:val="none" w:sz="0" w:space="0" w:color="auto"/>
            <w:right w:val="none" w:sz="0" w:space="0" w:color="auto"/>
          </w:divBdr>
        </w:div>
        <w:div w:id="281084037">
          <w:marLeft w:val="0"/>
          <w:marRight w:val="0"/>
          <w:marTop w:val="0"/>
          <w:marBottom w:val="0"/>
          <w:divBdr>
            <w:top w:val="none" w:sz="0" w:space="0" w:color="auto"/>
            <w:left w:val="none" w:sz="0" w:space="0" w:color="auto"/>
            <w:bottom w:val="none" w:sz="0" w:space="0" w:color="auto"/>
            <w:right w:val="none" w:sz="0" w:space="0" w:color="auto"/>
          </w:divBdr>
        </w:div>
        <w:div w:id="110782101">
          <w:marLeft w:val="0"/>
          <w:marRight w:val="0"/>
          <w:marTop w:val="0"/>
          <w:marBottom w:val="0"/>
          <w:divBdr>
            <w:top w:val="none" w:sz="0" w:space="0" w:color="auto"/>
            <w:left w:val="none" w:sz="0" w:space="0" w:color="auto"/>
            <w:bottom w:val="none" w:sz="0" w:space="0" w:color="auto"/>
            <w:right w:val="none" w:sz="0" w:space="0" w:color="auto"/>
          </w:divBdr>
        </w:div>
        <w:div w:id="2059087477">
          <w:marLeft w:val="0"/>
          <w:marRight w:val="0"/>
          <w:marTop w:val="0"/>
          <w:marBottom w:val="0"/>
          <w:divBdr>
            <w:top w:val="none" w:sz="0" w:space="0" w:color="auto"/>
            <w:left w:val="none" w:sz="0" w:space="0" w:color="auto"/>
            <w:bottom w:val="none" w:sz="0" w:space="0" w:color="auto"/>
            <w:right w:val="none" w:sz="0" w:space="0" w:color="auto"/>
          </w:divBdr>
        </w:div>
      </w:divsChild>
    </w:div>
    <w:div w:id="1040084758">
      <w:bodyDiv w:val="1"/>
      <w:marLeft w:val="0"/>
      <w:marRight w:val="0"/>
      <w:marTop w:val="0"/>
      <w:marBottom w:val="0"/>
      <w:divBdr>
        <w:top w:val="none" w:sz="0" w:space="0" w:color="auto"/>
        <w:left w:val="none" w:sz="0" w:space="0" w:color="auto"/>
        <w:bottom w:val="none" w:sz="0" w:space="0" w:color="auto"/>
        <w:right w:val="none" w:sz="0" w:space="0" w:color="auto"/>
      </w:divBdr>
    </w:div>
    <w:div w:id="1064717751">
      <w:bodyDiv w:val="1"/>
      <w:marLeft w:val="0"/>
      <w:marRight w:val="0"/>
      <w:marTop w:val="0"/>
      <w:marBottom w:val="0"/>
      <w:divBdr>
        <w:top w:val="none" w:sz="0" w:space="0" w:color="auto"/>
        <w:left w:val="none" w:sz="0" w:space="0" w:color="auto"/>
        <w:bottom w:val="none" w:sz="0" w:space="0" w:color="auto"/>
        <w:right w:val="none" w:sz="0" w:space="0" w:color="auto"/>
      </w:divBdr>
    </w:div>
    <w:div w:id="1072852846">
      <w:bodyDiv w:val="1"/>
      <w:marLeft w:val="0"/>
      <w:marRight w:val="0"/>
      <w:marTop w:val="0"/>
      <w:marBottom w:val="0"/>
      <w:divBdr>
        <w:top w:val="none" w:sz="0" w:space="0" w:color="auto"/>
        <w:left w:val="none" w:sz="0" w:space="0" w:color="auto"/>
        <w:bottom w:val="none" w:sz="0" w:space="0" w:color="auto"/>
        <w:right w:val="none" w:sz="0" w:space="0" w:color="auto"/>
      </w:divBdr>
      <w:divsChild>
        <w:div w:id="1539052125">
          <w:marLeft w:val="0"/>
          <w:marRight w:val="0"/>
          <w:marTop w:val="0"/>
          <w:marBottom w:val="0"/>
          <w:divBdr>
            <w:top w:val="none" w:sz="0" w:space="0" w:color="auto"/>
            <w:left w:val="none" w:sz="0" w:space="0" w:color="auto"/>
            <w:bottom w:val="none" w:sz="0" w:space="0" w:color="auto"/>
            <w:right w:val="none" w:sz="0" w:space="0" w:color="auto"/>
          </w:divBdr>
        </w:div>
        <w:div w:id="2135635305">
          <w:marLeft w:val="0"/>
          <w:marRight w:val="0"/>
          <w:marTop w:val="0"/>
          <w:marBottom w:val="0"/>
          <w:divBdr>
            <w:top w:val="none" w:sz="0" w:space="0" w:color="auto"/>
            <w:left w:val="none" w:sz="0" w:space="0" w:color="auto"/>
            <w:bottom w:val="none" w:sz="0" w:space="0" w:color="auto"/>
            <w:right w:val="none" w:sz="0" w:space="0" w:color="auto"/>
          </w:divBdr>
        </w:div>
        <w:div w:id="478305191">
          <w:marLeft w:val="0"/>
          <w:marRight w:val="0"/>
          <w:marTop w:val="0"/>
          <w:marBottom w:val="0"/>
          <w:divBdr>
            <w:top w:val="none" w:sz="0" w:space="0" w:color="auto"/>
            <w:left w:val="none" w:sz="0" w:space="0" w:color="auto"/>
            <w:bottom w:val="none" w:sz="0" w:space="0" w:color="auto"/>
            <w:right w:val="none" w:sz="0" w:space="0" w:color="auto"/>
          </w:divBdr>
        </w:div>
        <w:div w:id="799541730">
          <w:marLeft w:val="0"/>
          <w:marRight w:val="0"/>
          <w:marTop w:val="0"/>
          <w:marBottom w:val="0"/>
          <w:divBdr>
            <w:top w:val="none" w:sz="0" w:space="0" w:color="auto"/>
            <w:left w:val="none" w:sz="0" w:space="0" w:color="auto"/>
            <w:bottom w:val="none" w:sz="0" w:space="0" w:color="auto"/>
            <w:right w:val="none" w:sz="0" w:space="0" w:color="auto"/>
          </w:divBdr>
        </w:div>
        <w:div w:id="867647664">
          <w:marLeft w:val="0"/>
          <w:marRight w:val="0"/>
          <w:marTop w:val="0"/>
          <w:marBottom w:val="0"/>
          <w:divBdr>
            <w:top w:val="none" w:sz="0" w:space="0" w:color="auto"/>
            <w:left w:val="none" w:sz="0" w:space="0" w:color="auto"/>
            <w:bottom w:val="none" w:sz="0" w:space="0" w:color="auto"/>
            <w:right w:val="none" w:sz="0" w:space="0" w:color="auto"/>
          </w:divBdr>
        </w:div>
        <w:div w:id="806774847">
          <w:marLeft w:val="0"/>
          <w:marRight w:val="0"/>
          <w:marTop w:val="0"/>
          <w:marBottom w:val="0"/>
          <w:divBdr>
            <w:top w:val="none" w:sz="0" w:space="0" w:color="auto"/>
            <w:left w:val="none" w:sz="0" w:space="0" w:color="auto"/>
            <w:bottom w:val="none" w:sz="0" w:space="0" w:color="auto"/>
            <w:right w:val="none" w:sz="0" w:space="0" w:color="auto"/>
          </w:divBdr>
        </w:div>
        <w:div w:id="1628126205">
          <w:marLeft w:val="0"/>
          <w:marRight w:val="0"/>
          <w:marTop w:val="0"/>
          <w:marBottom w:val="0"/>
          <w:divBdr>
            <w:top w:val="none" w:sz="0" w:space="0" w:color="auto"/>
            <w:left w:val="none" w:sz="0" w:space="0" w:color="auto"/>
            <w:bottom w:val="none" w:sz="0" w:space="0" w:color="auto"/>
            <w:right w:val="none" w:sz="0" w:space="0" w:color="auto"/>
          </w:divBdr>
        </w:div>
        <w:div w:id="2017347556">
          <w:marLeft w:val="0"/>
          <w:marRight w:val="0"/>
          <w:marTop w:val="0"/>
          <w:marBottom w:val="0"/>
          <w:divBdr>
            <w:top w:val="none" w:sz="0" w:space="0" w:color="auto"/>
            <w:left w:val="none" w:sz="0" w:space="0" w:color="auto"/>
            <w:bottom w:val="none" w:sz="0" w:space="0" w:color="auto"/>
            <w:right w:val="none" w:sz="0" w:space="0" w:color="auto"/>
          </w:divBdr>
        </w:div>
        <w:div w:id="494565936">
          <w:marLeft w:val="0"/>
          <w:marRight w:val="0"/>
          <w:marTop w:val="0"/>
          <w:marBottom w:val="0"/>
          <w:divBdr>
            <w:top w:val="none" w:sz="0" w:space="0" w:color="auto"/>
            <w:left w:val="none" w:sz="0" w:space="0" w:color="auto"/>
            <w:bottom w:val="none" w:sz="0" w:space="0" w:color="auto"/>
            <w:right w:val="none" w:sz="0" w:space="0" w:color="auto"/>
          </w:divBdr>
        </w:div>
        <w:div w:id="612129787">
          <w:marLeft w:val="0"/>
          <w:marRight w:val="0"/>
          <w:marTop w:val="0"/>
          <w:marBottom w:val="0"/>
          <w:divBdr>
            <w:top w:val="none" w:sz="0" w:space="0" w:color="auto"/>
            <w:left w:val="none" w:sz="0" w:space="0" w:color="auto"/>
            <w:bottom w:val="none" w:sz="0" w:space="0" w:color="auto"/>
            <w:right w:val="none" w:sz="0" w:space="0" w:color="auto"/>
          </w:divBdr>
        </w:div>
        <w:div w:id="1443377369">
          <w:marLeft w:val="0"/>
          <w:marRight w:val="0"/>
          <w:marTop w:val="0"/>
          <w:marBottom w:val="0"/>
          <w:divBdr>
            <w:top w:val="none" w:sz="0" w:space="0" w:color="auto"/>
            <w:left w:val="none" w:sz="0" w:space="0" w:color="auto"/>
            <w:bottom w:val="none" w:sz="0" w:space="0" w:color="auto"/>
            <w:right w:val="none" w:sz="0" w:space="0" w:color="auto"/>
          </w:divBdr>
        </w:div>
        <w:div w:id="432433690">
          <w:marLeft w:val="0"/>
          <w:marRight w:val="0"/>
          <w:marTop w:val="0"/>
          <w:marBottom w:val="0"/>
          <w:divBdr>
            <w:top w:val="none" w:sz="0" w:space="0" w:color="auto"/>
            <w:left w:val="none" w:sz="0" w:space="0" w:color="auto"/>
            <w:bottom w:val="none" w:sz="0" w:space="0" w:color="auto"/>
            <w:right w:val="none" w:sz="0" w:space="0" w:color="auto"/>
          </w:divBdr>
        </w:div>
        <w:div w:id="2113625686">
          <w:marLeft w:val="0"/>
          <w:marRight w:val="0"/>
          <w:marTop w:val="0"/>
          <w:marBottom w:val="0"/>
          <w:divBdr>
            <w:top w:val="none" w:sz="0" w:space="0" w:color="auto"/>
            <w:left w:val="none" w:sz="0" w:space="0" w:color="auto"/>
            <w:bottom w:val="none" w:sz="0" w:space="0" w:color="auto"/>
            <w:right w:val="none" w:sz="0" w:space="0" w:color="auto"/>
          </w:divBdr>
        </w:div>
      </w:divsChild>
    </w:div>
    <w:div w:id="1133526817">
      <w:bodyDiv w:val="1"/>
      <w:marLeft w:val="0"/>
      <w:marRight w:val="0"/>
      <w:marTop w:val="0"/>
      <w:marBottom w:val="0"/>
      <w:divBdr>
        <w:top w:val="none" w:sz="0" w:space="0" w:color="auto"/>
        <w:left w:val="none" w:sz="0" w:space="0" w:color="auto"/>
        <w:bottom w:val="none" w:sz="0" w:space="0" w:color="auto"/>
        <w:right w:val="none" w:sz="0" w:space="0" w:color="auto"/>
      </w:divBdr>
    </w:div>
    <w:div w:id="1164710563">
      <w:bodyDiv w:val="1"/>
      <w:marLeft w:val="0"/>
      <w:marRight w:val="0"/>
      <w:marTop w:val="0"/>
      <w:marBottom w:val="0"/>
      <w:divBdr>
        <w:top w:val="none" w:sz="0" w:space="0" w:color="auto"/>
        <w:left w:val="none" w:sz="0" w:space="0" w:color="auto"/>
        <w:bottom w:val="none" w:sz="0" w:space="0" w:color="auto"/>
        <w:right w:val="none" w:sz="0" w:space="0" w:color="auto"/>
      </w:divBdr>
      <w:divsChild>
        <w:div w:id="2112892403">
          <w:marLeft w:val="0"/>
          <w:marRight w:val="0"/>
          <w:marTop w:val="0"/>
          <w:marBottom w:val="0"/>
          <w:divBdr>
            <w:top w:val="none" w:sz="0" w:space="0" w:color="auto"/>
            <w:left w:val="none" w:sz="0" w:space="0" w:color="auto"/>
            <w:bottom w:val="none" w:sz="0" w:space="0" w:color="auto"/>
            <w:right w:val="none" w:sz="0" w:space="0" w:color="auto"/>
          </w:divBdr>
        </w:div>
        <w:div w:id="1670062174">
          <w:marLeft w:val="0"/>
          <w:marRight w:val="0"/>
          <w:marTop w:val="0"/>
          <w:marBottom w:val="0"/>
          <w:divBdr>
            <w:top w:val="none" w:sz="0" w:space="0" w:color="auto"/>
            <w:left w:val="none" w:sz="0" w:space="0" w:color="auto"/>
            <w:bottom w:val="none" w:sz="0" w:space="0" w:color="auto"/>
            <w:right w:val="none" w:sz="0" w:space="0" w:color="auto"/>
          </w:divBdr>
        </w:div>
        <w:div w:id="916787138">
          <w:marLeft w:val="0"/>
          <w:marRight w:val="0"/>
          <w:marTop w:val="0"/>
          <w:marBottom w:val="0"/>
          <w:divBdr>
            <w:top w:val="none" w:sz="0" w:space="0" w:color="auto"/>
            <w:left w:val="none" w:sz="0" w:space="0" w:color="auto"/>
            <w:bottom w:val="none" w:sz="0" w:space="0" w:color="auto"/>
            <w:right w:val="none" w:sz="0" w:space="0" w:color="auto"/>
          </w:divBdr>
        </w:div>
        <w:div w:id="471599810">
          <w:marLeft w:val="0"/>
          <w:marRight w:val="0"/>
          <w:marTop w:val="0"/>
          <w:marBottom w:val="0"/>
          <w:divBdr>
            <w:top w:val="none" w:sz="0" w:space="0" w:color="auto"/>
            <w:left w:val="none" w:sz="0" w:space="0" w:color="auto"/>
            <w:bottom w:val="none" w:sz="0" w:space="0" w:color="auto"/>
            <w:right w:val="none" w:sz="0" w:space="0" w:color="auto"/>
          </w:divBdr>
        </w:div>
        <w:div w:id="1285698214">
          <w:marLeft w:val="0"/>
          <w:marRight w:val="0"/>
          <w:marTop w:val="0"/>
          <w:marBottom w:val="0"/>
          <w:divBdr>
            <w:top w:val="none" w:sz="0" w:space="0" w:color="auto"/>
            <w:left w:val="none" w:sz="0" w:space="0" w:color="auto"/>
            <w:bottom w:val="none" w:sz="0" w:space="0" w:color="auto"/>
            <w:right w:val="none" w:sz="0" w:space="0" w:color="auto"/>
          </w:divBdr>
        </w:div>
        <w:div w:id="595987298">
          <w:marLeft w:val="0"/>
          <w:marRight w:val="0"/>
          <w:marTop w:val="0"/>
          <w:marBottom w:val="0"/>
          <w:divBdr>
            <w:top w:val="none" w:sz="0" w:space="0" w:color="auto"/>
            <w:left w:val="none" w:sz="0" w:space="0" w:color="auto"/>
            <w:bottom w:val="none" w:sz="0" w:space="0" w:color="auto"/>
            <w:right w:val="none" w:sz="0" w:space="0" w:color="auto"/>
          </w:divBdr>
        </w:div>
        <w:div w:id="1207136008">
          <w:marLeft w:val="0"/>
          <w:marRight w:val="0"/>
          <w:marTop w:val="0"/>
          <w:marBottom w:val="0"/>
          <w:divBdr>
            <w:top w:val="none" w:sz="0" w:space="0" w:color="auto"/>
            <w:left w:val="none" w:sz="0" w:space="0" w:color="auto"/>
            <w:bottom w:val="none" w:sz="0" w:space="0" w:color="auto"/>
            <w:right w:val="none" w:sz="0" w:space="0" w:color="auto"/>
          </w:divBdr>
        </w:div>
        <w:div w:id="562839185">
          <w:marLeft w:val="0"/>
          <w:marRight w:val="0"/>
          <w:marTop w:val="0"/>
          <w:marBottom w:val="0"/>
          <w:divBdr>
            <w:top w:val="none" w:sz="0" w:space="0" w:color="auto"/>
            <w:left w:val="none" w:sz="0" w:space="0" w:color="auto"/>
            <w:bottom w:val="none" w:sz="0" w:space="0" w:color="auto"/>
            <w:right w:val="none" w:sz="0" w:space="0" w:color="auto"/>
          </w:divBdr>
        </w:div>
        <w:div w:id="1554121120">
          <w:marLeft w:val="0"/>
          <w:marRight w:val="0"/>
          <w:marTop w:val="0"/>
          <w:marBottom w:val="0"/>
          <w:divBdr>
            <w:top w:val="none" w:sz="0" w:space="0" w:color="auto"/>
            <w:left w:val="none" w:sz="0" w:space="0" w:color="auto"/>
            <w:bottom w:val="none" w:sz="0" w:space="0" w:color="auto"/>
            <w:right w:val="none" w:sz="0" w:space="0" w:color="auto"/>
          </w:divBdr>
        </w:div>
        <w:div w:id="1902591382">
          <w:marLeft w:val="0"/>
          <w:marRight w:val="0"/>
          <w:marTop w:val="0"/>
          <w:marBottom w:val="0"/>
          <w:divBdr>
            <w:top w:val="none" w:sz="0" w:space="0" w:color="auto"/>
            <w:left w:val="none" w:sz="0" w:space="0" w:color="auto"/>
            <w:bottom w:val="none" w:sz="0" w:space="0" w:color="auto"/>
            <w:right w:val="none" w:sz="0" w:space="0" w:color="auto"/>
          </w:divBdr>
        </w:div>
        <w:div w:id="740374529">
          <w:marLeft w:val="0"/>
          <w:marRight w:val="0"/>
          <w:marTop w:val="0"/>
          <w:marBottom w:val="0"/>
          <w:divBdr>
            <w:top w:val="none" w:sz="0" w:space="0" w:color="auto"/>
            <w:left w:val="none" w:sz="0" w:space="0" w:color="auto"/>
            <w:bottom w:val="none" w:sz="0" w:space="0" w:color="auto"/>
            <w:right w:val="none" w:sz="0" w:space="0" w:color="auto"/>
          </w:divBdr>
        </w:div>
        <w:div w:id="485438018">
          <w:marLeft w:val="0"/>
          <w:marRight w:val="0"/>
          <w:marTop w:val="0"/>
          <w:marBottom w:val="0"/>
          <w:divBdr>
            <w:top w:val="none" w:sz="0" w:space="0" w:color="auto"/>
            <w:left w:val="none" w:sz="0" w:space="0" w:color="auto"/>
            <w:bottom w:val="none" w:sz="0" w:space="0" w:color="auto"/>
            <w:right w:val="none" w:sz="0" w:space="0" w:color="auto"/>
          </w:divBdr>
        </w:div>
        <w:div w:id="883954284">
          <w:marLeft w:val="0"/>
          <w:marRight w:val="0"/>
          <w:marTop w:val="0"/>
          <w:marBottom w:val="0"/>
          <w:divBdr>
            <w:top w:val="none" w:sz="0" w:space="0" w:color="auto"/>
            <w:left w:val="none" w:sz="0" w:space="0" w:color="auto"/>
            <w:bottom w:val="none" w:sz="0" w:space="0" w:color="auto"/>
            <w:right w:val="none" w:sz="0" w:space="0" w:color="auto"/>
          </w:divBdr>
        </w:div>
        <w:div w:id="1383672093">
          <w:marLeft w:val="0"/>
          <w:marRight w:val="0"/>
          <w:marTop w:val="0"/>
          <w:marBottom w:val="0"/>
          <w:divBdr>
            <w:top w:val="none" w:sz="0" w:space="0" w:color="auto"/>
            <w:left w:val="none" w:sz="0" w:space="0" w:color="auto"/>
            <w:bottom w:val="none" w:sz="0" w:space="0" w:color="auto"/>
            <w:right w:val="none" w:sz="0" w:space="0" w:color="auto"/>
          </w:divBdr>
        </w:div>
        <w:div w:id="1126003310">
          <w:marLeft w:val="0"/>
          <w:marRight w:val="0"/>
          <w:marTop w:val="0"/>
          <w:marBottom w:val="0"/>
          <w:divBdr>
            <w:top w:val="none" w:sz="0" w:space="0" w:color="auto"/>
            <w:left w:val="none" w:sz="0" w:space="0" w:color="auto"/>
            <w:bottom w:val="none" w:sz="0" w:space="0" w:color="auto"/>
            <w:right w:val="none" w:sz="0" w:space="0" w:color="auto"/>
          </w:divBdr>
        </w:div>
        <w:div w:id="574555693">
          <w:marLeft w:val="0"/>
          <w:marRight w:val="0"/>
          <w:marTop w:val="0"/>
          <w:marBottom w:val="0"/>
          <w:divBdr>
            <w:top w:val="none" w:sz="0" w:space="0" w:color="auto"/>
            <w:left w:val="none" w:sz="0" w:space="0" w:color="auto"/>
            <w:bottom w:val="none" w:sz="0" w:space="0" w:color="auto"/>
            <w:right w:val="none" w:sz="0" w:space="0" w:color="auto"/>
          </w:divBdr>
        </w:div>
        <w:div w:id="1881939272">
          <w:marLeft w:val="0"/>
          <w:marRight w:val="0"/>
          <w:marTop w:val="0"/>
          <w:marBottom w:val="0"/>
          <w:divBdr>
            <w:top w:val="none" w:sz="0" w:space="0" w:color="auto"/>
            <w:left w:val="none" w:sz="0" w:space="0" w:color="auto"/>
            <w:bottom w:val="none" w:sz="0" w:space="0" w:color="auto"/>
            <w:right w:val="none" w:sz="0" w:space="0" w:color="auto"/>
          </w:divBdr>
        </w:div>
        <w:div w:id="1775175726">
          <w:marLeft w:val="0"/>
          <w:marRight w:val="0"/>
          <w:marTop w:val="0"/>
          <w:marBottom w:val="0"/>
          <w:divBdr>
            <w:top w:val="none" w:sz="0" w:space="0" w:color="auto"/>
            <w:left w:val="none" w:sz="0" w:space="0" w:color="auto"/>
            <w:bottom w:val="none" w:sz="0" w:space="0" w:color="auto"/>
            <w:right w:val="none" w:sz="0" w:space="0" w:color="auto"/>
          </w:divBdr>
        </w:div>
      </w:divsChild>
    </w:div>
    <w:div w:id="1168709824">
      <w:bodyDiv w:val="1"/>
      <w:marLeft w:val="0"/>
      <w:marRight w:val="0"/>
      <w:marTop w:val="0"/>
      <w:marBottom w:val="0"/>
      <w:divBdr>
        <w:top w:val="none" w:sz="0" w:space="0" w:color="auto"/>
        <w:left w:val="none" w:sz="0" w:space="0" w:color="auto"/>
        <w:bottom w:val="none" w:sz="0" w:space="0" w:color="auto"/>
        <w:right w:val="none" w:sz="0" w:space="0" w:color="auto"/>
      </w:divBdr>
    </w:div>
    <w:div w:id="1202279745">
      <w:bodyDiv w:val="1"/>
      <w:marLeft w:val="0"/>
      <w:marRight w:val="0"/>
      <w:marTop w:val="0"/>
      <w:marBottom w:val="0"/>
      <w:divBdr>
        <w:top w:val="none" w:sz="0" w:space="0" w:color="auto"/>
        <w:left w:val="none" w:sz="0" w:space="0" w:color="auto"/>
        <w:bottom w:val="none" w:sz="0" w:space="0" w:color="auto"/>
        <w:right w:val="none" w:sz="0" w:space="0" w:color="auto"/>
      </w:divBdr>
    </w:div>
    <w:div w:id="1384016191">
      <w:bodyDiv w:val="1"/>
      <w:marLeft w:val="0"/>
      <w:marRight w:val="0"/>
      <w:marTop w:val="0"/>
      <w:marBottom w:val="0"/>
      <w:divBdr>
        <w:top w:val="none" w:sz="0" w:space="0" w:color="auto"/>
        <w:left w:val="none" w:sz="0" w:space="0" w:color="auto"/>
        <w:bottom w:val="none" w:sz="0" w:space="0" w:color="auto"/>
        <w:right w:val="none" w:sz="0" w:space="0" w:color="auto"/>
      </w:divBdr>
      <w:divsChild>
        <w:div w:id="791943166">
          <w:marLeft w:val="0"/>
          <w:marRight w:val="0"/>
          <w:marTop w:val="0"/>
          <w:marBottom w:val="0"/>
          <w:divBdr>
            <w:top w:val="none" w:sz="0" w:space="0" w:color="auto"/>
            <w:left w:val="none" w:sz="0" w:space="0" w:color="auto"/>
            <w:bottom w:val="none" w:sz="0" w:space="0" w:color="auto"/>
            <w:right w:val="none" w:sz="0" w:space="0" w:color="auto"/>
          </w:divBdr>
        </w:div>
      </w:divsChild>
    </w:div>
    <w:div w:id="1428498602">
      <w:bodyDiv w:val="1"/>
      <w:marLeft w:val="0"/>
      <w:marRight w:val="0"/>
      <w:marTop w:val="0"/>
      <w:marBottom w:val="0"/>
      <w:divBdr>
        <w:top w:val="none" w:sz="0" w:space="0" w:color="auto"/>
        <w:left w:val="none" w:sz="0" w:space="0" w:color="auto"/>
        <w:bottom w:val="none" w:sz="0" w:space="0" w:color="auto"/>
        <w:right w:val="none" w:sz="0" w:space="0" w:color="auto"/>
      </w:divBdr>
    </w:div>
    <w:div w:id="1588804105">
      <w:bodyDiv w:val="1"/>
      <w:marLeft w:val="0"/>
      <w:marRight w:val="0"/>
      <w:marTop w:val="0"/>
      <w:marBottom w:val="0"/>
      <w:divBdr>
        <w:top w:val="none" w:sz="0" w:space="0" w:color="auto"/>
        <w:left w:val="none" w:sz="0" w:space="0" w:color="auto"/>
        <w:bottom w:val="none" w:sz="0" w:space="0" w:color="auto"/>
        <w:right w:val="none" w:sz="0" w:space="0" w:color="auto"/>
      </w:divBdr>
    </w:div>
    <w:div w:id="1607955804">
      <w:bodyDiv w:val="1"/>
      <w:marLeft w:val="0"/>
      <w:marRight w:val="0"/>
      <w:marTop w:val="0"/>
      <w:marBottom w:val="0"/>
      <w:divBdr>
        <w:top w:val="none" w:sz="0" w:space="0" w:color="auto"/>
        <w:left w:val="none" w:sz="0" w:space="0" w:color="auto"/>
        <w:bottom w:val="none" w:sz="0" w:space="0" w:color="auto"/>
        <w:right w:val="none" w:sz="0" w:space="0" w:color="auto"/>
      </w:divBdr>
    </w:div>
    <w:div w:id="1721973106">
      <w:bodyDiv w:val="1"/>
      <w:marLeft w:val="0"/>
      <w:marRight w:val="0"/>
      <w:marTop w:val="0"/>
      <w:marBottom w:val="0"/>
      <w:divBdr>
        <w:top w:val="none" w:sz="0" w:space="0" w:color="auto"/>
        <w:left w:val="none" w:sz="0" w:space="0" w:color="auto"/>
        <w:bottom w:val="none" w:sz="0" w:space="0" w:color="auto"/>
        <w:right w:val="none" w:sz="0" w:space="0" w:color="auto"/>
      </w:divBdr>
    </w:div>
    <w:div w:id="1775858140">
      <w:bodyDiv w:val="1"/>
      <w:marLeft w:val="0"/>
      <w:marRight w:val="0"/>
      <w:marTop w:val="0"/>
      <w:marBottom w:val="0"/>
      <w:divBdr>
        <w:top w:val="none" w:sz="0" w:space="0" w:color="auto"/>
        <w:left w:val="none" w:sz="0" w:space="0" w:color="auto"/>
        <w:bottom w:val="none" w:sz="0" w:space="0" w:color="auto"/>
        <w:right w:val="none" w:sz="0" w:space="0" w:color="auto"/>
      </w:divBdr>
    </w:div>
    <w:div w:id="1817994537">
      <w:bodyDiv w:val="1"/>
      <w:marLeft w:val="0"/>
      <w:marRight w:val="0"/>
      <w:marTop w:val="0"/>
      <w:marBottom w:val="0"/>
      <w:divBdr>
        <w:top w:val="none" w:sz="0" w:space="0" w:color="auto"/>
        <w:left w:val="none" w:sz="0" w:space="0" w:color="auto"/>
        <w:bottom w:val="none" w:sz="0" w:space="0" w:color="auto"/>
        <w:right w:val="none" w:sz="0" w:space="0" w:color="auto"/>
      </w:divBdr>
    </w:div>
    <w:div w:id="1861158228">
      <w:bodyDiv w:val="1"/>
      <w:marLeft w:val="0"/>
      <w:marRight w:val="0"/>
      <w:marTop w:val="0"/>
      <w:marBottom w:val="0"/>
      <w:divBdr>
        <w:top w:val="none" w:sz="0" w:space="0" w:color="auto"/>
        <w:left w:val="none" w:sz="0" w:space="0" w:color="auto"/>
        <w:bottom w:val="none" w:sz="0" w:space="0" w:color="auto"/>
        <w:right w:val="none" w:sz="0" w:space="0" w:color="auto"/>
      </w:divBdr>
    </w:div>
    <w:div w:id="1875385535">
      <w:bodyDiv w:val="1"/>
      <w:marLeft w:val="0"/>
      <w:marRight w:val="0"/>
      <w:marTop w:val="0"/>
      <w:marBottom w:val="0"/>
      <w:divBdr>
        <w:top w:val="none" w:sz="0" w:space="0" w:color="auto"/>
        <w:left w:val="none" w:sz="0" w:space="0" w:color="auto"/>
        <w:bottom w:val="none" w:sz="0" w:space="0" w:color="auto"/>
        <w:right w:val="none" w:sz="0" w:space="0" w:color="auto"/>
      </w:divBdr>
    </w:div>
    <w:div w:id="1907639252">
      <w:bodyDiv w:val="1"/>
      <w:marLeft w:val="0"/>
      <w:marRight w:val="0"/>
      <w:marTop w:val="0"/>
      <w:marBottom w:val="0"/>
      <w:divBdr>
        <w:top w:val="none" w:sz="0" w:space="0" w:color="auto"/>
        <w:left w:val="none" w:sz="0" w:space="0" w:color="auto"/>
        <w:bottom w:val="none" w:sz="0" w:space="0" w:color="auto"/>
        <w:right w:val="none" w:sz="0" w:space="0" w:color="auto"/>
      </w:divBdr>
      <w:divsChild>
        <w:div w:id="2128768255">
          <w:marLeft w:val="0"/>
          <w:marRight w:val="0"/>
          <w:marTop w:val="0"/>
          <w:marBottom w:val="0"/>
          <w:divBdr>
            <w:top w:val="none" w:sz="0" w:space="0" w:color="auto"/>
            <w:left w:val="none" w:sz="0" w:space="0" w:color="auto"/>
            <w:bottom w:val="none" w:sz="0" w:space="0" w:color="auto"/>
            <w:right w:val="none" w:sz="0" w:space="0" w:color="auto"/>
          </w:divBdr>
        </w:div>
        <w:div w:id="757796251">
          <w:marLeft w:val="0"/>
          <w:marRight w:val="0"/>
          <w:marTop w:val="0"/>
          <w:marBottom w:val="0"/>
          <w:divBdr>
            <w:top w:val="none" w:sz="0" w:space="0" w:color="auto"/>
            <w:left w:val="none" w:sz="0" w:space="0" w:color="auto"/>
            <w:bottom w:val="none" w:sz="0" w:space="0" w:color="auto"/>
            <w:right w:val="none" w:sz="0" w:space="0" w:color="auto"/>
          </w:divBdr>
        </w:div>
        <w:div w:id="253973889">
          <w:marLeft w:val="0"/>
          <w:marRight w:val="0"/>
          <w:marTop w:val="0"/>
          <w:marBottom w:val="0"/>
          <w:divBdr>
            <w:top w:val="none" w:sz="0" w:space="0" w:color="auto"/>
            <w:left w:val="none" w:sz="0" w:space="0" w:color="auto"/>
            <w:bottom w:val="none" w:sz="0" w:space="0" w:color="auto"/>
            <w:right w:val="none" w:sz="0" w:space="0" w:color="auto"/>
          </w:divBdr>
        </w:div>
        <w:div w:id="1274899349">
          <w:marLeft w:val="0"/>
          <w:marRight w:val="0"/>
          <w:marTop w:val="0"/>
          <w:marBottom w:val="0"/>
          <w:divBdr>
            <w:top w:val="none" w:sz="0" w:space="0" w:color="auto"/>
            <w:left w:val="none" w:sz="0" w:space="0" w:color="auto"/>
            <w:bottom w:val="none" w:sz="0" w:space="0" w:color="auto"/>
            <w:right w:val="none" w:sz="0" w:space="0" w:color="auto"/>
          </w:divBdr>
        </w:div>
        <w:div w:id="1430857466">
          <w:marLeft w:val="0"/>
          <w:marRight w:val="0"/>
          <w:marTop w:val="0"/>
          <w:marBottom w:val="0"/>
          <w:divBdr>
            <w:top w:val="none" w:sz="0" w:space="0" w:color="auto"/>
            <w:left w:val="none" w:sz="0" w:space="0" w:color="auto"/>
            <w:bottom w:val="none" w:sz="0" w:space="0" w:color="auto"/>
            <w:right w:val="none" w:sz="0" w:space="0" w:color="auto"/>
          </w:divBdr>
        </w:div>
        <w:div w:id="1624650412">
          <w:marLeft w:val="0"/>
          <w:marRight w:val="0"/>
          <w:marTop w:val="0"/>
          <w:marBottom w:val="0"/>
          <w:divBdr>
            <w:top w:val="none" w:sz="0" w:space="0" w:color="auto"/>
            <w:left w:val="none" w:sz="0" w:space="0" w:color="auto"/>
            <w:bottom w:val="none" w:sz="0" w:space="0" w:color="auto"/>
            <w:right w:val="none" w:sz="0" w:space="0" w:color="auto"/>
          </w:divBdr>
        </w:div>
      </w:divsChild>
    </w:div>
    <w:div w:id="1948542384">
      <w:bodyDiv w:val="1"/>
      <w:marLeft w:val="0"/>
      <w:marRight w:val="0"/>
      <w:marTop w:val="0"/>
      <w:marBottom w:val="0"/>
      <w:divBdr>
        <w:top w:val="none" w:sz="0" w:space="0" w:color="auto"/>
        <w:left w:val="none" w:sz="0" w:space="0" w:color="auto"/>
        <w:bottom w:val="none" w:sz="0" w:space="0" w:color="auto"/>
        <w:right w:val="none" w:sz="0" w:space="0" w:color="auto"/>
      </w:divBdr>
    </w:div>
    <w:div w:id="2053073574">
      <w:bodyDiv w:val="1"/>
      <w:marLeft w:val="0"/>
      <w:marRight w:val="0"/>
      <w:marTop w:val="0"/>
      <w:marBottom w:val="0"/>
      <w:divBdr>
        <w:top w:val="none" w:sz="0" w:space="0" w:color="auto"/>
        <w:left w:val="none" w:sz="0" w:space="0" w:color="auto"/>
        <w:bottom w:val="none" w:sz="0" w:space="0" w:color="auto"/>
        <w:right w:val="none" w:sz="0" w:space="0" w:color="auto"/>
      </w:divBdr>
    </w:div>
    <w:div w:id="207469503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31">
          <w:marLeft w:val="0"/>
          <w:marRight w:val="0"/>
          <w:marTop w:val="0"/>
          <w:marBottom w:val="0"/>
          <w:divBdr>
            <w:top w:val="none" w:sz="0" w:space="0" w:color="auto"/>
            <w:left w:val="none" w:sz="0" w:space="0" w:color="auto"/>
            <w:bottom w:val="none" w:sz="0" w:space="0" w:color="auto"/>
            <w:right w:val="none" w:sz="0" w:space="0" w:color="auto"/>
          </w:divBdr>
        </w:div>
        <w:div w:id="885138277">
          <w:marLeft w:val="0"/>
          <w:marRight w:val="0"/>
          <w:marTop w:val="0"/>
          <w:marBottom w:val="0"/>
          <w:divBdr>
            <w:top w:val="none" w:sz="0" w:space="0" w:color="auto"/>
            <w:left w:val="none" w:sz="0" w:space="0" w:color="auto"/>
            <w:bottom w:val="none" w:sz="0" w:space="0" w:color="auto"/>
            <w:right w:val="none" w:sz="0" w:space="0" w:color="auto"/>
          </w:divBdr>
        </w:div>
        <w:div w:id="1979601377">
          <w:marLeft w:val="0"/>
          <w:marRight w:val="0"/>
          <w:marTop w:val="0"/>
          <w:marBottom w:val="0"/>
          <w:divBdr>
            <w:top w:val="none" w:sz="0" w:space="0" w:color="auto"/>
            <w:left w:val="none" w:sz="0" w:space="0" w:color="auto"/>
            <w:bottom w:val="none" w:sz="0" w:space="0" w:color="auto"/>
            <w:right w:val="none" w:sz="0" w:space="0" w:color="auto"/>
          </w:divBdr>
        </w:div>
        <w:div w:id="976687653">
          <w:marLeft w:val="0"/>
          <w:marRight w:val="0"/>
          <w:marTop w:val="0"/>
          <w:marBottom w:val="0"/>
          <w:divBdr>
            <w:top w:val="none" w:sz="0" w:space="0" w:color="auto"/>
            <w:left w:val="none" w:sz="0" w:space="0" w:color="auto"/>
            <w:bottom w:val="none" w:sz="0" w:space="0" w:color="auto"/>
            <w:right w:val="none" w:sz="0" w:space="0" w:color="auto"/>
          </w:divBdr>
        </w:div>
        <w:div w:id="716010602">
          <w:marLeft w:val="0"/>
          <w:marRight w:val="0"/>
          <w:marTop w:val="0"/>
          <w:marBottom w:val="0"/>
          <w:divBdr>
            <w:top w:val="none" w:sz="0" w:space="0" w:color="auto"/>
            <w:left w:val="none" w:sz="0" w:space="0" w:color="auto"/>
            <w:bottom w:val="none" w:sz="0" w:space="0" w:color="auto"/>
            <w:right w:val="none" w:sz="0" w:space="0" w:color="auto"/>
          </w:divBdr>
        </w:div>
        <w:div w:id="857155145">
          <w:marLeft w:val="0"/>
          <w:marRight w:val="0"/>
          <w:marTop w:val="0"/>
          <w:marBottom w:val="0"/>
          <w:divBdr>
            <w:top w:val="none" w:sz="0" w:space="0" w:color="auto"/>
            <w:left w:val="none" w:sz="0" w:space="0" w:color="auto"/>
            <w:bottom w:val="none" w:sz="0" w:space="0" w:color="auto"/>
            <w:right w:val="none" w:sz="0" w:space="0" w:color="auto"/>
          </w:divBdr>
        </w:div>
        <w:div w:id="1529568092">
          <w:marLeft w:val="0"/>
          <w:marRight w:val="0"/>
          <w:marTop w:val="0"/>
          <w:marBottom w:val="0"/>
          <w:divBdr>
            <w:top w:val="none" w:sz="0" w:space="0" w:color="auto"/>
            <w:left w:val="none" w:sz="0" w:space="0" w:color="auto"/>
            <w:bottom w:val="none" w:sz="0" w:space="0" w:color="auto"/>
            <w:right w:val="none" w:sz="0" w:space="0" w:color="auto"/>
          </w:divBdr>
        </w:div>
        <w:div w:id="73212991">
          <w:marLeft w:val="0"/>
          <w:marRight w:val="0"/>
          <w:marTop w:val="0"/>
          <w:marBottom w:val="0"/>
          <w:divBdr>
            <w:top w:val="none" w:sz="0" w:space="0" w:color="auto"/>
            <w:left w:val="none" w:sz="0" w:space="0" w:color="auto"/>
            <w:bottom w:val="none" w:sz="0" w:space="0" w:color="auto"/>
            <w:right w:val="none" w:sz="0" w:space="0" w:color="auto"/>
          </w:divBdr>
        </w:div>
        <w:div w:id="600768701">
          <w:marLeft w:val="0"/>
          <w:marRight w:val="0"/>
          <w:marTop w:val="0"/>
          <w:marBottom w:val="0"/>
          <w:divBdr>
            <w:top w:val="none" w:sz="0" w:space="0" w:color="auto"/>
            <w:left w:val="none" w:sz="0" w:space="0" w:color="auto"/>
            <w:bottom w:val="none" w:sz="0" w:space="0" w:color="auto"/>
            <w:right w:val="none" w:sz="0" w:space="0" w:color="auto"/>
          </w:divBdr>
        </w:div>
        <w:div w:id="1460877459">
          <w:marLeft w:val="0"/>
          <w:marRight w:val="0"/>
          <w:marTop w:val="0"/>
          <w:marBottom w:val="0"/>
          <w:divBdr>
            <w:top w:val="none" w:sz="0" w:space="0" w:color="auto"/>
            <w:left w:val="none" w:sz="0" w:space="0" w:color="auto"/>
            <w:bottom w:val="none" w:sz="0" w:space="0" w:color="auto"/>
            <w:right w:val="none" w:sz="0" w:space="0" w:color="auto"/>
          </w:divBdr>
        </w:div>
        <w:div w:id="1898741048">
          <w:marLeft w:val="0"/>
          <w:marRight w:val="0"/>
          <w:marTop w:val="0"/>
          <w:marBottom w:val="0"/>
          <w:divBdr>
            <w:top w:val="none" w:sz="0" w:space="0" w:color="auto"/>
            <w:left w:val="none" w:sz="0" w:space="0" w:color="auto"/>
            <w:bottom w:val="none" w:sz="0" w:space="0" w:color="auto"/>
            <w:right w:val="none" w:sz="0" w:space="0" w:color="auto"/>
          </w:divBdr>
        </w:div>
        <w:div w:id="1960532478">
          <w:marLeft w:val="0"/>
          <w:marRight w:val="0"/>
          <w:marTop w:val="0"/>
          <w:marBottom w:val="0"/>
          <w:divBdr>
            <w:top w:val="none" w:sz="0" w:space="0" w:color="auto"/>
            <w:left w:val="none" w:sz="0" w:space="0" w:color="auto"/>
            <w:bottom w:val="none" w:sz="0" w:space="0" w:color="auto"/>
            <w:right w:val="none" w:sz="0" w:space="0" w:color="auto"/>
          </w:divBdr>
        </w:div>
        <w:div w:id="254173775">
          <w:marLeft w:val="0"/>
          <w:marRight w:val="0"/>
          <w:marTop w:val="0"/>
          <w:marBottom w:val="0"/>
          <w:divBdr>
            <w:top w:val="none" w:sz="0" w:space="0" w:color="auto"/>
            <w:left w:val="none" w:sz="0" w:space="0" w:color="auto"/>
            <w:bottom w:val="none" w:sz="0" w:space="0" w:color="auto"/>
            <w:right w:val="none" w:sz="0" w:space="0" w:color="auto"/>
          </w:divBdr>
        </w:div>
        <w:div w:id="139612465">
          <w:marLeft w:val="0"/>
          <w:marRight w:val="0"/>
          <w:marTop w:val="0"/>
          <w:marBottom w:val="0"/>
          <w:divBdr>
            <w:top w:val="none" w:sz="0" w:space="0" w:color="auto"/>
            <w:left w:val="none" w:sz="0" w:space="0" w:color="auto"/>
            <w:bottom w:val="none" w:sz="0" w:space="0" w:color="auto"/>
            <w:right w:val="none" w:sz="0" w:space="0" w:color="auto"/>
          </w:divBdr>
        </w:div>
        <w:div w:id="1988390756">
          <w:marLeft w:val="0"/>
          <w:marRight w:val="0"/>
          <w:marTop w:val="0"/>
          <w:marBottom w:val="0"/>
          <w:divBdr>
            <w:top w:val="none" w:sz="0" w:space="0" w:color="auto"/>
            <w:left w:val="none" w:sz="0" w:space="0" w:color="auto"/>
            <w:bottom w:val="none" w:sz="0" w:space="0" w:color="auto"/>
            <w:right w:val="none" w:sz="0" w:space="0" w:color="auto"/>
          </w:divBdr>
        </w:div>
        <w:div w:id="152793615">
          <w:marLeft w:val="0"/>
          <w:marRight w:val="0"/>
          <w:marTop w:val="0"/>
          <w:marBottom w:val="0"/>
          <w:divBdr>
            <w:top w:val="none" w:sz="0" w:space="0" w:color="auto"/>
            <w:left w:val="none" w:sz="0" w:space="0" w:color="auto"/>
            <w:bottom w:val="none" w:sz="0" w:space="0" w:color="auto"/>
            <w:right w:val="none" w:sz="0" w:space="0" w:color="auto"/>
          </w:divBdr>
        </w:div>
        <w:div w:id="1570799086">
          <w:marLeft w:val="0"/>
          <w:marRight w:val="0"/>
          <w:marTop w:val="0"/>
          <w:marBottom w:val="0"/>
          <w:divBdr>
            <w:top w:val="none" w:sz="0" w:space="0" w:color="auto"/>
            <w:left w:val="none" w:sz="0" w:space="0" w:color="auto"/>
            <w:bottom w:val="none" w:sz="0" w:space="0" w:color="auto"/>
            <w:right w:val="none" w:sz="0" w:space="0" w:color="auto"/>
          </w:divBdr>
        </w:div>
        <w:div w:id="1235892109">
          <w:marLeft w:val="0"/>
          <w:marRight w:val="0"/>
          <w:marTop w:val="0"/>
          <w:marBottom w:val="0"/>
          <w:divBdr>
            <w:top w:val="none" w:sz="0" w:space="0" w:color="auto"/>
            <w:left w:val="none" w:sz="0" w:space="0" w:color="auto"/>
            <w:bottom w:val="none" w:sz="0" w:space="0" w:color="auto"/>
            <w:right w:val="none" w:sz="0" w:space="0" w:color="auto"/>
          </w:divBdr>
        </w:div>
        <w:div w:id="609943938">
          <w:marLeft w:val="0"/>
          <w:marRight w:val="0"/>
          <w:marTop w:val="0"/>
          <w:marBottom w:val="0"/>
          <w:divBdr>
            <w:top w:val="none" w:sz="0" w:space="0" w:color="auto"/>
            <w:left w:val="none" w:sz="0" w:space="0" w:color="auto"/>
            <w:bottom w:val="none" w:sz="0" w:space="0" w:color="auto"/>
            <w:right w:val="none" w:sz="0" w:space="0" w:color="auto"/>
          </w:divBdr>
        </w:div>
        <w:div w:id="1677032416">
          <w:marLeft w:val="0"/>
          <w:marRight w:val="0"/>
          <w:marTop w:val="0"/>
          <w:marBottom w:val="0"/>
          <w:divBdr>
            <w:top w:val="none" w:sz="0" w:space="0" w:color="auto"/>
            <w:left w:val="none" w:sz="0" w:space="0" w:color="auto"/>
            <w:bottom w:val="none" w:sz="0" w:space="0" w:color="auto"/>
            <w:right w:val="none" w:sz="0" w:space="0" w:color="auto"/>
          </w:divBdr>
        </w:div>
        <w:div w:id="1890994877">
          <w:marLeft w:val="0"/>
          <w:marRight w:val="0"/>
          <w:marTop w:val="0"/>
          <w:marBottom w:val="0"/>
          <w:divBdr>
            <w:top w:val="none" w:sz="0" w:space="0" w:color="auto"/>
            <w:left w:val="none" w:sz="0" w:space="0" w:color="auto"/>
            <w:bottom w:val="none" w:sz="0" w:space="0" w:color="auto"/>
            <w:right w:val="none" w:sz="0" w:space="0" w:color="auto"/>
          </w:divBdr>
        </w:div>
        <w:div w:id="1707019794">
          <w:marLeft w:val="0"/>
          <w:marRight w:val="0"/>
          <w:marTop w:val="0"/>
          <w:marBottom w:val="0"/>
          <w:divBdr>
            <w:top w:val="none" w:sz="0" w:space="0" w:color="auto"/>
            <w:left w:val="none" w:sz="0" w:space="0" w:color="auto"/>
            <w:bottom w:val="none" w:sz="0" w:space="0" w:color="auto"/>
            <w:right w:val="none" w:sz="0" w:space="0" w:color="auto"/>
          </w:divBdr>
        </w:div>
        <w:div w:id="1165709600">
          <w:marLeft w:val="0"/>
          <w:marRight w:val="0"/>
          <w:marTop w:val="0"/>
          <w:marBottom w:val="0"/>
          <w:divBdr>
            <w:top w:val="none" w:sz="0" w:space="0" w:color="auto"/>
            <w:left w:val="none" w:sz="0" w:space="0" w:color="auto"/>
            <w:bottom w:val="none" w:sz="0" w:space="0" w:color="auto"/>
            <w:right w:val="none" w:sz="0" w:space="0" w:color="auto"/>
          </w:divBdr>
        </w:div>
        <w:div w:id="1653289527">
          <w:marLeft w:val="0"/>
          <w:marRight w:val="0"/>
          <w:marTop w:val="0"/>
          <w:marBottom w:val="0"/>
          <w:divBdr>
            <w:top w:val="none" w:sz="0" w:space="0" w:color="auto"/>
            <w:left w:val="none" w:sz="0" w:space="0" w:color="auto"/>
            <w:bottom w:val="none" w:sz="0" w:space="0" w:color="auto"/>
            <w:right w:val="none" w:sz="0" w:space="0" w:color="auto"/>
          </w:divBdr>
        </w:div>
        <w:div w:id="1969820224">
          <w:marLeft w:val="0"/>
          <w:marRight w:val="0"/>
          <w:marTop w:val="0"/>
          <w:marBottom w:val="0"/>
          <w:divBdr>
            <w:top w:val="none" w:sz="0" w:space="0" w:color="auto"/>
            <w:left w:val="none" w:sz="0" w:space="0" w:color="auto"/>
            <w:bottom w:val="none" w:sz="0" w:space="0" w:color="auto"/>
            <w:right w:val="none" w:sz="0" w:space="0" w:color="auto"/>
          </w:divBdr>
        </w:div>
        <w:div w:id="559051637">
          <w:marLeft w:val="0"/>
          <w:marRight w:val="0"/>
          <w:marTop w:val="0"/>
          <w:marBottom w:val="0"/>
          <w:divBdr>
            <w:top w:val="none" w:sz="0" w:space="0" w:color="auto"/>
            <w:left w:val="none" w:sz="0" w:space="0" w:color="auto"/>
            <w:bottom w:val="none" w:sz="0" w:space="0" w:color="auto"/>
            <w:right w:val="none" w:sz="0" w:space="0" w:color="auto"/>
          </w:divBdr>
        </w:div>
        <w:div w:id="135681428">
          <w:marLeft w:val="0"/>
          <w:marRight w:val="0"/>
          <w:marTop w:val="0"/>
          <w:marBottom w:val="0"/>
          <w:divBdr>
            <w:top w:val="none" w:sz="0" w:space="0" w:color="auto"/>
            <w:left w:val="none" w:sz="0" w:space="0" w:color="auto"/>
            <w:bottom w:val="none" w:sz="0" w:space="0" w:color="auto"/>
            <w:right w:val="none" w:sz="0" w:space="0" w:color="auto"/>
          </w:divBdr>
        </w:div>
        <w:div w:id="730229100">
          <w:marLeft w:val="0"/>
          <w:marRight w:val="0"/>
          <w:marTop w:val="0"/>
          <w:marBottom w:val="0"/>
          <w:divBdr>
            <w:top w:val="none" w:sz="0" w:space="0" w:color="auto"/>
            <w:left w:val="none" w:sz="0" w:space="0" w:color="auto"/>
            <w:bottom w:val="none" w:sz="0" w:space="0" w:color="auto"/>
            <w:right w:val="none" w:sz="0" w:space="0" w:color="auto"/>
          </w:divBdr>
        </w:div>
        <w:div w:id="58749660">
          <w:marLeft w:val="0"/>
          <w:marRight w:val="0"/>
          <w:marTop w:val="0"/>
          <w:marBottom w:val="0"/>
          <w:divBdr>
            <w:top w:val="none" w:sz="0" w:space="0" w:color="auto"/>
            <w:left w:val="none" w:sz="0" w:space="0" w:color="auto"/>
            <w:bottom w:val="none" w:sz="0" w:space="0" w:color="auto"/>
            <w:right w:val="none" w:sz="0" w:space="0" w:color="auto"/>
          </w:divBdr>
        </w:div>
        <w:div w:id="520896777">
          <w:marLeft w:val="0"/>
          <w:marRight w:val="0"/>
          <w:marTop w:val="0"/>
          <w:marBottom w:val="0"/>
          <w:divBdr>
            <w:top w:val="none" w:sz="0" w:space="0" w:color="auto"/>
            <w:left w:val="none" w:sz="0" w:space="0" w:color="auto"/>
            <w:bottom w:val="none" w:sz="0" w:space="0" w:color="auto"/>
            <w:right w:val="none" w:sz="0" w:space="0" w:color="auto"/>
          </w:divBdr>
        </w:div>
        <w:div w:id="41442502">
          <w:marLeft w:val="0"/>
          <w:marRight w:val="0"/>
          <w:marTop w:val="0"/>
          <w:marBottom w:val="0"/>
          <w:divBdr>
            <w:top w:val="none" w:sz="0" w:space="0" w:color="auto"/>
            <w:left w:val="none" w:sz="0" w:space="0" w:color="auto"/>
            <w:bottom w:val="none" w:sz="0" w:space="0" w:color="auto"/>
            <w:right w:val="none" w:sz="0" w:space="0" w:color="auto"/>
          </w:divBdr>
        </w:div>
        <w:div w:id="807867421">
          <w:marLeft w:val="0"/>
          <w:marRight w:val="0"/>
          <w:marTop w:val="0"/>
          <w:marBottom w:val="0"/>
          <w:divBdr>
            <w:top w:val="none" w:sz="0" w:space="0" w:color="auto"/>
            <w:left w:val="none" w:sz="0" w:space="0" w:color="auto"/>
            <w:bottom w:val="none" w:sz="0" w:space="0" w:color="auto"/>
            <w:right w:val="none" w:sz="0" w:space="0" w:color="auto"/>
          </w:divBdr>
        </w:div>
        <w:div w:id="60989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DE868-7EF7-4EE6-B408-30B58FE6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23</Pages>
  <Words>3230</Words>
  <Characters>18413</Characters>
  <Application>Microsoft Office Word</Application>
  <DocSecurity>0</DocSecurity>
  <Lines>153</Lines>
  <Paragraphs>43</Paragraphs>
  <ScaleCrop>false</ScaleCrop>
  <Company/>
  <LinksUpToDate>false</LinksUpToDate>
  <CharactersWithSpaces>21600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261908</dc:creator>
  <cp:keywords/>
  <dc:description/>
  <cp:lastModifiedBy>261908</cp:lastModifiedBy>
  <cp:revision>119</cp:revision>
  <dcterms:created xsi:type="dcterms:W3CDTF">2022-06-04T05:08:00Z</dcterms:created>
  <dcterms:modified xsi:type="dcterms:W3CDTF">2022-06-05T06:39:00Z</dcterms:modified>
</cp:coreProperties>
</file>