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F2F4E" w14:textId="77777777" w:rsidR="00083336" w:rsidRDefault="00000000">
      <w:pPr>
        <w:spacing w:line="10045" w:lineRule="exact"/>
      </w:pP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1C3087C" wp14:editId="12295BAF">
                <wp:simplePos x="0" y="0"/>
                <wp:positionH relativeFrom="column">
                  <wp:posOffset>3112135</wp:posOffset>
                </wp:positionH>
                <wp:positionV relativeFrom="paragraph">
                  <wp:posOffset>1759585</wp:posOffset>
                </wp:positionV>
                <wp:extent cx="5238750" cy="3793490"/>
                <wp:effectExtent l="0" t="0" r="0" b="16510"/>
                <wp:wrapNone/>
                <wp:docPr id="12" name="任意多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32225" y="2479675"/>
                          <a:ext cx="5238750" cy="3793490"/>
                        </a:xfrm>
                        <a:custGeom>
                          <a:avLst/>
                          <a:gdLst>
                            <a:gd name="connsiteX0" fmla="*/ 2012 w 8250"/>
                            <a:gd name="connsiteY0" fmla="*/ 24 h 5974"/>
                            <a:gd name="connsiteX1" fmla="*/ 8250 w 8250"/>
                            <a:gd name="connsiteY1" fmla="*/ 0 h 5974"/>
                            <a:gd name="connsiteX2" fmla="*/ 8250 w 8250"/>
                            <a:gd name="connsiteY2" fmla="*/ 5962 h 5974"/>
                            <a:gd name="connsiteX3" fmla="*/ 0 w 8250"/>
                            <a:gd name="connsiteY3" fmla="*/ 5974 h 5974"/>
                            <a:gd name="connsiteX4" fmla="*/ 2012 w 8250"/>
                            <a:gd name="connsiteY4" fmla="*/ 24 h 59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250" h="5974">
                              <a:moveTo>
                                <a:pt x="2012" y="24"/>
                              </a:moveTo>
                              <a:lnTo>
                                <a:pt x="8250" y="0"/>
                              </a:lnTo>
                              <a:lnTo>
                                <a:pt x="8250" y="5962"/>
                              </a:lnTo>
                              <a:lnTo>
                                <a:pt x="0" y="5974"/>
                              </a:lnTo>
                              <a:lnTo>
                                <a:pt x="2012" y="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CE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7B275" w14:textId="77777777" w:rsidR="00083336" w:rsidRDefault="0008333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3087C" id="任意多边形 12" o:spid="_x0000_s1026" style="position:absolute;left:0;text-align:left;margin-left:245.05pt;margin-top:138.55pt;width:412.5pt;height:298.7pt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50,597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" adj="-11796480,,5400" path="m2012,24l8250,r,5962l,5974,2012,24xe" fillcolor="#87cefa" stroked="f" strokeweight="2pt">
                <v:stroke joinstyle="miter"/>
                <v:formulas/>
                <v:path arrowok="t" o:connecttype="custom" o:connectlocs="1277620,15240;5238750,0;5238750,3785870;0,3793490;1277620,15240" o:connectangles="0,0,0,0,0" textboxrect="0,0,8250,5974"/>
                <v:textbox>
                  <w:txbxContent>
                    <w:p w14:paraId="76A7B275" w14:textId="77777777" w:rsidR="00083336" w:rsidRDefault="0008333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9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7AF0BDC" wp14:editId="7166D51B">
                <wp:simplePos x="0" y="0"/>
                <wp:positionH relativeFrom="column">
                  <wp:posOffset>-165735</wp:posOffset>
                </wp:positionH>
                <wp:positionV relativeFrom="paragraph">
                  <wp:posOffset>1771015</wp:posOffset>
                </wp:positionV>
                <wp:extent cx="7071995" cy="3794125"/>
                <wp:effectExtent l="0" t="0" r="14605" b="1587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54355" y="2491105"/>
                          <a:ext cx="7071995" cy="3794125"/>
                        </a:xfrm>
                        <a:prstGeom prst="roundRect">
                          <a:avLst>
                            <a:gd name="adj" fmla="val 7882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3F90E6CF" id="圆角矩形 11" o:spid="_x0000_s1026" style="position:absolute;left:0;text-align:left;margin-left:-13.05pt;margin-top:139.45pt;width:556.85pt;height:298.75pt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51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" fillcolor="#d8d8d8 [2732]" stroked="f" strokeweight="2pt"/>
            </w:pict>
          </mc:Fallback>
        </mc:AlternateContent>
      </w:r>
      <w:r>
        <w:rPr>
          <w:rFonts w:ascii="梦源黑体 CN" w:eastAsia="梦源黑体 CN" w:hAnsi="梦源黑体 CN" w:cs="梦源黑体 CN" w:hint="eastAsia"/>
          <w:noProof/>
          <w:sz w:val="96"/>
          <w:szCs w:val="96"/>
        </w:rPr>
        <w:drawing>
          <wp:anchor distT="0" distB="0" distL="114300" distR="114300" simplePos="0" relativeHeight="251659776" behindDoc="0" locked="0" layoutInCell="1" allowOverlap="1" wp14:anchorId="110A5304" wp14:editId="541F6AA3">
            <wp:simplePos x="0" y="0"/>
            <wp:positionH relativeFrom="column">
              <wp:posOffset>2414905</wp:posOffset>
            </wp:positionH>
            <wp:positionV relativeFrom="paragraph">
              <wp:posOffset>883920</wp:posOffset>
            </wp:positionV>
            <wp:extent cx="4428490" cy="3978910"/>
            <wp:effectExtent l="0" t="0" r="10795" b="2540"/>
            <wp:wrapNone/>
            <wp:docPr id="20" name="图片 20" descr="图片 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图片 3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</w:rPr>
        <w:drawing>
          <wp:anchor distT="0" distB="0" distL="114300" distR="114300" simplePos="0" relativeHeight="251656704" behindDoc="0" locked="0" layoutInCell="1" allowOverlap="1" wp14:anchorId="544AD32B" wp14:editId="5593FE4C">
            <wp:simplePos x="0" y="0"/>
            <wp:positionH relativeFrom="column">
              <wp:posOffset>-709295</wp:posOffset>
            </wp:positionH>
            <wp:positionV relativeFrom="paragraph">
              <wp:posOffset>3096260</wp:posOffset>
            </wp:positionV>
            <wp:extent cx="4050030" cy="3202940"/>
            <wp:effectExtent l="0" t="0" r="7620" b="0"/>
            <wp:wrapNone/>
            <wp:docPr id="18" name="图片 18" descr="图片 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图片 2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00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1824" behindDoc="1" locked="0" layoutInCell="1" allowOverlap="1" wp14:anchorId="298F961B" wp14:editId="047E6440">
            <wp:simplePos x="0" y="0"/>
            <wp:positionH relativeFrom="column">
              <wp:posOffset>5334635</wp:posOffset>
            </wp:positionH>
            <wp:positionV relativeFrom="paragraph">
              <wp:posOffset>311150</wp:posOffset>
            </wp:positionV>
            <wp:extent cx="774065" cy="594995"/>
            <wp:effectExtent l="0" t="0" r="0" b="0"/>
            <wp:wrapNone/>
            <wp:docPr id="7" name="图片 31" descr="图片 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1" descr="图片 4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FD8A7F0" wp14:editId="1BBCF88F">
            <wp:simplePos x="0" y="0"/>
            <wp:positionH relativeFrom="column">
              <wp:posOffset>-237490</wp:posOffset>
            </wp:positionH>
            <wp:positionV relativeFrom="paragraph">
              <wp:posOffset>-91440</wp:posOffset>
            </wp:positionV>
            <wp:extent cx="1859915" cy="1403985"/>
            <wp:effectExtent l="0" t="0" r="6985" b="5715"/>
            <wp:wrapNone/>
            <wp:docPr id="6" name="图片 17" descr="图片 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7" descr="图片 1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5991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B5CDF4" w14:textId="4E59460A" w:rsidR="00083336" w:rsidRPr="002B7B35" w:rsidRDefault="00000000" w:rsidP="002B7B35">
      <w:pPr>
        <w:spacing w:beforeLines="100" w:before="315" w:line="1100" w:lineRule="exact"/>
        <w:ind w:firstLineChars="300" w:firstLine="3042"/>
        <w:jc w:val="right"/>
        <w:outlineLvl w:val="0"/>
        <w:rPr>
          <w:rFonts w:ascii="梦源黑体 CN" w:eastAsia="梦源黑体 CN" w:hAnsi="梦源黑体 CN" w:cs="梦源黑体 CN" w:hint="eastAsia"/>
          <w:sz w:val="96"/>
          <w:szCs w:val="96"/>
        </w:rPr>
      </w:pPr>
      <w:r>
        <w:rPr>
          <w:rFonts w:ascii="梦源黑体 CN" w:eastAsia="梦源黑体 CN" w:hAnsi="梦源黑体 CN" w:cs="梦源黑体 CN"/>
          <w:b/>
          <w:bCs/>
          <w:color w:val="005BAC"/>
          <w:spacing w:val="27"/>
          <w:sz w:val="96"/>
          <w:szCs w:val="96"/>
        </w:rPr>
        <w:t>绝对值编码器</w:t>
      </w:r>
      <w:proofErr w:type="gramStart"/>
      <w:r w:rsidR="0003357C" w:rsidRPr="0003357C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58</w:t>
      </w:r>
      <w:r w:rsidR="000D35B3" w:rsidRPr="000D35B3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多圈</w:t>
      </w:r>
      <w:proofErr w:type="gramEnd"/>
      <w:r w:rsidR="002B7B35" w:rsidRPr="000D35B3">
        <w:rPr>
          <w:rFonts w:ascii="梦源黑体 CN" w:eastAsia="梦源黑体 CN" w:hAnsi="梦源黑体 CN" w:cs="梦源黑体 CN" w:hint="eastAsia"/>
          <w:b/>
          <w:bCs/>
          <w:color w:val="F08300"/>
          <w:sz w:val="52"/>
          <w:szCs w:val="52"/>
        </w:rPr>
        <w:t>MOBDUS RTU</w:t>
      </w:r>
      <w:r w:rsidRPr="000D35B3">
        <w:rPr>
          <w:rFonts w:ascii="梦源黑体 CN" w:eastAsia="梦源黑体 CN" w:hAnsi="梦源黑体 CN" w:cs="梦源黑体 CN"/>
          <w:b/>
          <w:bCs/>
          <w:color w:val="F08300"/>
          <w:spacing w:val="23"/>
          <w:sz w:val="52"/>
          <w:szCs w:val="52"/>
        </w:rPr>
        <w:t>协议说明书</w:t>
      </w:r>
    </w:p>
    <w:p w14:paraId="66AAEBDF" w14:textId="77777777" w:rsidR="00083336" w:rsidRDefault="00000000">
      <w:pPr>
        <w:spacing w:line="1100" w:lineRule="exact"/>
        <w:ind w:firstLineChars="1100" w:firstLine="5830"/>
        <w:jc w:val="right"/>
        <w:rPr>
          <w:sz w:val="36"/>
          <w:szCs w:val="36"/>
        </w:rPr>
      </w:pP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（4</w:t>
      </w:r>
      <w:r>
        <w:rPr>
          <w:rFonts w:ascii="梦源黑体 CN" w:eastAsia="梦源黑体 CN" w:hAnsi="梦源黑体 CN" w:cs="梦源黑体 CN"/>
          <w:color w:val="231916"/>
          <w:spacing w:val="-65"/>
          <w:sz w:val="60"/>
          <w:szCs w:val="60"/>
        </w:rPr>
        <w:t xml:space="preserve"> </w:t>
      </w: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.</w:t>
      </w:r>
      <w:r>
        <w:rPr>
          <w:rFonts w:ascii="梦源黑体 CN" w:eastAsia="梦源黑体 CN" w:hAnsi="梦源黑体 CN" w:cs="梦源黑体 CN"/>
          <w:color w:val="231916"/>
          <w:spacing w:val="-83"/>
          <w:sz w:val="60"/>
          <w:szCs w:val="60"/>
        </w:rPr>
        <w:t xml:space="preserve"> </w:t>
      </w:r>
      <w:r>
        <w:rPr>
          <w:rFonts w:ascii="梦源黑体 CN" w:eastAsia="梦源黑体 CN" w:hAnsi="梦源黑体 CN" w:cs="梦源黑体 CN"/>
          <w:color w:val="231916"/>
          <w:spacing w:val="-35"/>
          <w:sz w:val="60"/>
          <w:szCs w:val="60"/>
        </w:rPr>
        <w:t>0版）</w:t>
      </w:r>
    </w:p>
    <w:p w14:paraId="4627A8F2" w14:textId="77777777" w:rsidR="00083336" w:rsidRDefault="00000000">
      <w:pPr>
        <w:jc w:val="center"/>
        <w:rPr>
          <w:sz w:val="36"/>
          <w:szCs w:val="36"/>
        </w:rPr>
      </w:pPr>
      <w:r>
        <w:rPr>
          <w:noProof/>
          <w:position w:val="-2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2EB35F8A" wp14:editId="704F54DE">
                <wp:simplePos x="0" y="0"/>
                <wp:positionH relativeFrom="column">
                  <wp:posOffset>102235</wp:posOffset>
                </wp:positionH>
                <wp:positionV relativeFrom="paragraph">
                  <wp:posOffset>64135</wp:posOffset>
                </wp:positionV>
                <wp:extent cx="728980" cy="86995"/>
                <wp:effectExtent l="0" t="0" r="0" b="0"/>
                <wp:wrapNone/>
                <wp:docPr id="3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8980" cy="86995"/>
                          <a:chOff x="0" y="0"/>
                          <a:chExt cx="1148" cy="136"/>
                        </a:xfrm>
                      </wpg:grpSpPr>
                      <wps:wsp>
                        <wps:cNvPr id="2" name="任意多边形 51"/>
                        <wps:cNvSpPr/>
                        <wps:spPr>
                          <a:xfrm>
                            <a:off x="0" y="0"/>
                            <a:ext cx="615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" h="136">
                                <a:moveTo>
                                  <a:pt x="0" y="0"/>
                                </a:moveTo>
                                <a:lnTo>
                                  <a:pt x="614" y="0"/>
                                </a:lnTo>
                                <a:lnTo>
                                  <a:pt x="614" y="136"/>
                                </a:lnTo>
                                <a:lnTo>
                                  <a:pt x="0" y="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83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52"/>
                        <wps:cNvSpPr/>
                        <wps:spPr>
                          <a:xfrm>
                            <a:off x="505" y="0"/>
                            <a:ext cx="643" cy="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" h="136">
                                <a:moveTo>
                                  <a:pt x="642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136"/>
                                </a:lnTo>
                                <a:lnTo>
                                  <a:pt x="614" y="136"/>
                                </a:lnTo>
                                <a:lnTo>
                                  <a:pt x="6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BAC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774DB2" id="组合 50" o:spid="_x0000_s1026" style="position:absolute;margin-left:8.05pt;margin-top:5.05pt;width:57.4pt;height:6.85pt;z-index:-251663872" coordsize="1148,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">
                <v:shape id="任意多边形 51" o:spid="_x0000_s1027" style="position:absolute;width:615;height:136;visibility:visible;mso-wrap-style:square;v-text-anchor:top" coordsize="615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" path="m,l614,r,136l,136,,xe" fillcolor="#f08300" stroked="f">
                  <v:path arrowok="t" textboxrect="0,0,615,136"/>
                </v:shape>
                <v:shape id="任意多边形 52" o:spid="_x0000_s1028" style="position:absolute;left:505;width:643;height:136;visibility:visible;mso-wrap-style:square;v-text-anchor:top" coordsize="643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" path="m642,l28,,,136r614,l642,xe" fillcolor="#005bac" stroked="f">
                  <v:path arrowok="t" textboxrect="0,0,643,136"/>
                </v:shape>
              </v:group>
            </w:pict>
          </mc:Fallback>
        </mc:AlternateContent>
      </w:r>
    </w:p>
    <w:p w14:paraId="7A892B12" w14:textId="77777777" w:rsidR="00083336" w:rsidRDefault="00000000">
      <w:pPr>
        <w:jc w:val="center"/>
        <w:rPr>
          <w:rFonts w:eastAsia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★在使用编码器前，请完整阅读下面的说明，正确使用！</w:t>
      </w:r>
    </w:p>
    <w:tbl>
      <w:tblPr>
        <w:tblW w:w="9561" w:type="dxa"/>
        <w:jc w:val="center"/>
        <w:tblBorders>
          <w:top w:val="single" w:sz="6" w:space="0" w:color="4F81BD" w:themeColor="accent1"/>
          <w:left w:val="single" w:sz="6" w:space="0" w:color="4F81BD" w:themeColor="accent1"/>
          <w:bottom w:val="single" w:sz="6" w:space="0" w:color="4F81BD" w:themeColor="accent1"/>
          <w:right w:val="single" w:sz="6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3290"/>
        <w:gridCol w:w="1754"/>
        <w:gridCol w:w="2794"/>
      </w:tblGrid>
      <w:tr w:rsidR="00083336" w14:paraId="7499DEB5" w14:textId="77777777" w:rsidTr="000D35B3">
        <w:trPr>
          <w:cantSplit/>
          <w:trHeight w:val="293"/>
          <w:jc w:val="center"/>
        </w:trPr>
        <w:tc>
          <w:tcPr>
            <w:tcW w:w="5013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7B46459A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</w:rPr>
              <w:t>机械参数</w:t>
            </w:r>
          </w:p>
        </w:tc>
        <w:tc>
          <w:tcPr>
            <w:tcW w:w="4548" w:type="dxa"/>
            <w:gridSpan w:val="2"/>
            <w:tcBorders>
              <w:tl2br w:val="nil"/>
              <w:tr2bl w:val="nil"/>
            </w:tcBorders>
            <w:shd w:val="clear" w:color="auto" w:fill="4F81BD" w:themeFill="accent1"/>
            <w:vAlign w:val="center"/>
          </w:tcPr>
          <w:p w14:paraId="51E90CB8" w14:textId="77777777" w:rsidR="00083336" w:rsidRDefault="00000000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color w:val="FFFFFF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 w:val="24"/>
              </w:rPr>
              <w:t>电气参数</w:t>
            </w:r>
          </w:p>
        </w:tc>
      </w:tr>
      <w:tr w:rsidR="00083336" w14:paraId="3A7E1983" w14:textId="77777777" w:rsidTr="000D35B3">
        <w:trPr>
          <w:cantSplit/>
          <w:trHeight w:val="293"/>
          <w:jc w:val="center"/>
        </w:trPr>
        <w:tc>
          <w:tcPr>
            <w:tcW w:w="1723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E01CD39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最大转速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2AED22" w14:textId="77777777" w:rsidR="00083336" w:rsidRPr="000D35B3" w:rsidRDefault="00000000" w:rsidP="00F91AE1">
            <w:pPr>
              <w:tabs>
                <w:tab w:val="left" w:pos="1067"/>
              </w:tabs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6000转/分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7D7FAA2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工作电压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B6E50E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color w:val="000000"/>
                <w:sz w:val="18"/>
                <w:szCs w:val="18"/>
              </w:rPr>
              <w:t>10-30Vdc (5Vdc可定制）</w:t>
            </w:r>
          </w:p>
        </w:tc>
      </w:tr>
      <w:tr w:rsidR="00083336" w14:paraId="6F17CF5D" w14:textId="77777777" w:rsidTr="000D35B3">
        <w:trPr>
          <w:cantSplit/>
          <w:trHeight w:val="293"/>
          <w:jc w:val="center"/>
        </w:trPr>
        <w:tc>
          <w:tcPr>
            <w:tcW w:w="1723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12A57EC0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主轴负载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FC3C27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轴向40N，径向100N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49C8B0B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消耗电流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48F0DF9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color w:val="000000"/>
                <w:sz w:val="18"/>
                <w:szCs w:val="18"/>
              </w:rPr>
              <w:t>&lt; 50mA (24Vdc)空载</w:t>
            </w:r>
          </w:p>
        </w:tc>
      </w:tr>
      <w:tr w:rsidR="00083336" w14:paraId="3F121724" w14:textId="77777777" w:rsidTr="000D35B3">
        <w:trPr>
          <w:cantSplit/>
          <w:trHeight w:val="293"/>
          <w:jc w:val="center"/>
        </w:trPr>
        <w:tc>
          <w:tcPr>
            <w:tcW w:w="1723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F7B0EAE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抗冲击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EEF18A1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1000m/s²(6ms),等于100g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90B63A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输出信号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AB8B77" w14:textId="049555E7" w:rsidR="00083336" w:rsidRPr="000D35B3" w:rsidRDefault="009027AD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color w:val="000000"/>
                <w:sz w:val="18"/>
                <w:szCs w:val="18"/>
              </w:rPr>
              <w:t>MODBUS RTU协议</w:t>
            </w:r>
          </w:p>
        </w:tc>
      </w:tr>
      <w:tr w:rsidR="00083336" w14:paraId="7305DA4C" w14:textId="77777777" w:rsidTr="000D35B3">
        <w:trPr>
          <w:cantSplit/>
          <w:trHeight w:val="293"/>
          <w:jc w:val="center"/>
        </w:trPr>
        <w:tc>
          <w:tcPr>
            <w:tcW w:w="1723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40EA1C9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抗振动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0617077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200m/s²(10-2000Hz),等于20g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52453E8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线性分辨率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B3BA7A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color w:val="000000"/>
                <w:sz w:val="18"/>
                <w:szCs w:val="18"/>
              </w:rPr>
              <w:t>1/</w:t>
            </w:r>
            <w:r w:rsidRPr="000D35B3">
              <w:rPr>
                <w:rFonts w:ascii="宋体" w:hAnsi="宋体" w:cs="宋体"/>
                <w:color w:val="000000"/>
                <w:sz w:val="18"/>
                <w:szCs w:val="18"/>
              </w:rPr>
              <w:t>8192</w:t>
            </w:r>
            <w:r w:rsidRPr="000D35B3">
              <w:rPr>
                <w:rFonts w:ascii="宋体" w:hAnsi="宋体" w:cs="宋体" w:hint="eastAsia"/>
                <w:color w:val="000000"/>
                <w:sz w:val="18"/>
                <w:szCs w:val="18"/>
              </w:rPr>
              <w:t>FS（最大262144FS）</w:t>
            </w:r>
          </w:p>
        </w:tc>
      </w:tr>
      <w:tr w:rsidR="00083336" w14:paraId="5D6F328B" w14:textId="77777777" w:rsidTr="000D35B3">
        <w:trPr>
          <w:cantSplit/>
          <w:trHeight w:val="293"/>
          <w:jc w:val="center"/>
        </w:trPr>
        <w:tc>
          <w:tcPr>
            <w:tcW w:w="1723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429478BD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允许轴向窜动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E8D07D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±1.5mm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2931F7C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最大工作圈数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12B83E1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color w:val="000000"/>
                <w:sz w:val="18"/>
                <w:szCs w:val="18"/>
              </w:rPr>
              <w:t>4096圈</w:t>
            </w:r>
          </w:p>
        </w:tc>
      </w:tr>
      <w:tr w:rsidR="00083336" w14:paraId="37AC3EDC" w14:textId="77777777" w:rsidTr="000D35B3">
        <w:trPr>
          <w:cantSplit/>
          <w:trHeight w:val="293"/>
          <w:jc w:val="center"/>
        </w:trPr>
        <w:tc>
          <w:tcPr>
            <w:tcW w:w="1723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0DF2ED3E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允许径向跳动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8428D5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±0.2mm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581F4DE4" w14:textId="0F762A35" w:rsidR="00083336" w:rsidRPr="000D35B3" w:rsidRDefault="00B75C7B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数据刷新时间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FC0DDA" w14:textId="4D16AF8C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color w:val="000000"/>
                <w:sz w:val="18"/>
                <w:szCs w:val="18"/>
              </w:rPr>
              <w:t>小于</w:t>
            </w:r>
            <w:r w:rsidR="00B75C7B" w:rsidRPr="000D35B3">
              <w:rPr>
                <w:rFonts w:ascii="宋体" w:hAnsi="宋体" w:cs="宋体" w:hint="eastAsia"/>
                <w:color w:val="000000"/>
                <w:sz w:val="18"/>
                <w:szCs w:val="18"/>
              </w:rPr>
              <w:t>1ms</w:t>
            </w:r>
          </w:p>
        </w:tc>
      </w:tr>
      <w:tr w:rsidR="00083336" w14:paraId="74E2DF4E" w14:textId="77777777" w:rsidTr="000D35B3">
        <w:trPr>
          <w:cantSplit/>
          <w:trHeight w:val="293"/>
          <w:jc w:val="center"/>
        </w:trPr>
        <w:tc>
          <w:tcPr>
            <w:tcW w:w="1723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65F44F84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外形结构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89B73BC" w14:textId="5DED08FB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60mm外径，实心轴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2EB3EC02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工作温度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71D41B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color w:val="000000"/>
                <w:sz w:val="18"/>
                <w:szCs w:val="18"/>
              </w:rPr>
              <w:t>-40℃~85℃</w:t>
            </w:r>
          </w:p>
        </w:tc>
      </w:tr>
      <w:tr w:rsidR="00083336" w14:paraId="24B81AAC" w14:textId="77777777" w:rsidTr="000D35B3">
        <w:trPr>
          <w:cantSplit/>
          <w:trHeight w:val="293"/>
          <w:jc w:val="center"/>
        </w:trPr>
        <w:tc>
          <w:tcPr>
            <w:tcW w:w="1723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3E9DA8D3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color w:val="000000"/>
                <w:sz w:val="18"/>
                <w:szCs w:val="18"/>
              </w:rPr>
              <w:t>连接形式</w:t>
            </w:r>
          </w:p>
        </w:tc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62794C" w14:textId="646D32CC" w:rsidR="00083336" w:rsidRPr="000D35B3" w:rsidRDefault="0058724E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双绞屏蔽电缆或航空插头</w:t>
            </w:r>
          </w:p>
        </w:tc>
        <w:tc>
          <w:tcPr>
            <w:tcW w:w="1754" w:type="dxa"/>
            <w:tcBorders>
              <w:tl2br w:val="nil"/>
              <w:tr2bl w:val="nil"/>
            </w:tcBorders>
            <w:shd w:val="clear" w:color="auto" w:fill="EDF2F8" w:themeFill="accent1" w:themeFillTint="19"/>
            <w:vAlign w:val="center"/>
          </w:tcPr>
          <w:p w14:paraId="79D43FDB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储存温度</w:t>
            </w:r>
          </w:p>
        </w:tc>
        <w:tc>
          <w:tcPr>
            <w:tcW w:w="279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EA2C04C" w14:textId="77777777" w:rsidR="00083336" w:rsidRPr="000D35B3" w:rsidRDefault="00000000" w:rsidP="00F91AE1">
            <w:pPr>
              <w:spacing w:line="240" w:lineRule="exact"/>
              <w:jc w:val="left"/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</w:pPr>
            <w:r w:rsidRPr="000D35B3">
              <w:rPr>
                <w:rFonts w:ascii="宋体" w:hAnsi="宋体" w:cs="宋体" w:hint="eastAsia"/>
                <w:color w:val="000000"/>
                <w:sz w:val="18"/>
                <w:szCs w:val="18"/>
              </w:rPr>
              <w:t>-40℃~85℃</w:t>
            </w:r>
          </w:p>
        </w:tc>
      </w:tr>
    </w:tbl>
    <w:p w14:paraId="45E40403" w14:textId="77777777" w:rsidR="00083336" w:rsidRDefault="00000000">
      <w:pPr>
        <w:spacing w:beforeLines="50" w:before="157"/>
        <w:jc w:val="left"/>
        <w:rPr>
          <w:rFonts w:ascii="黑体" w:eastAsia="黑体" w:hAnsi="黑体" w:cs="黑体" w:hint="eastAsia"/>
          <w:color w:val="005BAC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t>接线图：</w:t>
      </w:r>
    </w:p>
    <w:tbl>
      <w:tblPr>
        <w:tblpPr w:leftFromText="180" w:rightFromText="180" w:vertAnchor="text" w:horzAnchor="page" w:tblpXSpec="center" w:tblpY="206"/>
        <w:tblOverlap w:val="never"/>
        <w:tblW w:w="9577" w:type="dxa"/>
        <w:jc w:val="center"/>
        <w:shd w:val="clear" w:color="auto" w:fill="4F81BD" w:themeFill="accent1"/>
        <w:tblLayout w:type="fixed"/>
        <w:tblLook w:val="04A0" w:firstRow="1" w:lastRow="0" w:firstColumn="1" w:lastColumn="0" w:noHBand="0" w:noVBand="1"/>
      </w:tblPr>
      <w:tblGrid>
        <w:gridCol w:w="1113"/>
        <w:gridCol w:w="1113"/>
        <w:gridCol w:w="1113"/>
        <w:gridCol w:w="1113"/>
        <w:gridCol w:w="1115"/>
        <w:gridCol w:w="1523"/>
        <w:gridCol w:w="1110"/>
        <w:gridCol w:w="1377"/>
      </w:tblGrid>
      <w:tr w:rsidR="00083336" w14:paraId="7B300065" w14:textId="77777777" w:rsidTr="000D35B3">
        <w:trPr>
          <w:trHeight w:val="284"/>
          <w:jc w:val="center"/>
        </w:trPr>
        <w:tc>
          <w:tcPr>
            <w:tcW w:w="1113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B8CCE4" w:themeColor="accent1" w:themeTint="66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577AC486" w14:textId="77777777" w:rsidR="00083336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功能</w:t>
            </w:r>
          </w:p>
        </w:tc>
        <w:tc>
          <w:tcPr>
            <w:tcW w:w="1113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BD235ED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Vcc</w:t>
            </w:r>
            <w:proofErr w:type="spellEnd"/>
          </w:p>
        </w:tc>
        <w:tc>
          <w:tcPr>
            <w:tcW w:w="1113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A6B987E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GND</w:t>
            </w:r>
          </w:p>
        </w:tc>
        <w:tc>
          <w:tcPr>
            <w:tcW w:w="1113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3CC5F9FB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RS485 A</w:t>
            </w:r>
          </w:p>
        </w:tc>
        <w:tc>
          <w:tcPr>
            <w:tcW w:w="111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213F4B8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RS485 B</w:t>
            </w:r>
          </w:p>
        </w:tc>
        <w:tc>
          <w:tcPr>
            <w:tcW w:w="1523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229FE4DA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置位（可选）</w:t>
            </w:r>
          </w:p>
        </w:tc>
        <w:tc>
          <w:tcPr>
            <w:tcW w:w="111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B1B46E6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设置允许</w:t>
            </w:r>
          </w:p>
        </w:tc>
        <w:tc>
          <w:tcPr>
            <w:tcW w:w="137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107BDF3E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屏蔽</w:t>
            </w:r>
          </w:p>
        </w:tc>
      </w:tr>
      <w:tr w:rsidR="00083336" w14:paraId="1FC1167C" w14:textId="77777777" w:rsidTr="000D35B3">
        <w:trPr>
          <w:trHeight w:val="284"/>
          <w:jc w:val="center"/>
        </w:trPr>
        <w:tc>
          <w:tcPr>
            <w:tcW w:w="1113" w:type="dxa"/>
            <w:tcBorders>
              <w:top w:val="single" w:sz="6" w:space="0" w:color="B8CCE4" w:themeColor="accent1" w:themeTint="66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shd w:val="clear" w:color="auto" w:fill="4F81BD" w:themeFill="accent1"/>
            <w:vAlign w:val="center"/>
          </w:tcPr>
          <w:p w14:paraId="7B8C2FB4" w14:textId="77777777" w:rsidR="00083336" w:rsidRDefault="00000000">
            <w:pPr>
              <w:jc w:val="center"/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FFFF"/>
                <w:szCs w:val="21"/>
              </w:rPr>
              <w:t>颜色</w:t>
            </w:r>
          </w:p>
        </w:tc>
        <w:tc>
          <w:tcPr>
            <w:tcW w:w="1113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C0F06E6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棕色</w:t>
            </w:r>
          </w:p>
        </w:tc>
        <w:tc>
          <w:tcPr>
            <w:tcW w:w="1113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7887ECB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白色</w:t>
            </w:r>
          </w:p>
        </w:tc>
        <w:tc>
          <w:tcPr>
            <w:tcW w:w="1113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A751866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绿色</w:t>
            </w:r>
          </w:p>
        </w:tc>
        <w:tc>
          <w:tcPr>
            <w:tcW w:w="111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0935D534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黄色</w:t>
            </w:r>
          </w:p>
        </w:tc>
        <w:tc>
          <w:tcPr>
            <w:tcW w:w="1523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7140DEB0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灰色</w:t>
            </w:r>
          </w:p>
        </w:tc>
        <w:tc>
          <w:tcPr>
            <w:tcW w:w="111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60AC0BFC" w14:textId="77777777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蓝色</w:t>
            </w:r>
          </w:p>
        </w:tc>
        <w:tc>
          <w:tcPr>
            <w:tcW w:w="137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  <w:tl2br w:val="nil"/>
              <w:tr2bl w:val="nil"/>
            </w:tcBorders>
            <w:shd w:val="clear" w:color="auto" w:fill="auto"/>
            <w:vAlign w:val="center"/>
          </w:tcPr>
          <w:p w14:paraId="43549ABD" w14:textId="4DA5C47E" w:rsidR="00083336" w:rsidRDefault="00000000">
            <w:pPr>
              <w:jc w:val="center"/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网</w:t>
            </w:r>
          </w:p>
        </w:tc>
      </w:tr>
    </w:tbl>
    <w:p w14:paraId="020BBD14" w14:textId="77777777" w:rsidR="00083336" w:rsidRDefault="00000000">
      <w:pPr>
        <w:tabs>
          <w:tab w:val="left" w:pos="0"/>
        </w:tabs>
        <w:spacing w:line="300" w:lineRule="exact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注：</w:t>
      </w:r>
      <w:r>
        <w:rPr>
          <w:rFonts w:asciiTheme="minorEastAsia" w:eastAsiaTheme="minorEastAsia" w:hAnsiTheme="minorEastAsia" w:cstheme="minorEastAsia" w:hint="eastAsia"/>
          <w:b/>
          <w:bCs/>
          <w:sz w:val="18"/>
          <w:szCs w:val="18"/>
        </w:rPr>
        <w:t>1、设置允许线（蓝色）的使用</w:t>
      </w:r>
    </w:p>
    <w:p w14:paraId="17614E68" w14:textId="77777777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设置模式时：编码器蓝色线与棕色线并在</w:t>
      </w:r>
      <w:proofErr w:type="gramStart"/>
      <w:r>
        <w:rPr>
          <w:rFonts w:asciiTheme="minorEastAsia" w:eastAsiaTheme="minorEastAsia" w:hAnsiTheme="minorEastAsia" w:cstheme="minorEastAsia" w:hint="eastAsia"/>
          <w:sz w:val="18"/>
          <w:szCs w:val="18"/>
        </w:rPr>
        <w:t>一起接正电源</w:t>
      </w:r>
      <w:proofErr w:type="gramEnd"/>
      <w:r>
        <w:rPr>
          <w:rFonts w:asciiTheme="minorEastAsia" w:eastAsiaTheme="minorEastAsia" w:hAnsiTheme="minorEastAsia" w:cstheme="minorEastAsia" w:hint="eastAsia"/>
          <w:sz w:val="18"/>
          <w:szCs w:val="18"/>
        </w:rPr>
        <w:t>。此时，编码器的通讯速率固定为19200bps。</w:t>
      </w:r>
    </w:p>
    <w:p w14:paraId="0B09B0B9" w14:textId="77777777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proofErr w:type="gramStart"/>
      <w:r>
        <w:rPr>
          <w:rFonts w:asciiTheme="minorEastAsia" w:eastAsiaTheme="minorEastAsia" w:hAnsiTheme="minorEastAsia" w:cstheme="minorEastAsia" w:hint="eastAsia"/>
          <w:sz w:val="18"/>
          <w:szCs w:val="18"/>
        </w:rPr>
        <w:t>非设置</w:t>
      </w:r>
      <w:proofErr w:type="gramEnd"/>
      <w:r>
        <w:rPr>
          <w:rFonts w:asciiTheme="minorEastAsia" w:eastAsiaTheme="minorEastAsia" w:hAnsiTheme="minorEastAsia" w:cstheme="minorEastAsia" w:hint="eastAsia"/>
          <w:sz w:val="18"/>
          <w:szCs w:val="18"/>
        </w:rPr>
        <w:t>模式：即正常工作时，建议将蓝色线与白色线并在一起接电源地线。</w:t>
      </w:r>
    </w:p>
    <w:p w14:paraId="0DCD5186" w14:textId="77777777" w:rsidR="00083336" w:rsidRDefault="00000000">
      <w:pPr>
        <w:numPr>
          <w:ilvl w:val="0"/>
          <w:numId w:val="1"/>
        </w:numPr>
        <w:tabs>
          <w:tab w:val="left" w:pos="0"/>
        </w:tabs>
        <w:spacing w:line="300" w:lineRule="exact"/>
        <w:ind w:firstLine="360"/>
        <w:rPr>
          <w:rFonts w:asciiTheme="minorEastAsia" w:eastAsiaTheme="minorEastAsia" w:hAnsiTheme="minorEastAsia" w:cstheme="minorEastAsia" w:hint="eastAsia"/>
          <w:b/>
          <w:bCs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b/>
          <w:bCs/>
          <w:sz w:val="18"/>
          <w:szCs w:val="18"/>
        </w:rPr>
        <w:t>置位线（灰色）的使用</w:t>
      </w:r>
    </w:p>
    <w:p w14:paraId="18BD2A85" w14:textId="57E0FBA5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当置位线（灰色）触碰</w:t>
      </w:r>
      <w:proofErr w:type="spellStart"/>
      <w:r>
        <w:rPr>
          <w:rFonts w:asciiTheme="minorEastAsia" w:eastAsiaTheme="minorEastAsia" w:hAnsiTheme="minorEastAsia" w:cstheme="minorEastAsia" w:hint="eastAsia"/>
          <w:sz w:val="18"/>
          <w:szCs w:val="18"/>
        </w:rPr>
        <w:t>Vcc</w:t>
      </w:r>
      <w:proofErr w:type="spellEnd"/>
      <w:r>
        <w:rPr>
          <w:rFonts w:asciiTheme="minorEastAsia" w:eastAsiaTheme="minorEastAsia" w:hAnsiTheme="minorEastAsia" w:cstheme="minorEastAsia" w:hint="eastAsia"/>
          <w:sz w:val="18"/>
          <w:szCs w:val="18"/>
        </w:rPr>
        <w:t>大于1</w:t>
      </w:r>
      <w:r w:rsidR="00B75C7B">
        <w:rPr>
          <w:rFonts w:asciiTheme="minorEastAsia" w:eastAsiaTheme="minorEastAsia" w:hAnsiTheme="minorEastAsia" w:cstheme="minorEastAsia" w:hint="eastAsia"/>
          <w:sz w:val="18"/>
          <w:szCs w:val="18"/>
        </w:rPr>
        <w:t>00ms</w:t>
      </w:r>
      <w:r>
        <w:rPr>
          <w:rFonts w:asciiTheme="minorEastAsia" w:eastAsiaTheme="minorEastAsia" w:hAnsiTheme="minorEastAsia" w:cstheme="minorEastAsia" w:hint="eastAsia"/>
          <w:sz w:val="18"/>
          <w:szCs w:val="18"/>
        </w:rPr>
        <w:t>，编码器的当前数据即变为置位值（编码器的置位值可任意设置）</w:t>
      </w:r>
    </w:p>
    <w:p w14:paraId="2C14E392" w14:textId="77777777" w:rsidR="00083336" w:rsidRDefault="00000000">
      <w:pPr>
        <w:tabs>
          <w:tab w:val="left" w:pos="0"/>
        </w:tabs>
        <w:spacing w:line="300" w:lineRule="exact"/>
        <w:ind w:firstLineChars="350" w:firstLine="630"/>
        <w:rPr>
          <w:rFonts w:asciiTheme="minorEastAsia" w:eastAsiaTheme="minorEastAsia" w:hAnsiTheme="minorEastAsia" w:cstheme="minorEastAsia" w:hint="eastAsia"/>
          <w:sz w:val="18"/>
          <w:szCs w:val="18"/>
        </w:rPr>
      </w:pPr>
      <w:r>
        <w:rPr>
          <w:rFonts w:asciiTheme="minorEastAsia" w:eastAsiaTheme="minorEastAsia" w:hAnsiTheme="minorEastAsia" w:cstheme="minorEastAsia" w:hint="eastAsia"/>
          <w:sz w:val="18"/>
          <w:szCs w:val="18"/>
        </w:rPr>
        <w:t>编码器置位还可以使用指令的方式（具体指令详见例程3）</w:t>
      </w:r>
    </w:p>
    <w:p w14:paraId="7F0A0896" w14:textId="77777777" w:rsidR="00083336" w:rsidRDefault="00000000">
      <w:pPr>
        <w:rPr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t>机械尺寸图：</w:t>
      </w:r>
    </w:p>
    <w:p w14:paraId="1394EB78" w14:textId="695296D1" w:rsidR="000D35B3" w:rsidRDefault="000D35B3" w:rsidP="000D35B3">
      <w:pPr>
        <w:rPr>
          <w:szCs w:val="21"/>
        </w:rPr>
      </w:pPr>
      <w:r w:rsidRPr="00D11E34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3944AE" wp14:editId="26B614C7">
                <wp:simplePos x="0" y="0"/>
                <wp:positionH relativeFrom="column">
                  <wp:posOffset>3204211</wp:posOffset>
                </wp:positionH>
                <wp:positionV relativeFrom="paragraph">
                  <wp:posOffset>70485</wp:posOffset>
                </wp:positionV>
                <wp:extent cx="0" cy="4162425"/>
                <wp:effectExtent l="0" t="0" r="38100" b="28575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624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F974D" id="直接连接符 1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pt,5.55pt" to="252.3pt,3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" strokecolor="#5b9bd5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9BA38CA" wp14:editId="6F082AB3">
                <wp:simplePos x="0" y="0"/>
                <wp:positionH relativeFrom="margin">
                  <wp:align>left</wp:align>
                </wp:positionH>
                <wp:positionV relativeFrom="paragraph">
                  <wp:posOffset>27940</wp:posOffset>
                </wp:positionV>
                <wp:extent cx="6591300" cy="9525"/>
                <wp:effectExtent l="0" t="0" r="19050" b="2857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913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86F20" id="直接连接符 10" o:spid="_x0000_s1026" style="position:absolute;flip:y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.2pt" to="51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05E2E390" w14:textId="274DA8D4" w:rsidR="000D35B3" w:rsidRPr="00EE6FC1" w:rsidRDefault="000D35B3" w:rsidP="000D35B3">
      <w:pPr>
        <w:rPr>
          <w:szCs w:val="21"/>
          <w:u w:val="single"/>
        </w:rPr>
      </w:pPr>
      <w:r w:rsidRPr="00D11E34">
        <w:rPr>
          <w:rFonts w:hint="eastAsia"/>
          <w:szCs w:val="21"/>
        </w:rPr>
        <w:t>夹紧法兰</w:t>
      </w:r>
      <w:r w:rsidRPr="00D11E34">
        <w:rPr>
          <w:rFonts w:hint="eastAsia"/>
          <w:szCs w:val="21"/>
        </w:rPr>
        <w:t xml:space="preserve">  ( </w:t>
      </w:r>
      <w:r w:rsidRPr="00D11E34">
        <w:rPr>
          <w:rFonts w:hint="eastAsia"/>
          <w:szCs w:val="21"/>
        </w:rPr>
        <w:t>电缆输出或插头输出可选</w:t>
      </w:r>
      <w:r w:rsidRPr="00D11E34">
        <w:rPr>
          <w:rFonts w:hint="eastAsia"/>
          <w:szCs w:val="21"/>
        </w:rPr>
        <w:t xml:space="preserve"> ) 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         </w:t>
      </w:r>
      <w:r w:rsidRPr="00D11E34">
        <w:rPr>
          <w:rFonts w:hint="eastAsia"/>
          <w:szCs w:val="21"/>
        </w:rPr>
        <w:t xml:space="preserve">  </w:t>
      </w:r>
      <w:r w:rsidRPr="00D11E34">
        <w:rPr>
          <w:rFonts w:hint="eastAsia"/>
          <w:szCs w:val="21"/>
        </w:rPr>
        <w:t>夹紧同步法兰</w:t>
      </w:r>
      <w:r w:rsidRPr="00D11E34">
        <w:rPr>
          <w:rFonts w:hint="eastAsia"/>
          <w:szCs w:val="21"/>
        </w:rPr>
        <w:t xml:space="preserve">  ( </w:t>
      </w:r>
      <w:r w:rsidRPr="00D11E34">
        <w:rPr>
          <w:rFonts w:hint="eastAsia"/>
          <w:szCs w:val="21"/>
        </w:rPr>
        <w:t>电缆输出或插头输出可选</w:t>
      </w:r>
      <w:r w:rsidRPr="00D11E34">
        <w:rPr>
          <w:rFonts w:hint="eastAsia"/>
          <w:szCs w:val="21"/>
        </w:rPr>
        <w:t xml:space="preserve"> )  </w:t>
      </w:r>
      <w:r w:rsidRPr="00EE6FC1">
        <w:rPr>
          <w:rFonts w:hint="eastAsia"/>
          <w:szCs w:val="21"/>
        </w:rPr>
        <w:t xml:space="preserve">                                                </w:t>
      </w:r>
    </w:p>
    <w:p w14:paraId="6C40CDD9" w14:textId="77777777" w:rsidR="000D35B3" w:rsidRDefault="000D35B3" w:rsidP="000D35B3">
      <w:pPr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41360A56" wp14:editId="51374EBF">
            <wp:simplePos x="0" y="0"/>
            <wp:positionH relativeFrom="column">
              <wp:posOffset>3505201</wp:posOffset>
            </wp:positionH>
            <wp:positionV relativeFrom="paragraph">
              <wp:posOffset>127635</wp:posOffset>
            </wp:positionV>
            <wp:extent cx="2161490" cy="1229382"/>
            <wp:effectExtent l="0" t="0" r="0" b="8890"/>
            <wp:wrapNone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75975" cy="1237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896" behindDoc="0" locked="0" layoutInCell="1" allowOverlap="1" wp14:anchorId="51D4D67E" wp14:editId="6D358932">
            <wp:simplePos x="0" y="0"/>
            <wp:positionH relativeFrom="column">
              <wp:posOffset>171450</wp:posOffset>
            </wp:positionH>
            <wp:positionV relativeFrom="paragraph">
              <wp:posOffset>41910</wp:posOffset>
            </wp:positionV>
            <wp:extent cx="2102537" cy="1238250"/>
            <wp:effectExtent l="0" t="0" r="0" b="0"/>
            <wp:wrapNone/>
            <wp:docPr id="142478686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786866" name="图片 7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53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5E310" w14:textId="77777777" w:rsidR="000D35B3" w:rsidRDefault="000D35B3" w:rsidP="000D35B3">
      <w:pPr>
        <w:ind w:firstLineChars="300" w:firstLine="540"/>
        <w:jc w:val="left"/>
        <w:rPr>
          <w:sz w:val="18"/>
          <w:szCs w:val="18"/>
        </w:rPr>
      </w:pPr>
    </w:p>
    <w:p w14:paraId="01849F94" w14:textId="77777777" w:rsidR="000D35B3" w:rsidRDefault="000D35B3" w:rsidP="000D35B3">
      <w:pPr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                                           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>
        <w:rPr>
          <w:rFonts w:hint="eastAsia"/>
          <w:sz w:val="18"/>
          <w:szCs w:val="18"/>
        </w:rPr>
        <w:t xml:space="preserve">                                                </w:t>
      </w:r>
    </w:p>
    <w:p w14:paraId="57EA9E2C" w14:textId="77777777" w:rsidR="000D35B3" w:rsidRDefault="000D35B3" w:rsidP="000D35B3">
      <w:pPr>
        <w:jc w:val="left"/>
        <w:rPr>
          <w:sz w:val="18"/>
          <w:szCs w:val="18"/>
        </w:rPr>
      </w:pPr>
    </w:p>
    <w:p w14:paraId="5EC2DAAC" w14:textId="77777777" w:rsidR="000D35B3" w:rsidRDefault="000D35B3" w:rsidP="000D35B3">
      <w:pPr>
        <w:ind w:firstLineChars="300" w:firstLine="540"/>
        <w:jc w:val="left"/>
        <w:rPr>
          <w:sz w:val="18"/>
          <w:szCs w:val="18"/>
        </w:rPr>
      </w:pPr>
    </w:p>
    <w:p w14:paraId="744BD1DF" w14:textId="77777777" w:rsidR="000D35B3" w:rsidRDefault="000D35B3" w:rsidP="000D35B3">
      <w:pPr>
        <w:ind w:firstLineChars="300" w:firstLine="540"/>
        <w:jc w:val="left"/>
        <w:rPr>
          <w:sz w:val="18"/>
          <w:szCs w:val="18"/>
        </w:rPr>
      </w:pPr>
    </w:p>
    <w:p w14:paraId="1BBF4C9A" w14:textId="77777777" w:rsidR="000D35B3" w:rsidRDefault="000D35B3" w:rsidP="000D35B3">
      <w:pPr>
        <w:ind w:firstLineChars="300" w:firstLine="540"/>
        <w:rPr>
          <w:rFonts w:ascii="宋体" w:hAnsi="宋体" w:hint="eastAsia"/>
          <w:sz w:val="18"/>
          <w:szCs w:val="18"/>
        </w:rPr>
      </w:pPr>
    </w:p>
    <w:p w14:paraId="14EA7BB3" w14:textId="77777777" w:rsidR="000D35B3" w:rsidRDefault="000D35B3" w:rsidP="000D35B3">
      <w:pPr>
        <w:jc w:val="center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60mm外径 8/10mm轴径可选 20mm轴长（6mm轴径10mm轴长）    60mm外径 8/10mm轴径可选 20mm轴长（6mm轴径10mm轴长）              </w:t>
      </w:r>
    </w:p>
    <w:p w14:paraId="27F55D3F" w14:textId="6A097E6B" w:rsidR="000D35B3" w:rsidRPr="000D35B3" w:rsidRDefault="000D35B3" w:rsidP="000D35B3">
      <w:pPr>
        <w:ind w:firstLineChars="300" w:firstLine="540"/>
        <w:rPr>
          <w:rFonts w:ascii="宋体" w:hAnsi="宋体" w:hint="eastAsia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轴向出线可选                                                      轴向出线可选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DD32CF" wp14:editId="75F2FB8C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6781800" cy="9525"/>
                <wp:effectExtent l="0" t="0" r="19050" b="2857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818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6353A" id="直接连接符 15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2.8pt,16.8pt" to="1016.8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0B070E69" w14:textId="77777777" w:rsidR="000D35B3" w:rsidRDefault="000D35B3" w:rsidP="000D35B3">
      <w:pPr>
        <w:rPr>
          <w:sz w:val="18"/>
          <w:szCs w:val="18"/>
          <w:u w:val="single"/>
        </w:rPr>
      </w:pPr>
      <w:r w:rsidRPr="00D11E34">
        <w:rPr>
          <w:rFonts w:hint="eastAsia"/>
          <w:szCs w:val="21"/>
        </w:rPr>
        <w:t>同步法兰</w:t>
      </w:r>
      <w:r w:rsidRPr="00D11E34">
        <w:rPr>
          <w:rFonts w:hint="eastAsia"/>
          <w:szCs w:val="21"/>
        </w:rPr>
        <w:t xml:space="preserve">  ( </w:t>
      </w:r>
      <w:r w:rsidRPr="00D11E34">
        <w:rPr>
          <w:rFonts w:hint="eastAsia"/>
          <w:szCs w:val="21"/>
        </w:rPr>
        <w:t>电缆输出或插头输出可选</w:t>
      </w:r>
      <w:r w:rsidRPr="00D11E34">
        <w:rPr>
          <w:rFonts w:hint="eastAsia"/>
          <w:szCs w:val="21"/>
        </w:rPr>
        <w:t xml:space="preserve"> )  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 </w:t>
      </w:r>
      <w:r>
        <w:rPr>
          <w:rFonts w:hint="eastAsia"/>
          <w:sz w:val="18"/>
          <w:szCs w:val="18"/>
        </w:rPr>
        <w:t xml:space="preserve">              </w:t>
      </w:r>
      <w:r w:rsidRPr="00D11E34">
        <w:rPr>
          <w:rFonts w:hint="eastAsia"/>
          <w:szCs w:val="21"/>
        </w:rPr>
        <w:t xml:space="preserve"> </w:t>
      </w:r>
      <w:r w:rsidRPr="00D11E34">
        <w:rPr>
          <w:rFonts w:asciiTheme="minorEastAsia" w:eastAsiaTheme="minorEastAsia" w:hAnsiTheme="minorEastAsia" w:cstheme="minorEastAsia" w:hint="eastAsia"/>
          <w:szCs w:val="21"/>
        </w:rPr>
        <w:t>盲孔法兰  ( 电缆输出或插头输出可选 )</w:t>
      </w:r>
      <w:r>
        <w:rPr>
          <w:rFonts w:asciiTheme="minorEastAsia" w:eastAsiaTheme="minorEastAsia" w:hAnsiTheme="minorEastAsia" w:cstheme="minorEastAsia" w:hint="eastAsia"/>
          <w:sz w:val="24"/>
        </w:rPr>
        <w:t xml:space="preserve"> </w:t>
      </w:r>
      <w:r>
        <w:rPr>
          <w:rFonts w:hint="eastAsia"/>
          <w:sz w:val="18"/>
          <w:szCs w:val="18"/>
        </w:rPr>
        <w:t xml:space="preserve">                                 </w:t>
      </w:r>
    </w:p>
    <w:p w14:paraId="28C0986E" w14:textId="77777777" w:rsidR="000D35B3" w:rsidRDefault="000D35B3" w:rsidP="000D35B3">
      <w:pPr>
        <w:jc w:val="left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05A92D96" wp14:editId="4646938E">
            <wp:simplePos x="0" y="0"/>
            <wp:positionH relativeFrom="margin">
              <wp:posOffset>3371850</wp:posOffset>
            </wp:positionH>
            <wp:positionV relativeFrom="paragraph">
              <wp:posOffset>89535</wp:posOffset>
            </wp:positionV>
            <wp:extent cx="2500908" cy="1314450"/>
            <wp:effectExtent l="0" t="0" r="0" b="0"/>
            <wp:wrapNone/>
            <wp:docPr id="133838063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08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 w:cs="黑体" w:hint="eastAsia"/>
          <w:b/>
          <w:bCs/>
          <w:noProof/>
          <w:color w:val="005BAC"/>
          <w:sz w:val="32"/>
          <w:szCs w:val="32"/>
        </w:rPr>
        <w:drawing>
          <wp:anchor distT="0" distB="0" distL="114300" distR="114300" simplePos="0" relativeHeight="251668992" behindDoc="0" locked="0" layoutInCell="1" allowOverlap="1" wp14:anchorId="1C97940B" wp14:editId="7E171B38">
            <wp:simplePos x="0" y="0"/>
            <wp:positionH relativeFrom="column">
              <wp:posOffset>238125</wp:posOffset>
            </wp:positionH>
            <wp:positionV relativeFrom="paragraph">
              <wp:posOffset>60960</wp:posOffset>
            </wp:positionV>
            <wp:extent cx="2288523" cy="1295400"/>
            <wp:effectExtent l="0" t="0" r="0" b="0"/>
            <wp:wrapNone/>
            <wp:docPr id="30801666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523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A475F8" w14:textId="77777777" w:rsidR="000D35B3" w:rsidRDefault="000D35B3" w:rsidP="000D35B3">
      <w:pPr>
        <w:ind w:firstLineChars="300" w:firstLine="54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</w:t>
      </w:r>
    </w:p>
    <w:p w14:paraId="634EAC45" w14:textId="77777777" w:rsidR="000D35B3" w:rsidRDefault="000D35B3" w:rsidP="000D35B3">
      <w:pPr>
        <w:ind w:firstLineChars="300" w:firstLine="540"/>
        <w:jc w:val="left"/>
        <w:rPr>
          <w:sz w:val="18"/>
          <w:szCs w:val="18"/>
        </w:rPr>
      </w:pPr>
    </w:p>
    <w:p w14:paraId="5C33B299" w14:textId="77777777" w:rsidR="000D35B3" w:rsidRDefault="000D35B3" w:rsidP="000D35B3">
      <w:pPr>
        <w:ind w:firstLineChars="300" w:firstLine="540"/>
        <w:jc w:val="left"/>
        <w:rPr>
          <w:sz w:val="18"/>
          <w:szCs w:val="18"/>
        </w:rPr>
      </w:pPr>
    </w:p>
    <w:p w14:paraId="46578820" w14:textId="77777777" w:rsidR="000D35B3" w:rsidRDefault="000D35B3" w:rsidP="000D35B3">
      <w:pPr>
        <w:ind w:firstLineChars="300" w:firstLine="540"/>
        <w:jc w:val="left"/>
        <w:rPr>
          <w:sz w:val="18"/>
          <w:szCs w:val="18"/>
        </w:rPr>
      </w:pPr>
    </w:p>
    <w:p w14:paraId="270E06B9" w14:textId="77777777" w:rsidR="000D35B3" w:rsidRDefault="000D35B3" w:rsidP="000D35B3">
      <w:pPr>
        <w:ind w:firstLineChars="300" w:firstLine="540"/>
        <w:jc w:val="left"/>
        <w:rPr>
          <w:sz w:val="18"/>
          <w:szCs w:val="18"/>
        </w:rPr>
      </w:pPr>
    </w:p>
    <w:p w14:paraId="6024AB8A" w14:textId="77777777" w:rsidR="000D35B3" w:rsidRDefault="000D35B3" w:rsidP="000D35B3">
      <w:pPr>
        <w:ind w:firstLineChars="300" w:firstLine="540"/>
        <w:jc w:val="left"/>
        <w:rPr>
          <w:sz w:val="18"/>
          <w:szCs w:val="18"/>
        </w:rPr>
      </w:pPr>
    </w:p>
    <w:p w14:paraId="79D5C025" w14:textId="77777777" w:rsidR="000D35B3" w:rsidRDefault="000D35B3" w:rsidP="000D35B3">
      <w:pPr>
        <w:jc w:val="left"/>
        <w:rPr>
          <w:rFonts w:ascii="黑体" w:eastAsia="黑体" w:hAnsi="黑体" w:cs="黑体" w:hint="eastAsia"/>
          <w:b/>
          <w:sz w:val="24"/>
        </w:rPr>
      </w:pPr>
      <w:r>
        <w:rPr>
          <w:rFonts w:ascii="宋体" w:hAnsi="宋体" w:hint="eastAsia"/>
          <w:sz w:val="15"/>
          <w:szCs w:val="18"/>
        </w:rPr>
        <w:t>60mm外径    6mm轴径  10mm轴长    轴向出线可选                         60mm外径   8-15mm孔径可选     20mm</w:t>
      </w:r>
      <w:proofErr w:type="gramStart"/>
      <w:r>
        <w:rPr>
          <w:rFonts w:ascii="宋体" w:hAnsi="宋体" w:hint="eastAsia"/>
          <w:sz w:val="15"/>
          <w:szCs w:val="18"/>
        </w:rPr>
        <w:t>孔深</w:t>
      </w:r>
      <w:proofErr w:type="gramEnd"/>
      <w:r>
        <w:rPr>
          <w:rFonts w:ascii="宋体" w:hAnsi="宋体" w:hint="eastAsia"/>
          <w:sz w:val="15"/>
          <w:szCs w:val="18"/>
        </w:rPr>
        <w:t xml:space="preserve">   轴向出线可选</w:t>
      </w:r>
    </w:p>
    <w:p w14:paraId="4F337321" w14:textId="338865E9" w:rsidR="00083336" w:rsidRDefault="002B7B35">
      <w:pPr>
        <w:jc w:val="left"/>
        <w:rPr>
          <w:rFonts w:ascii="宋体" w:hAnsi="宋体" w:cs="宋体" w:hint="eastAsia"/>
          <w:b/>
          <w:szCs w:val="21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lastRenderedPageBreak/>
        <w:t>MODBUS RTU通讯协议说明:</w:t>
      </w:r>
    </w:p>
    <w:p w14:paraId="7F1DE5DB" w14:textId="77777777" w:rsidR="002B7B35" w:rsidRDefault="002B7B35" w:rsidP="002B7B35">
      <w:pPr>
        <w:rPr>
          <w:rFonts w:ascii="宋体" w:hAnsi="宋体" w:cs="宋体" w:hint="eastAsia"/>
          <w:b/>
          <w:sz w:val="18"/>
          <w:szCs w:val="18"/>
        </w:rPr>
      </w:pPr>
      <w:r>
        <w:rPr>
          <w:rFonts w:ascii="宋体" w:hAnsi="宋体" w:cs="宋体" w:hint="eastAsia"/>
          <w:b/>
          <w:sz w:val="18"/>
          <w:szCs w:val="18"/>
        </w:rPr>
        <w:t>波特率：4800bps. 9600bps. 19200bps. 38400bps. 115200bps.</w:t>
      </w:r>
    </w:p>
    <w:p w14:paraId="3907F892" w14:textId="77777777" w:rsidR="002B7B35" w:rsidRDefault="002B7B35" w:rsidP="002B7B35">
      <w:pPr>
        <w:rPr>
          <w:rFonts w:ascii="宋体" w:hAnsi="宋体" w:cs="宋体" w:hint="eastAsia"/>
          <w:b/>
          <w:bCs/>
          <w:sz w:val="18"/>
          <w:szCs w:val="18"/>
        </w:rPr>
      </w:pPr>
      <w:r>
        <w:rPr>
          <w:rFonts w:ascii="宋体" w:hAnsi="宋体" w:cs="宋体" w:hint="eastAsia"/>
          <w:b/>
          <w:sz w:val="18"/>
          <w:szCs w:val="18"/>
        </w:rPr>
        <w:t>帧格式：</w:t>
      </w:r>
      <w:r>
        <w:rPr>
          <w:rFonts w:ascii="宋体" w:hAnsi="宋体" w:cs="宋体" w:hint="eastAsia"/>
          <w:b/>
          <w:bCs/>
          <w:sz w:val="18"/>
          <w:szCs w:val="18"/>
        </w:rPr>
        <w:t xml:space="preserve">数据位8位，停止位1位，偶校验，无控制流   </w:t>
      </w:r>
      <w:r>
        <w:rPr>
          <w:rFonts w:ascii="宋体" w:hAnsi="宋体" w:cs="宋体" w:hint="eastAsia"/>
          <w:b/>
          <w:bCs/>
          <w:i/>
          <w:iCs/>
          <w:sz w:val="18"/>
          <w:szCs w:val="18"/>
        </w:rPr>
        <w:t>(可定制无校验，订货说明）</w:t>
      </w:r>
    </w:p>
    <w:p w14:paraId="01D7D62E" w14:textId="77777777" w:rsidR="002B7B35" w:rsidRDefault="002B7B35" w:rsidP="002B7B35">
      <w:pPr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  1：</w:t>
      </w:r>
      <w:r>
        <w:rPr>
          <w:rFonts w:ascii="宋体" w:hAnsi="宋体" w:cs="宋体" w:hint="eastAsia"/>
          <w:b/>
          <w:kern w:val="0"/>
          <w:sz w:val="18"/>
          <w:szCs w:val="18"/>
        </w:rPr>
        <w:t>报文格式说明</w:t>
      </w:r>
    </w:p>
    <w:p w14:paraId="50404DB8" w14:textId="7A72F831" w:rsidR="002B7B35" w:rsidRDefault="002B7B35" w:rsidP="002B7B35">
      <w:pPr>
        <w:autoSpaceDE w:val="0"/>
        <w:autoSpaceDN w:val="0"/>
        <w:adjustRightInd w:val="0"/>
        <w:ind w:firstLineChars="200" w:firstLine="36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命令字03H：读取参数值</w:t>
      </w:r>
    </w:p>
    <w:p w14:paraId="4DF26FBA" w14:textId="77777777" w:rsidR="002B7B35" w:rsidRDefault="002B7B35" w:rsidP="002B7B35">
      <w:pPr>
        <w:autoSpaceDE w:val="0"/>
        <w:autoSpaceDN w:val="0"/>
        <w:adjustRightInd w:val="0"/>
        <w:ind w:firstLineChars="850" w:firstLine="153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主机请求：地址 命令字 参数地址 数据长度 校验码</w:t>
      </w:r>
    </w:p>
    <w:p w14:paraId="68B501EB" w14:textId="77777777" w:rsidR="002B7B35" w:rsidRDefault="002B7B35" w:rsidP="002B7B35">
      <w:pPr>
        <w:autoSpaceDE w:val="0"/>
        <w:autoSpaceDN w:val="0"/>
        <w:adjustRightInd w:val="0"/>
        <w:ind w:firstLineChars="850" w:firstLine="153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从机响应：地址 命令字 字节长度 参数值   校验码</w:t>
      </w:r>
    </w:p>
    <w:p w14:paraId="03177BED" w14:textId="77777777" w:rsidR="002B7B35" w:rsidRDefault="002B7B35" w:rsidP="002B7B35">
      <w:pPr>
        <w:autoSpaceDE w:val="0"/>
        <w:autoSpaceDN w:val="0"/>
        <w:adjustRightInd w:val="0"/>
        <w:ind w:firstLineChars="200" w:firstLine="36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命令字04H：读取测量值</w:t>
      </w:r>
    </w:p>
    <w:p w14:paraId="36F9E7A0" w14:textId="77777777" w:rsidR="002B7B35" w:rsidRDefault="002B7B35" w:rsidP="002B7B35">
      <w:pPr>
        <w:autoSpaceDE w:val="0"/>
        <w:autoSpaceDN w:val="0"/>
        <w:adjustRightInd w:val="0"/>
        <w:ind w:firstLineChars="850" w:firstLine="153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主机请求：地址 命令字 数据地址 数据长度 校验码</w:t>
      </w:r>
    </w:p>
    <w:p w14:paraId="2C37A544" w14:textId="77777777" w:rsidR="002B7B35" w:rsidRDefault="002B7B35" w:rsidP="002B7B35">
      <w:pPr>
        <w:autoSpaceDE w:val="0"/>
        <w:autoSpaceDN w:val="0"/>
        <w:adjustRightInd w:val="0"/>
        <w:ind w:firstLineChars="850" w:firstLine="153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从机响应：地址 命令字 字节长度 数据信息 校验码</w:t>
      </w:r>
    </w:p>
    <w:p w14:paraId="6DCBFEC3" w14:textId="77777777" w:rsidR="002B7B35" w:rsidRDefault="002B7B35" w:rsidP="002B7B35">
      <w:pPr>
        <w:autoSpaceDE w:val="0"/>
        <w:autoSpaceDN w:val="0"/>
        <w:adjustRightInd w:val="0"/>
        <w:ind w:firstLineChars="200" w:firstLine="36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命令字10H：修改参数值</w:t>
      </w:r>
    </w:p>
    <w:p w14:paraId="45F96F9B" w14:textId="77777777" w:rsidR="002B7B35" w:rsidRDefault="002B7B35" w:rsidP="002B7B35">
      <w:pPr>
        <w:autoSpaceDE w:val="0"/>
        <w:autoSpaceDN w:val="0"/>
        <w:adjustRightInd w:val="0"/>
        <w:ind w:firstLineChars="900" w:firstLine="162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主机请求：地址 命令字 参数地址 数据长度 字节长度 参数值 校验码</w:t>
      </w:r>
    </w:p>
    <w:p w14:paraId="0D3B7563" w14:textId="77777777" w:rsidR="002B7B35" w:rsidRDefault="002B7B35" w:rsidP="002B7B35">
      <w:pPr>
        <w:autoSpaceDE w:val="0"/>
        <w:autoSpaceDN w:val="0"/>
        <w:adjustRightInd w:val="0"/>
        <w:ind w:firstLineChars="900" w:firstLine="1620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从机响应：地址 命令字 参数地址 数据长度 校验码</w:t>
      </w:r>
    </w:p>
    <w:p w14:paraId="3D1315E8" w14:textId="77777777" w:rsidR="002B7B35" w:rsidRDefault="002B7B35" w:rsidP="002B7B35">
      <w:pPr>
        <w:autoSpaceDE w:val="0"/>
        <w:autoSpaceDN w:val="0"/>
        <w:adjustRightInd w:val="0"/>
        <w:jc w:val="left"/>
        <w:rPr>
          <w:rFonts w:ascii="宋体" w:hAnsi="宋体" w:cs="宋体" w:hint="eastAsia"/>
          <w:b/>
          <w:kern w:val="0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 xml:space="preserve">   2：</w:t>
      </w:r>
      <w:proofErr w:type="gramStart"/>
      <w:r>
        <w:rPr>
          <w:rFonts w:ascii="宋体" w:hAnsi="宋体" w:cs="宋体" w:hint="eastAsia"/>
          <w:b/>
          <w:kern w:val="0"/>
          <w:sz w:val="18"/>
          <w:szCs w:val="18"/>
        </w:rPr>
        <w:t>主从机</w:t>
      </w:r>
      <w:proofErr w:type="gramEnd"/>
      <w:r>
        <w:rPr>
          <w:rFonts w:ascii="宋体" w:hAnsi="宋体" w:cs="宋体" w:hint="eastAsia"/>
          <w:b/>
          <w:kern w:val="0"/>
          <w:sz w:val="18"/>
          <w:szCs w:val="18"/>
        </w:rPr>
        <w:t>之间的通讯规约：</w:t>
      </w:r>
    </w:p>
    <w:p w14:paraId="203C2EF0" w14:textId="77777777" w:rsidR="002B7B35" w:rsidRDefault="002B7B35" w:rsidP="002B7B35">
      <w:pPr>
        <w:autoSpaceDE w:val="0"/>
        <w:autoSpaceDN w:val="0"/>
        <w:adjustRightInd w:val="0"/>
        <w:ind w:firstLineChars="200" w:firstLine="36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>主机发送的每一帧数据应包含如下信息（</w:t>
      </w:r>
      <w:r>
        <w:rPr>
          <w:rFonts w:ascii="宋体" w:hAnsi="宋体" w:cs="宋体" w:hint="eastAsia"/>
          <w:b/>
          <w:bCs/>
          <w:kern w:val="0"/>
          <w:sz w:val="18"/>
          <w:szCs w:val="18"/>
        </w:rPr>
        <w:t xml:space="preserve">16 </w:t>
      </w:r>
      <w:r>
        <w:rPr>
          <w:rFonts w:ascii="宋体" w:hAnsi="宋体" w:cs="宋体" w:hint="eastAsia"/>
          <w:kern w:val="0"/>
          <w:sz w:val="18"/>
          <w:szCs w:val="18"/>
        </w:rPr>
        <w:t>进制）</w:t>
      </w:r>
    </w:p>
    <w:p w14:paraId="3FE175DE" w14:textId="77777777" w:rsidR="002B7B35" w:rsidRDefault="002B7B35" w:rsidP="002B7B35">
      <w:pPr>
        <w:autoSpaceDE w:val="0"/>
        <w:autoSpaceDN w:val="0"/>
        <w:adjustRightInd w:val="0"/>
        <w:jc w:val="center"/>
        <w:rPr>
          <w:rFonts w:ascii="宋体" w:hAnsi="宋体" w:cs="宋体" w:hint="eastAsia"/>
          <w:b/>
          <w:kern w:val="0"/>
          <w:sz w:val="18"/>
          <w:szCs w:val="18"/>
        </w:rPr>
      </w:pPr>
      <w:r>
        <w:rPr>
          <w:rFonts w:ascii="宋体" w:hAnsi="宋体" w:cs="宋体" w:hint="eastAsia"/>
          <w:b/>
          <w:kern w:val="0"/>
          <w:sz w:val="18"/>
          <w:szCs w:val="18"/>
        </w:rPr>
        <w:t>从机地址   命令字   信息字   校验码</w:t>
      </w:r>
    </w:p>
    <w:p w14:paraId="4773A6D5" w14:textId="77777777" w:rsidR="002B7B35" w:rsidRDefault="002B7B35" w:rsidP="002B7B35">
      <w:pPr>
        <w:autoSpaceDE w:val="0"/>
        <w:autoSpaceDN w:val="0"/>
        <w:adjustRightInd w:val="0"/>
        <w:ind w:left="1980" w:hangingChars="1100" w:hanging="198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从机地址（1 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个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字节）：从机设备号，主机利用从机地址来识别进行通讯的从机设备。表明由用户设置地址的从机将接收由主机发送来的信息。在一个Modbus网络中每个从机都必须有唯一的地址码，并且只有符合地址码的从机才能响应。</w:t>
      </w:r>
    </w:p>
    <w:p w14:paraId="3AD40369" w14:textId="77777777" w:rsidR="002B7B35" w:rsidRDefault="002B7B35" w:rsidP="002B7B35">
      <w:pPr>
        <w:autoSpaceDE w:val="0"/>
        <w:autoSpaceDN w:val="0"/>
        <w:adjustRightInd w:val="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命令字（1 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个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字节）： 主机发送的功能码，通知从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机执行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什么任务。</w:t>
      </w:r>
    </w:p>
    <w:p w14:paraId="7293984D" w14:textId="77777777" w:rsidR="002B7B35" w:rsidRDefault="002B7B35" w:rsidP="002B7B35">
      <w:pPr>
        <w:autoSpaceDE w:val="0"/>
        <w:autoSpaceDN w:val="0"/>
        <w:adjustRightInd w:val="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信息字（N 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个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字节）： 包括进行两机通讯中的各种数据地址、数据长度、数据信息。</w:t>
      </w:r>
    </w:p>
    <w:p w14:paraId="6A97410F" w14:textId="27A86EBB" w:rsidR="002B7B35" w:rsidRPr="002B7B35" w:rsidRDefault="002B7B35" w:rsidP="002B7B35">
      <w:pPr>
        <w:autoSpaceDE w:val="0"/>
        <w:autoSpaceDN w:val="0"/>
        <w:adjustRightInd w:val="0"/>
        <w:jc w:val="left"/>
        <w:rPr>
          <w:rFonts w:ascii="宋体" w:hAnsi="宋体" w:cs="宋体" w:hint="eastAsia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18"/>
          <w:szCs w:val="18"/>
        </w:rPr>
        <w:t xml:space="preserve">校验码（2 </w:t>
      </w:r>
      <w:proofErr w:type="gramStart"/>
      <w:r>
        <w:rPr>
          <w:rFonts w:ascii="宋体" w:hAnsi="宋体" w:cs="宋体" w:hint="eastAsia"/>
          <w:kern w:val="0"/>
          <w:sz w:val="18"/>
          <w:szCs w:val="18"/>
        </w:rPr>
        <w:t>个</w:t>
      </w:r>
      <w:proofErr w:type="gramEnd"/>
      <w:r>
        <w:rPr>
          <w:rFonts w:ascii="宋体" w:hAnsi="宋体" w:cs="宋体" w:hint="eastAsia"/>
          <w:kern w:val="0"/>
          <w:sz w:val="18"/>
          <w:szCs w:val="18"/>
        </w:rPr>
        <w:t>字节）： 用于检测数据通讯错误，采用循环冗余CRC16校验。</w:t>
      </w:r>
    </w:p>
    <w:p w14:paraId="47A7C44D" w14:textId="77777777" w:rsidR="002B7B35" w:rsidRDefault="002B7B35" w:rsidP="002B7B35">
      <w:pPr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b/>
          <w:bCs/>
          <w:szCs w:val="21"/>
        </w:rPr>
        <w:t>例程</w:t>
      </w:r>
      <w:r>
        <w:rPr>
          <w:rFonts w:ascii="黑体" w:eastAsia="黑体" w:hAnsi="黑体" w:cs="黑体" w:hint="eastAsia"/>
          <w:b/>
          <w:bCs/>
          <w:sz w:val="24"/>
        </w:rPr>
        <w:t xml:space="preserve"> </w:t>
      </w:r>
    </w:p>
    <w:p w14:paraId="44174777" w14:textId="77777777" w:rsidR="00BE749B" w:rsidRDefault="00BE749B" w:rsidP="00BE749B">
      <w:pPr>
        <w:rPr>
          <w:rFonts w:ascii="宋体" w:hAnsi="宋体" w:cs="宋体" w:hint="eastAsia"/>
          <w:b/>
          <w:bCs/>
          <w:sz w:val="18"/>
        </w:rPr>
      </w:pPr>
      <w:r>
        <w:rPr>
          <w:rFonts w:ascii="宋体" w:hAnsi="宋体" w:cs="宋体" w:hint="eastAsia"/>
          <w:b/>
          <w:bCs/>
          <w:sz w:val="18"/>
        </w:rPr>
        <w:t>置位指令（编码器地址为01时）</w:t>
      </w:r>
    </w:p>
    <w:tbl>
      <w:tblPr>
        <w:tblStyle w:val="a7"/>
        <w:tblW w:w="5006" w:type="pct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2185"/>
        <w:gridCol w:w="1880"/>
        <w:gridCol w:w="1274"/>
        <w:gridCol w:w="667"/>
        <w:gridCol w:w="671"/>
        <w:gridCol w:w="788"/>
        <w:gridCol w:w="790"/>
        <w:gridCol w:w="667"/>
        <w:gridCol w:w="667"/>
      </w:tblGrid>
      <w:tr w:rsidR="00BE749B" w14:paraId="424146B3" w14:textId="77777777" w:rsidTr="00F042CA">
        <w:trPr>
          <w:trHeight w:val="284"/>
        </w:trPr>
        <w:tc>
          <w:tcPr>
            <w:tcW w:w="1139" w:type="pct"/>
            <w:vMerge w:val="restart"/>
            <w:shd w:val="clear" w:color="auto" w:fill="C6D9F1" w:themeFill="text2" w:themeFillTint="33"/>
            <w:vAlign w:val="center"/>
          </w:tcPr>
          <w:p w14:paraId="4C1D73ED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主机发送指令</w:t>
            </w:r>
          </w:p>
        </w:tc>
        <w:tc>
          <w:tcPr>
            <w:tcW w:w="980" w:type="pct"/>
          </w:tcPr>
          <w:p w14:paraId="20F520D1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01</w:t>
            </w:r>
          </w:p>
        </w:tc>
        <w:tc>
          <w:tcPr>
            <w:tcW w:w="664" w:type="pct"/>
          </w:tcPr>
          <w:p w14:paraId="76F8C3F8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06</w:t>
            </w:r>
          </w:p>
        </w:tc>
        <w:tc>
          <w:tcPr>
            <w:tcW w:w="348" w:type="pct"/>
          </w:tcPr>
          <w:p w14:paraId="4082FD53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49" w:type="pct"/>
          </w:tcPr>
          <w:p w14:paraId="7C3D3948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0A</w:t>
            </w:r>
          </w:p>
        </w:tc>
        <w:tc>
          <w:tcPr>
            <w:tcW w:w="411" w:type="pct"/>
          </w:tcPr>
          <w:p w14:paraId="53CB8115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412" w:type="pct"/>
          </w:tcPr>
          <w:p w14:paraId="4123DB45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48" w:type="pct"/>
          </w:tcPr>
          <w:p w14:paraId="179FBB56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A9</w:t>
            </w:r>
          </w:p>
        </w:tc>
        <w:tc>
          <w:tcPr>
            <w:tcW w:w="349" w:type="pct"/>
          </w:tcPr>
          <w:p w14:paraId="65E2A0D7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C8</w:t>
            </w:r>
          </w:p>
        </w:tc>
      </w:tr>
      <w:tr w:rsidR="00BE749B" w14:paraId="5AA90FF5" w14:textId="77777777" w:rsidTr="00F042CA">
        <w:trPr>
          <w:trHeight w:val="284"/>
        </w:trPr>
        <w:tc>
          <w:tcPr>
            <w:tcW w:w="1139" w:type="pct"/>
            <w:vMerge/>
            <w:shd w:val="clear" w:color="auto" w:fill="C6D9F1" w:themeFill="text2" w:themeFillTint="33"/>
            <w:vAlign w:val="center"/>
          </w:tcPr>
          <w:p w14:paraId="5D421EC3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</w:p>
        </w:tc>
        <w:tc>
          <w:tcPr>
            <w:tcW w:w="980" w:type="pct"/>
          </w:tcPr>
          <w:p w14:paraId="4CA30198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编码器地址</w:t>
            </w:r>
          </w:p>
        </w:tc>
        <w:tc>
          <w:tcPr>
            <w:tcW w:w="664" w:type="pct"/>
          </w:tcPr>
          <w:p w14:paraId="24810D7F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功能码</w:t>
            </w:r>
          </w:p>
        </w:tc>
        <w:tc>
          <w:tcPr>
            <w:tcW w:w="698" w:type="pct"/>
            <w:gridSpan w:val="2"/>
          </w:tcPr>
          <w:p w14:paraId="05EF7C7C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起始位</w:t>
            </w:r>
          </w:p>
        </w:tc>
        <w:tc>
          <w:tcPr>
            <w:tcW w:w="823" w:type="pct"/>
            <w:gridSpan w:val="2"/>
          </w:tcPr>
          <w:p w14:paraId="4F874F21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数据长度</w:t>
            </w:r>
          </w:p>
        </w:tc>
        <w:tc>
          <w:tcPr>
            <w:tcW w:w="698" w:type="pct"/>
            <w:gridSpan w:val="2"/>
          </w:tcPr>
          <w:p w14:paraId="14F373AA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CRC</w:t>
            </w:r>
          </w:p>
        </w:tc>
      </w:tr>
      <w:tr w:rsidR="00BE749B" w14:paraId="4AA229FE" w14:textId="77777777" w:rsidTr="00F042CA">
        <w:trPr>
          <w:trHeight w:val="284"/>
        </w:trPr>
        <w:tc>
          <w:tcPr>
            <w:tcW w:w="1139" w:type="pct"/>
            <w:vMerge w:val="restart"/>
            <w:shd w:val="clear" w:color="auto" w:fill="DBE5F1" w:themeFill="accent1" w:themeFillTint="33"/>
            <w:vAlign w:val="center"/>
          </w:tcPr>
          <w:p w14:paraId="22D6039F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编码器应答</w:t>
            </w:r>
          </w:p>
        </w:tc>
        <w:tc>
          <w:tcPr>
            <w:tcW w:w="980" w:type="pct"/>
          </w:tcPr>
          <w:p w14:paraId="0755A788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01</w:t>
            </w:r>
          </w:p>
        </w:tc>
        <w:tc>
          <w:tcPr>
            <w:tcW w:w="664" w:type="pct"/>
          </w:tcPr>
          <w:p w14:paraId="7C08CBCB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06</w:t>
            </w:r>
          </w:p>
        </w:tc>
        <w:tc>
          <w:tcPr>
            <w:tcW w:w="348" w:type="pct"/>
          </w:tcPr>
          <w:p w14:paraId="787F1E35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49" w:type="pct"/>
          </w:tcPr>
          <w:p w14:paraId="3FB6D403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0A</w:t>
            </w:r>
          </w:p>
        </w:tc>
        <w:tc>
          <w:tcPr>
            <w:tcW w:w="411" w:type="pct"/>
          </w:tcPr>
          <w:p w14:paraId="63F03B33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412" w:type="pct"/>
          </w:tcPr>
          <w:p w14:paraId="121BF1A4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48" w:type="pct"/>
          </w:tcPr>
          <w:p w14:paraId="5511D973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A9</w:t>
            </w:r>
          </w:p>
        </w:tc>
        <w:tc>
          <w:tcPr>
            <w:tcW w:w="349" w:type="pct"/>
          </w:tcPr>
          <w:p w14:paraId="28CFE573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C8</w:t>
            </w:r>
          </w:p>
        </w:tc>
      </w:tr>
      <w:tr w:rsidR="00BE749B" w14:paraId="2F3F5226" w14:textId="77777777" w:rsidTr="00F042CA">
        <w:trPr>
          <w:trHeight w:val="284"/>
        </w:trPr>
        <w:tc>
          <w:tcPr>
            <w:tcW w:w="1139" w:type="pct"/>
            <w:vMerge/>
            <w:shd w:val="clear" w:color="auto" w:fill="DBE5F1" w:themeFill="accent1" w:themeFillTint="33"/>
          </w:tcPr>
          <w:p w14:paraId="4A31DE79" w14:textId="77777777" w:rsidR="00BE749B" w:rsidRDefault="00BE749B" w:rsidP="004F40AD">
            <w:pPr>
              <w:rPr>
                <w:rFonts w:ascii="宋体" w:hAnsi="宋体" w:cs="宋体" w:hint="eastAsia"/>
                <w:b/>
                <w:bCs/>
                <w:sz w:val="18"/>
              </w:rPr>
            </w:pPr>
          </w:p>
        </w:tc>
        <w:tc>
          <w:tcPr>
            <w:tcW w:w="980" w:type="pct"/>
          </w:tcPr>
          <w:p w14:paraId="7630A2B1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编码器地址</w:t>
            </w:r>
          </w:p>
        </w:tc>
        <w:tc>
          <w:tcPr>
            <w:tcW w:w="664" w:type="pct"/>
          </w:tcPr>
          <w:p w14:paraId="42DE5F3B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功能码</w:t>
            </w:r>
          </w:p>
        </w:tc>
        <w:tc>
          <w:tcPr>
            <w:tcW w:w="698" w:type="pct"/>
            <w:gridSpan w:val="2"/>
          </w:tcPr>
          <w:p w14:paraId="67F828E2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起始位</w:t>
            </w:r>
          </w:p>
        </w:tc>
        <w:tc>
          <w:tcPr>
            <w:tcW w:w="823" w:type="pct"/>
            <w:gridSpan w:val="2"/>
          </w:tcPr>
          <w:p w14:paraId="364546C3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数据长度</w:t>
            </w:r>
          </w:p>
        </w:tc>
        <w:tc>
          <w:tcPr>
            <w:tcW w:w="698" w:type="pct"/>
            <w:gridSpan w:val="2"/>
          </w:tcPr>
          <w:p w14:paraId="1AB86675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CRC</w:t>
            </w:r>
          </w:p>
        </w:tc>
      </w:tr>
    </w:tbl>
    <w:p w14:paraId="2B3F45C3" w14:textId="77777777" w:rsidR="00BE749B" w:rsidRDefault="00BE749B" w:rsidP="00BE749B">
      <w:pPr>
        <w:rPr>
          <w:rFonts w:ascii="宋体" w:hAnsi="宋体" w:cs="宋体" w:hint="eastAsia"/>
          <w:b/>
          <w:bCs/>
          <w:sz w:val="18"/>
        </w:rPr>
      </w:pPr>
      <w:r>
        <w:rPr>
          <w:rFonts w:ascii="宋体" w:hAnsi="宋体" w:cs="宋体" w:hint="eastAsia"/>
          <w:b/>
          <w:bCs/>
          <w:sz w:val="18"/>
        </w:rPr>
        <w:t>读取测量数据指令（编码器地址为01时）</w:t>
      </w:r>
    </w:p>
    <w:tbl>
      <w:tblPr>
        <w:tblStyle w:val="a7"/>
        <w:tblW w:w="5000" w:type="pct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threeDEmboss" w:sz="12" w:space="0" w:color="auto"/>
          <w:insideV w:val="threeDEmboss" w:sz="12" w:space="0" w:color="auto"/>
        </w:tblBorders>
        <w:tblLook w:val="04A0" w:firstRow="1" w:lastRow="0" w:firstColumn="1" w:lastColumn="0" w:noHBand="0" w:noVBand="1"/>
      </w:tblPr>
      <w:tblGrid>
        <w:gridCol w:w="1846"/>
        <w:gridCol w:w="1590"/>
        <w:gridCol w:w="1077"/>
        <w:gridCol w:w="1331"/>
        <w:gridCol w:w="565"/>
        <w:gridCol w:w="667"/>
        <w:gridCol w:w="667"/>
        <w:gridCol w:w="636"/>
        <w:gridCol w:w="636"/>
        <w:gridCol w:w="563"/>
      </w:tblGrid>
      <w:tr w:rsidR="00BE749B" w14:paraId="1B9D03F4" w14:textId="77777777" w:rsidTr="00B75C7B">
        <w:trPr>
          <w:gridAfter w:val="1"/>
          <w:wAfter w:w="295" w:type="pct"/>
        </w:trPr>
        <w:tc>
          <w:tcPr>
            <w:tcW w:w="964" w:type="pct"/>
            <w:vMerge w:val="restart"/>
            <w:shd w:val="clear" w:color="auto" w:fill="C6D9F1" w:themeFill="text2" w:themeFillTint="33"/>
            <w:vAlign w:val="center"/>
          </w:tcPr>
          <w:p w14:paraId="35640808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主机发送指令</w:t>
            </w:r>
          </w:p>
        </w:tc>
        <w:tc>
          <w:tcPr>
            <w:tcW w:w="830" w:type="pct"/>
            <w:vAlign w:val="center"/>
          </w:tcPr>
          <w:p w14:paraId="5994EB9A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01</w:t>
            </w:r>
          </w:p>
        </w:tc>
        <w:tc>
          <w:tcPr>
            <w:tcW w:w="562" w:type="pct"/>
            <w:vAlign w:val="center"/>
          </w:tcPr>
          <w:p w14:paraId="411F64D6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04</w:t>
            </w:r>
          </w:p>
        </w:tc>
        <w:tc>
          <w:tcPr>
            <w:tcW w:w="695" w:type="pct"/>
            <w:vAlign w:val="center"/>
          </w:tcPr>
          <w:p w14:paraId="6C6C432D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295" w:type="pct"/>
            <w:vAlign w:val="center"/>
          </w:tcPr>
          <w:p w14:paraId="105A0299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03</w:t>
            </w:r>
          </w:p>
        </w:tc>
        <w:tc>
          <w:tcPr>
            <w:tcW w:w="348" w:type="pct"/>
            <w:vAlign w:val="center"/>
          </w:tcPr>
          <w:p w14:paraId="682254C3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48" w:type="pct"/>
            <w:vAlign w:val="center"/>
          </w:tcPr>
          <w:p w14:paraId="081AAAFD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02</w:t>
            </w:r>
          </w:p>
        </w:tc>
        <w:tc>
          <w:tcPr>
            <w:tcW w:w="332" w:type="pct"/>
            <w:vAlign w:val="center"/>
          </w:tcPr>
          <w:p w14:paraId="021E5FD7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81</w:t>
            </w:r>
          </w:p>
        </w:tc>
        <w:tc>
          <w:tcPr>
            <w:tcW w:w="332" w:type="pct"/>
            <w:vAlign w:val="center"/>
          </w:tcPr>
          <w:p w14:paraId="624F69DC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CB</w:t>
            </w:r>
          </w:p>
        </w:tc>
      </w:tr>
      <w:tr w:rsidR="00BE749B" w14:paraId="5F1FEA49" w14:textId="77777777" w:rsidTr="00B75C7B">
        <w:trPr>
          <w:gridAfter w:val="1"/>
          <w:wAfter w:w="295" w:type="pct"/>
        </w:trPr>
        <w:tc>
          <w:tcPr>
            <w:tcW w:w="964" w:type="pct"/>
            <w:vMerge/>
            <w:shd w:val="clear" w:color="auto" w:fill="C6D9F1" w:themeFill="text2" w:themeFillTint="33"/>
            <w:vAlign w:val="center"/>
          </w:tcPr>
          <w:p w14:paraId="71AD68C0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</w:p>
        </w:tc>
        <w:tc>
          <w:tcPr>
            <w:tcW w:w="830" w:type="pct"/>
            <w:vAlign w:val="center"/>
          </w:tcPr>
          <w:p w14:paraId="24988809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编码器地址</w:t>
            </w:r>
          </w:p>
        </w:tc>
        <w:tc>
          <w:tcPr>
            <w:tcW w:w="562" w:type="pct"/>
            <w:vAlign w:val="center"/>
          </w:tcPr>
          <w:p w14:paraId="0AA78588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命令字</w:t>
            </w:r>
          </w:p>
        </w:tc>
        <w:tc>
          <w:tcPr>
            <w:tcW w:w="990" w:type="pct"/>
            <w:gridSpan w:val="2"/>
            <w:vAlign w:val="center"/>
          </w:tcPr>
          <w:p w14:paraId="57BA7817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数据地址</w:t>
            </w:r>
          </w:p>
        </w:tc>
        <w:tc>
          <w:tcPr>
            <w:tcW w:w="696" w:type="pct"/>
            <w:gridSpan w:val="2"/>
            <w:vAlign w:val="center"/>
          </w:tcPr>
          <w:p w14:paraId="279DE159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数据长度</w:t>
            </w:r>
          </w:p>
        </w:tc>
        <w:tc>
          <w:tcPr>
            <w:tcW w:w="664" w:type="pct"/>
            <w:gridSpan w:val="2"/>
            <w:vAlign w:val="center"/>
          </w:tcPr>
          <w:p w14:paraId="6EDAE8BF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CRC校验</w:t>
            </w:r>
          </w:p>
        </w:tc>
      </w:tr>
      <w:tr w:rsidR="00BE749B" w14:paraId="4E8E1C95" w14:textId="77777777" w:rsidTr="00B75C7B">
        <w:tc>
          <w:tcPr>
            <w:tcW w:w="964" w:type="pct"/>
            <w:vMerge w:val="restart"/>
            <w:shd w:val="clear" w:color="auto" w:fill="DBE5F1" w:themeFill="accent1" w:themeFillTint="33"/>
            <w:vAlign w:val="center"/>
          </w:tcPr>
          <w:p w14:paraId="666BD8F2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编码器应答</w:t>
            </w:r>
          </w:p>
        </w:tc>
        <w:tc>
          <w:tcPr>
            <w:tcW w:w="830" w:type="pct"/>
            <w:vAlign w:val="center"/>
          </w:tcPr>
          <w:p w14:paraId="526EA15E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01</w:t>
            </w:r>
          </w:p>
        </w:tc>
        <w:tc>
          <w:tcPr>
            <w:tcW w:w="562" w:type="pct"/>
            <w:vAlign w:val="center"/>
          </w:tcPr>
          <w:p w14:paraId="79316ABD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04</w:t>
            </w:r>
          </w:p>
        </w:tc>
        <w:tc>
          <w:tcPr>
            <w:tcW w:w="695" w:type="pct"/>
            <w:vAlign w:val="center"/>
          </w:tcPr>
          <w:p w14:paraId="77D8BB75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04</w:t>
            </w:r>
          </w:p>
        </w:tc>
        <w:tc>
          <w:tcPr>
            <w:tcW w:w="295" w:type="pct"/>
            <w:vAlign w:val="center"/>
          </w:tcPr>
          <w:p w14:paraId="509C7FCC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48" w:type="pct"/>
            <w:vAlign w:val="center"/>
          </w:tcPr>
          <w:p w14:paraId="1EDF9E89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48" w:type="pct"/>
            <w:vAlign w:val="center"/>
          </w:tcPr>
          <w:p w14:paraId="03D1B70E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01</w:t>
            </w:r>
          </w:p>
        </w:tc>
        <w:tc>
          <w:tcPr>
            <w:tcW w:w="332" w:type="pct"/>
            <w:vAlign w:val="center"/>
          </w:tcPr>
          <w:p w14:paraId="1F6839ED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00</w:t>
            </w:r>
          </w:p>
        </w:tc>
        <w:tc>
          <w:tcPr>
            <w:tcW w:w="332" w:type="pct"/>
            <w:vAlign w:val="center"/>
          </w:tcPr>
          <w:p w14:paraId="7C830885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FA</w:t>
            </w:r>
          </w:p>
        </w:tc>
        <w:tc>
          <w:tcPr>
            <w:tcW w:w="295" w:type="pct"/>
            <w:vAlign w:val="center"/>
          </w:tcPr>
          <w:p w14:paraId="49EAC4D6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14</w:t>
            </w:r>
          </w:p>
        </w:tc>
      </w:tr>
      <w:tr w:rsidR="00BE749B" w14:paraId="1464BAC8" w14:textId="77777777" w:rsidTr="00B75C7B">
        <w:tc>
          <w:tcPr>
            <w:tcW w:w="964" w:type="pct"/>
            <w:vMerge/>
            <w:shd w:val="clear" w:color="auto" w:fill="DBE5F1" w:themeFill="accent1" w:themeFillTint="33"/>
            <w:vAlign w:val="center"/>
          </w:tcPr>
          <w:p w14:paraId="3CEB6DF9" w14:textId="77777777" w:rsidR="00BE749B" w:rsidRDefault="00BE749B" w:rsidP="004F40AD">
            <w:pPr>
              <w:rPr>
                <w:rFonts w:ascii="宋体" w:hAnsi="宋体" w:cs="宋体" w:hint="eastAsia"/>
                <w:b/>
                <w:bCs/>
                <w:sz w:val="18"/>
              </w:rPr>
            </w:pPr>
          </w:p>
        </w:tc>
        <w:tc>
          <w:tcPr>
            <w:tcW w:w="830" w:type="pct"/>
            <w:vAlign w:val="center"/>
          </w:tcPr>
          <w:p w14:paraId="2EE6CE3D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编码器地址</w:t>
            </w:r>
          </w:p>
        </w:tc>
        <w:tc>
          <w:tcPr>
            <w:tcW w:w="562" w:type="pct"/>
            <w:vAlign w:val="center"/>
          </w:tcPr>
          <w:p w14:paraId="6782B966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命令字</w:t>
            </w:r>
          </w:p>
        </w:tc>
        <w:tc>
          <w:tcPr>
            <w:tcW w:w="695" w:type="pct"/>
            <w:vAlign w:val="center"/>
          </w:tcPr>
          <w:p w14:paraId="1D0F6396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数据长度</w:t>
            </w:r>
          </w:p>
        </w:tc>
        <w:tc>
          <w:tcPr>
            <w:tcW w:w="1323" w:type="pct"/>
            <w:gridSpan w:val="4"/>
            <w:vAlign w:val="center"/>
          </w:tcPr>
          <w:p w14:paraId="726C29B0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DATA</w:t>
            </w:r>
          </w:p>
        </w:tc>
        <w:tc>
          <w:tcPr>
            <w:tcW w:w="627" w:type="pct"/>
            <w:gridSpan w:val="2"/>
            <w:vAlign w:val="center"/>
          </w:tcPr>
          <w:p w14:paraId="3A88279E" w14:textId="77777777" w:rsidR="00BE749B" w:rsidRDefault="00BE749B" w:rsidP="004F40AD">
            <w:pPr>
              <w:jc w:val="center"/>
              <w:rPr>
                <w:rFonts w:ascii="宋体" w:hAnsi="宋体" w:cs="宋体" w:hint="eastAsia"/>
                <w:b/>
                <w:bCs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</w:rPr>
              <w:t>CRC</w:t>
            </w:r>
          </w:p>
        </w:tc>
      </w:tr>
    </w:tbl>
    <w:p w14:paraId="29700336" w14:textId="385D286F" w:rsidR="00083336" w:rsidRDefault="00000000">
      <w:pPr>
        <w:spacing w:line="360" w:lineRule="exact"/>
        <w:jc w:val="left"/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</w:pPr>
      <w:r>
        <w:rPr>
          <w:rFonts w:asciiTheme="minorEastAsia" w:eastAsiaTheme="minorEastAsia" w:hAnsiTheme="minorEastAsia" w:cstheme="minorEastAsia" w:hint="eastAsia"/>
          <w:b/>
          <w:bCs/>
          <w:color w:val="005BAC"/>
          <w:szCs w:val="21"/>
        </w:rPr>
        <w:t>编码器参数设置还可以使用我公司专用软件及使用方法：请致电我公司索取(下图）</w:t>
      </w:r>
    </w:p>
    <w:p w14:paraId="4937EA7C" w14:textId="4A0E9A34" w:rsidR="00083336" w:rsidRDefault="002B7B35">
      <w:pPr>
        <w:jc w:val="left"/>
        <w:rPr>
          <w:rFonts w:ascii="宋体" w:hAnsi="宋体" w:hint="eastAsia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F94B0B0" wp14:editId="4DCCD3F4">
            <wp:simplePos x="0" y="0"/>
            <wp:positionH relativeFrom="column">
              <wp:posOffset>1908810</wp:posOffset>
            </wp:positionH>
            <wp:positionV relativeFrom="paragraph">
              <wp:posOffset>32385</wp:posOffset>
            </wp:positionV>
            <wp:extent cx="2371725" cy="1571468"/>
            <wp:effectExtent l="0" t="0" r="0" b="0"/>
            <wp:wrapNone/>
            <wp:docPr id="5" name="图片 16" descr="b059abef6224716637757e2331732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b059abef6224716637757e2331732db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86665" cy="1581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B75E9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7B571D78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58127CC7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5849D128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22E9D6D5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7FE3610C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510F07FD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p w14:paraId="200EA0E5" w14:textId="77777777" w:rsidR="00083336" w:rsidRDefault="00083336">
      <w:pPr>
        <w:jc w:val="left"/>
        <w:rPr>
          <w:rFonts w:ascii="宋体" w:hAnsi="宋体" w:hint="eastAsia"/>
          <w:sz w:val="15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9"/>
        <w:gridCol w:w="3237"/>
        <w:gridCol w:w="3182"/>
      </w:tblGrid>
      <w:tr w:rsidR="002B7B35" w14:paraId="56ECEC77" w14:textId="77777777" w:rsidTr="00F31E9F">
        <w:tc>
          <w:tcPr>
            <w:tcW w:w="3594" w:type="dxa"/>
            <w:shd w:val="clear" w:color="auto" w:fill="auto"/>
          </w:tcPr>
          <w:p w14:paraId="3C75F429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寄存器地址</w:t>
            </w:r>
          </w:p>
        </w:tc>
        <w:tc>
          <w:tcPr>
            <w:tcW w:w="3594" w:type="dxa"/>
            <w:shd w:val="clear" w:color="auto" w:fill="auto"/>
          </w:tcPr>
          <w:p w14:paraId="14249D44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内容说明</w:t>
            </w:r>
          </w:p>
        </w:tc>
        <w:tc>
          <w:tcPr>
            <w:tcW w:w="3594" w:type="dxa"/>
            <w:shd w:val="clear" w:color="auto" w:fill="auto"/>
          </w:tcPr>
          <w:p w14:paraId="5BB20168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只读</w:t>
            </w:r>
          </w:p>
        </w:tc>
      </w:tr>
      <w:tr w:rsidR="002B7B35" w14:paraId="2A60E155" w14:textId="77777777" w:rsidTr="00F31E9F">
        <w:tc>
          <w:tcPr>
            <w:tcW w:w="3594" w:type="dxa"/>
            <w:shd w:val="clear" w:color="auto" w:fill="auto"/>
          </w:tcPr>
          <w:p w14:paraId="5A386A78" w14:textId="3C8F6970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000</w:t>
            </w:r>
            <w:r w:rsidR="00B010FD">
              <w:rPr>
                <w:rFonts w:ascii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3594" w:type="dxa"/>
            <w:shd w:val="clear" w:color="auto" w:fill="auto"/>
          </w:tcPr>
          <w:p w14:paraId="4159643F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Uint32高2字节</w:t>
            </w:r>
          </w:p>
        </w:tc>
        <w:tc>
          <w:tcPr>
            <w:tcW w:w="3594" w:type="dxa"/>
            <w:shd w:val="clear" w:color="auto" w:fill="auto"/>
          </w:tcPr>
          <w:p w14:paraId="1D6798E2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√</w:t>
            </w:r>
          </w:p>
        </w:tc>
      </w:tr>
      <w:tr w:rsidR="002B7B35" w14:paraId="3C1E1C80" w14:textId="77777777" w:rsidTr="00F31E9F">
        <w:tc>
          <w:tcPr>
            <w:tcW w:w="3594" w:type="dxa"/>
            <w:shd w:val="clear" w:color="auto" w:fill="auto"/>
          </w:tcPr>
          <w:p w14:paraId="61B13B70" w14:textId="1C3AF84F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000</w:t>
            </w:r>
            <w:r w:rsidR="00B010FD">
              <w:rPr>
                <w:rFonts w:ascii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3594" w:type="dxa"/>
            <w:shd w:val="clear" w:color="auto" w:fill="auto"/>
          </w:tcPr>
          <w:p w14:paraId="6742356A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Uint32高2字节</w:t>
            </w:r>
          </w:p>
        </w:tc>
        <w:tc>
          <w:tcPr>
            <w:tcW w:w="3594" w:type="dxa"/>
            <w:shd w:val="clear" w:color="auto" w:fill="auto"/>
          </w:tcPr>
          <w:p w14:paraId="72081BC4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√</w:t>
            </w:r>
          </w:p>
        </w:tc>
      </w:tr>
      <w:tr w:rsidR="002B7B35" w14:paraId="6A7AF869" w14:textId="77777777" w:rsidTr="00F31E9F">
        <w:tc>
          <w:tcPr>
            <w:tcW w:w="3594" w:type="dxa"/>
            <w:shd w:val="clear" w:color="auto" w:fill="auto"/>
          </w:tcPr>
          <w:p w14:paraId="6A381C5C" w14:textId="5334A624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000</w:t>
            </w:r>
            <w:r w:rsidR="00B010FD">
              <w:rPr>
                <w:rFonts w:ascii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3594" w:type="dxa"/>
            <w:shd w:val="clear" w:color="auto" w:fill="auto"/>
          </w:tcPr>
          <w:p w14:paraId="05A4E8AA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Uint32低2字节</w:t>
            </w:r>
          </w:p>
        </w:tc>
        <w:tc>
          <w:tcPr>
            <w:tcW w:w="3594" w:type="dxa"/>
            <w:shd w:val="clear" w:color="auto" w:fill="auto"/>
          </w:tcPr>
          <w:p w14:paraId="227E832C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√</w:t>
            </w:r>
          </w:p>
        </w:tc>
      </w:tr>
      <w:tr w:rsidR="002B7B35" w14:paraId="2F9B2A27" w14:textId="77777777" w:rsidTr="00F31E9F">
        <w:tc>
          <w:tcPr>
            <w:tcW w:w="3594" w:type="dxa"/>
            <w:shd w:val="clear" w:color="auto" w:fill="auto"/>
          </w:tcPr>
          <w:p w14:paraId="0A98D4A6" w14:textId="318FF490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000</w:t>
            </w:r>
            <w:r w:rsidR="00B010FD">
              <w:rPr>
                <w:rFonts w:ascii="宋体" w:hAnsi="宋体" w:hint="eastAsia"/>
                <w:b/>
                <w:bCs/>
                <w:szCs w:val="21"/>
              </w:rPr>
              <w:t>6</w:t>
            </w:r>
          </w:p>
        </w:tc>
        <w:tc>
          <w:tcPr>
            <w:tcW w:w="3594" w:type="dxa"/>
            <w:shd w:val="clear" w:color="auto" w:fill="auto"/>
          </w:tcPr>
          <w:p w14:paraId="2422AB7D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Uint32低2字节</w:t>
            </w:r>
          </w:p>
        </w:tc>
        <w:tc>
          <w:tcPr>
            <w:tcW w:w="3594" w:type="dxa"/>
            <w:shd w:val="clear" w:color="auto" w:fill="auto"/>
          </w:tcPr>
          <w:p w14:paraId="6119A350" w14:textId="77777777" w:rsidR="002B7B35" w:rsidRDefault="002B7B35" w:rsidP="00F31E9F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√</w:t>
            </w:r>
          </w:p>
        </w:tc>
      </w:tr>
    </w:tbl>
    <w:p w14:paraId="0D74D2A8" w14:textId="59CE6D60" w:rsidR="002B7B35" w:rsidRPr="002B7B35" w:rsidRDefault="00000000" w:rsidP="002B7B35">
      <w:pPr>
        <w:jc w:val="left"/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5BAC"/>
          <w:sz w:val="32"/>
          <w:szCs w:val="32"/>
        </w:rPr>
        <w:t>软件使用说明：</w:t>
      </w:r>
    </w:p>
    <w:p w14:paraId="55C220B1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软件使用说明：（打开串口前请先根据编码器参数配置串口通讯模式）</w:t>
      </w:r>
    </w:p>
    <w:p w14:paraId="136CFFD8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、数据方向</w:t>
      </w:r>
    </w:p>
    <w:p w14:paraId="579FB744" w14:textId="77777777" w:rsidR="002B7B35" w:rsidRDefault="002B7B35" w:rsidP="002B7B35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顺时针为正转方向：面对编码器转轴顺时针旋转编码器数据增加</w:t>
      </w:r>
    </w:p>
    <w:p w14:paraId="25469594" w14:textId="77777777" w:rsidR="002B7B35" w:rsidRDefault="002B7B35" w:rsidP="002B7B35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逆时针为正转方向：面对编码器转轴逆时针旋转编码器数据增加</w:t>
      </w:r>
    </w:p>
    <w:p w14:paraId="1FE51B7F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、设置工作时波特率：</w:t>
      </w:r>
    </w:p>
    <w:p w14:paraId="335C8A9D" w14:textId="77777777" w:rsidR="002B7B35" w:rsidRDefault="002B7B35" w:rsidP="002B7B35">
      <w:pPr>
        <w:jc w:val="left"/>
      </w:pPr>
      <w:r>
        <w:rPr>
          <w:rFonts w:hint="eastAsia"/>
        </w:rPr>
        <w:t xml:space="preserve">  </w:t>
      </w:r>
      <w:r>
        <w:rPr>
          <w:rFonts w:hint="eastAsia"/>
        </w:rPr>
        <w:t>设置范围：</w:t>
      </w:r>
      <w:r>
        <w:rPr>
          <w:rFonts w:hint="eastAsia"/>
        </w:rPr>
        <w:t>4800----115200</w:t>
      </w:r>
    </w:p>
    <w:p w14:paraId="003E7AB6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3</w:t>
      </w:r>
      <w:r>
        <w:rPr>
          <w:rFonts w:hint="eastAsia"/>
          <w:b/>
          <w:bCs/>
        </w:rPr>
        <w:t>、设置每圈分辨率：即为编码器转一圈编码器输出的数据</w:t>
      </w:r>
    </w:p>
    <w:p w14:paraId="77F64B24" w14:textId="77777777" w:rsidR="002B7B35" w:rsidRDefault="002B7B35" w:rsidP="002B7B35">
      <w:pPr>
        <w:ind w:firstLineChars="100" w:firstLine="210"/>
        <w:jc w:val="left"/>
      </w:pPr>
      <w:r>
        <w:rPr>
          <w:rFonts w:hint="eastAsia"/>
        </w:rPr>
        <w:t>1--4096</w:t>
      </w:r>
      <w:r>
        <w:rPr>
          <w:rFonts w:hint="eastAsia"/>
        </w:rPr>
        <w:t>以内任意设置</w:t>
      </w:r>
    </w:p>
    <w:p w14:paraId="3EAD98AB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、设置编码器信号地址：</w:t>
      </w:r>
    </w:p>
    <w:p w14:paraId="24C6B243" w14:textId="77777777" w:rsidR="002B7B35" w:rsidRDefault="002B7B35" w:rsidP="002B7B35">
      <w:pPr>
        <w:ind w:firstLineChars="100" w:firstLine="210"/>
        <w:jc w:val="left"/>
      </w:pPr>
      <w:r>
        <w:rPr>
          <w:rFonts w:hint="eastAsia"/>
        </w:rPr>
        <w:t>设置范围：</w:t>
      </w:r>
      <w:r>
        <w:rPr>
          <w:rFonts w:hint="eastAsia"/>
        </w:rPr>
        <w:t>0--127</w:t>
      </w:r>
    </w:p>
    <w:p w14:paraId="75B17B85" w14:textId="77777777" w:rsidR="002B7B35" w:rsidRDefault="002B7B35" w:rsidP="002B7B35">
      <w:pPr>
        <w:jc w:val="left"/>
        <w:rPr>
          <w:rFonts w:ascii="宋体" w:hAnsi="宋体" w:hint="eastAsia"/>
          <w:sz w:val="15"/>
          <w:szCs w:val="18"/>
        </w:rPr>
      </w:pPr>
    </w:p>
    <w:p w14:paraId="34DC8C96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读取当前参数：</w:t>
      </w:r>
    </w:p>
    <w:p w14:paraId="0C0A264B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即读取编码器在设置前的当前参数</w:t>
      </w:r>
    </w:p>
    <w:p w14:paraId="7C6BCFE1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保存当前参数：</w:t>
      </w:r>
    </w:p>
    <w:p w14:paraId="4F12D343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即将当前使用要求修改的参数写入到编码器里。</w:t>
      </w:r>
    </w:p>
    <w:p w14:paraId="203F9A2B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导出当前参数：</w:t>
      </w:r>
    </w:p>
    <w:p w14:paraId="430A1B85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即将保存的当前参数另存到电脑指定的地方存储起来。以便日后再次使用的时候直接导入存储参数即可。</w:t>
      </w:r>
    </w:p>
    <w:p w14:paraId="75CE841F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>导入存储参数：</w:t>
      </w:r>
    </w:p>
    <w:p w14:paraId="0EAF8C0E" w14:textId="77777777" w:rsidR="002B7B35" w:rsidRDefault="002B7B35" w:rsidP="002B7B35">
      <w:pPr>
        <w:jc w:val="left"/>
        <w:rPr>
          <w:b/>
          <w:bCs/>
        </w:rPr>
      </w:pPr>
      <w:r>
        <w:rPr>
          <w:rFonts w:hint="eastAsia"/>
          <w:b/>
          <w:bCs/>
        </w:rPr>
        <w:t xml:space="preserve">  </w:t>
      </w:r>
      <w:r>
        <w:rPr>
          <w:rFonts w:hint="eastAsia"/>
          <w:b/>
          <w:bCs/>
        </w:rPr>
        <w:t>即将之前导出的当前参数导入到软件中，即可使用。</w:t>
      </w:r>
    </w:p>
    <w:p w14:paraId="08C38F83" w14:textId="77777777" w:rsidR="00083336" w:rsidRDefault="00000000">
      <w:pPr>
        <w:tabs>
          <w:tab w:val="left" w:pos="0"/>
        </w:tabs>
        <w:rPr>
          <w:rFonts w:ascii="宋体" w:hAnsi="宋体" w:cs="宋体" w:hint="eastAsia"/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F58D8DE" wp14:editId="5E847EE2">
                <wp:simplePos x="0" y="0"/>
                <wp:positionH relativeFrom="column">
                  <wp:posOffset>-210185</wp:posOffset>
                </wp:positionH>
                <wp:positionV relativeFrom="paragraph">
                  <wp:posOffset>139700</wp:posOffset>
                </wp:positionV>
                <wp:extent cx="6523990" cy="1924685"/>
                <wp:effectExtent l="12700" t="12700" r="16510" b="2476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4520" y="7528560"/>
                          <a:ext cx="6523990" cy="1924685"/>
                        </a:xfrm>
                        <a:prstGeom prst="roundRect">
                          <a:avLst>
                            <a:gd name="adj" fmla="val 9190"/>
                          </a:avLst>
                        </a:prstGeom>
                        <a:solidFill>
                          <a:srgbClr val="87CEFA"/>
                        </a:solidFill>
                        <a:ln>
                          <a:solidFill>
                            <a:srgbClr val="87CEFA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oundrect w14:anchorId="3E510205" id="圆角矩形 9" o:spid="_x0000_s1026" style="position:absolute;left:0;text-align:left;margin-left:-16.55pt;margin-top:11pt;width:513.7pt;height:151.55pt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0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" fillcolor="#87cefa" strokecolor="#87cefa" strokeweight="2pt"/>
            </w:pict>
          </mc:Fallback>
        </mc:AlternateContent>
      </w:r>
    </w:p>
    <w:p w14:paraId="516552B4" w14:textId="77777777" w:rsidR="00083336" w:rsidRDefault="00000000">
      <w:pPr>
        <w:tabs>
          <w:tab w:val="left" w:pos="0"/>
        </w:tabs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/>
          <w:szCs w:val="21"/>
        </w:rPr>
        <w:t>RS485通讯的注意事项：</w:t>
      </w:r>
    </w:p>
    <w:p w14:paraId="3722B37C" w14:textId="77777777" w:rsidR="00083336" w:rsidRDefault="00000000">
      <w:pPr>
        <w:numPr>
          <w:ilvl w:val="0"/>
          <w:numId w:val="5"/>
        </w:numPr>
        <w:tabs>
          <w:tab w:val="left" w:pos="0"/>
          <w:tab w:val="left" w:pos="313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ab/>
        <w:t>通讯速率与传输距离是一对矛盾。速率越高，传输距离越近、但也越稳定，反之亦然。</w:t>
      </w:r>
    </w:p>
    <w:p w14:paraId="494C6BB2" w14:textId="77777777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在外部电磁干扰强时，外</w:t>
      </w:r>
      <w:proofErr w:type="gramStart"/>
      <w:r>
        <w:rPr>
          <w:rFonts w:ascii="宋体" w:hAnsi="宋体" w:cs="宋体" w:hint="eastAsia"/>
          <w:sz w:val="18"/>
          <w:szCs w:val="18"/>
        </w:rPr>
        <w:t>部置</w:t>
      </w:r>
      <w:proofErr w:type="gramEnd"/>
      <w:r>
        <w:rPr>
          <w:rFonts w:ascii="宋体" w:hAnsi="宋体" w:cs="宋体" w:hint="eastAsia"/>
          <w:sz w:val="18"/>
          <w:szCs w:val="18"/>
        </w:rPr>
        <w:t>位线在对编码器置位需接高电平，但置位结束后建议强制接低电平，以防止编码器由于外部干扰而突然回零。</w:t>
      </w:r>
    </w:p>
    <w:p w14:paraId="13CC68BA" w14:textId="5EBEF2F0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在外部电磁干扰强时，RS485接线最好使用双</w:t>
      </w:r>
      <w:r w:rsidR="00E23C6A">
        <w:rPr>
          <w:rFonts w:ascii="宋体" w:hAnsi="宋体" w:cs="宋体" w:hint="eastAsia"/>
          <w:sz w:val="18"/>
          <w:szCs w:val="18"/>
        </w:rPr>
        <w:t>绞</w:t>
      </w:r>
      <w:r>
        <w:rPr>
          <w:rFonts w:ascii="宋体" w:hAnsi="宋体" w:cs="宋体" w:hint="eastAsia"/>
          <w:sz w:val="18"/>
          <w:szCs w:val="18"/>
        </w:rPr>
        <w:t>屏蔽电缆。</w:t>
      </w:r>
    </w:p>
    <w:p w14:paraId="23DA71FA" w14:textId="77777777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多个编码器</w:t>
      </w:r>
      <w:proofErr w:type="gramStart"/>
      <w:r>
        <w:rPr>
          <w:rFonts w:ascii="宋体" w:hAnsi="宋体" w:cs="宋体" w:hint="eastAsia"/>
          <w:sz w:val="18"/>
          <w:szCs w:val="18"/>
        </w:rPr>
        <w:t>接上位</w:t>
      </w:r>
      <w:proofErr w:type="gramEnd"/>
      <w:r>
        <w:rPr>
          <w:rFonts w:ascii="宋体" w:hAnsi="宋体" w:cs="宋体" w:hint="eastAsia"/>
          <w:sz w:val="18"/>
          <w:szCs w:val="18"/>
        </w:rPr>
        <w:t>机时，由于编码器返回数据没有奇偶校验，故建议在上位机编程时在时间上对各个编码器返回的数据 进行区分。</w:t>
      </w:r>
    </w:p>
    <w:p w14:paraId="0E534576" w14:textId="77777777" w:rsidR="00083336" w:rsidRDefault="00000000">
      <w:pPr>
        <w:numPr>
          <w:ilvl w:val="0"/>
          <w:numId w:val="5"/>
        </w:numPr>
        <w:tabs>
          <w:tab w:val="left" w:pos="0"/>
        </w:tabs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当系统中有电动机时，编码器电源需与其他电源隔离。</w:t>
      </w:r>
    </w:p>
    <w:p w14:paraId="2B9C77D7" w14:textId="77777777" w:rsidR="00083336" w:rsidRDefault="00000000">
      <w:pPr>
        <w:ind w:firstLineChars="300" w:firstLine="540"/>
        <w:rPr>
          <w:rFonts w:ascii="宋体" w:hAnsi="宋体" w:cs="宋体" w:hint="eastAsia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由于RS485电路是差分形式的，A＋，B－都是带电压的，</w:t>
      </w:r>
      <w:proofErr w:type="gramStart"/>
      <w:r>
        <w:rPr>
          <w:rFonts w:ascii="宋体" w:hAnsi="宋体" w:cs="宋体" w:hint="eastAsia"/>
          <w:sz w:val="18"/>
          <w:szCs w:val="18"/>
        </w:rPr>
        <w:t>常时间</w:t>
      </w:r>
      <w:proofErr w:type="gramEnd"/>
      <w:r>
        <w:rPr>
          <w:rFonts w:ascii="宋体" w:hAnsi="宋体" w:cs="宋体" w:hint="eastAsia"/>
          <w:sz w:val="18"/>
          <w:szCs w:val="18"/>
        </w:rPr>
        <w:t>接地或接高电平都会造成RS485电路损坏。</w:t>
      </w:r>
    </w:p>
    <w:p w14:paraId="2CAE40E2" w14:textId="77777777" w:rsidR="00083336" w:rsidRDefault="00083336">
      <w:pPr>
        <w:jc w:val="right"/>
        <w:rPr>
          <w:rFonts w:ascii="宋体" w:hAnsi="宋体" w:cs="宋体" w:hint="eastAsia"/>
          <w:sz w:val="18"/>
          <w:szCs w:val="18"/>
        </w:rPr>
      </w:pPr>
    </w:p>
    <w:p w14:paraId="33FBE669" w14:textId="77777777" w:rsidR="00083336" w:rsidRDefault="00000000">
      <w:pPr>
        <w:jc w:val="right"/>
        <w:rPr>
          <w:szCs w:val="21"/>
        </w:rPr>
      </w:pPr>
      <w:r>
        <w:rPr>
          <w:rFonts w:ascii="宋体" w:hAnsi="宋体" w:cs="宋体" w:hint="eastAsia"/>
          <w:sz w:val="18"/>
          <w:szCs w:val="18"/>
        </w:rPr>
        <w:t xml:space="preserve">                                                      </w:t>
      </w:r>
      <w:proofErr w:type="gramStart"/>
      <w:r>
        <w:rPr>
          <w:rFonts w:ascii="宋体" w:hAnsi="宋体" w:cs="宋体" w:hint="eastAsia"/>
          <w:szCs w:val="21"/>
        </w:rPr>
        <w:t>灏</w:t>
      </w:r>
      <w:proofErr w:type="gramEnd"/>
      <w:r>
        <w:rPr>
          <w:rFonts w:ascii="宋体" w:hAnsi="宋体" w:cs="宋体" w:hint="eastAsia"/>
          <w:szCs w:val="21"/>
        </w:rPr>
        <w:t>秒科技（苏州）有限公司技术部</w:t>
      </w:r>
    </w:p>
    <w:sectPr w:rsidR="00083336">
      <w:headerReference w:type="default" r:id="rId17"/>
      <w:footerReference w:type="default" r:id="rId18"/>
      <w:pgSz w:w="11906" w:h="16838"/>
      <w:pgMar w:top="1134" w:right="1134" w:bottom="1134" w:left="1134" w:header="851" w:footer="992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548E" w14:textId="77777777" w:rsidR="00404D3E" w:rsidRDefault="00404D3E" w:rsidP="00F573F6">
      <w:r>
        <w:separator/>
      </w:r>
    </w:p>
  </w:endnote>
  <w:endnote w:type="continuationSeparator" w:id="0">
    <w:p w14:paraId="5A045C9C" w14:textId="77777777" w:rsidR="00404D3E" w:rsidRDefault="00404D3E" w:rsidP="00F5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梦源黑体 CN">
    <w:altName w:val="微软雅黑"/>
    <w:charset w:val="86"/>
    <w:family w:val="auto"/>
    <w:pitch w:val="default"/>
    <w:sig w:usb0="20000083" w:usb1="2ADF3C10" w:usb2="00000016" w:usb3="00000000" w:csb0="6006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11E8" w14:textId="41A8821A" w:rsidR="000D35B3" w:rsidRDefault="000D35B3">
    <w:pPr>
      <w:pStyle w:val="a3"/>
    </w:pPr>
    <w:proofErr w:type="gramStart"/>
    <w:r w:rsidRPr="003649EA">
      <w:rPr>
        <w:rFonts w:hint="eastAsia"/>
      </w:rPr>
      <w:t>灏</w:t>
    </w:r>
    <w:proofErr w:type="gramEnd"/>
    <w:r w:rsidRPr="003649EA">
      <w:rPr>
        <w:rFonts w:hint="eastAsia"/>
      </w:rPr>
      <w:t>秒科技（苏州）有限公司</w:t>
    </w:r>
    <w:r w:rsidRPr="003649EA">
      <w:rPr>
        <w:rFonts w:hint="eastAsia"/>
      </w:rPr>
      <w:t xml:space="preserve">  www.hmiaotech.com,</w:t>
    </w:r>
    <w:r w:rsidRPr="003649EA">
      <w:rPr>
        <w:rFonts w:hint="eastAsia"/>
      </w:rPr>
      <w:t>江苏省苏州市太仓市浏河镇</w:t>
    </w:r>
    <w:proofErr w:type="gramStart"/>
    <w:r w:rsidRPr="003649EA">
      <w:rPr>
        <w:rFonts w:hint="eastAsia"/>
      </w:rPr>
      <w:t>铃美路</w:t>
    </w:r>
    <w:proofErr w:type="gramEnd"/>
    <w:r w:rsidRPr="003649EA">
      <w:rPr>
        <w:rFonts w:hint="eastAsia"/>
      </w:rPr>
      <w:t>8</w:t>
    </w:r>
    <w:r w:rsidRPr="003649EA">
      <w:rPr>
        <w:rFonts w:hint="eastAsia"/>
      </w:rPr>
      <w:t>号滨江兴业港</w:t>
    </w:r>
    <w:r w:rsidRPr="003649EA">
      <w:rPr>
        <w:rFonts w:hint="eastAsia"/>
      </w:rPr>
      <w:t>2</w:t>
    </w:r>
    <w:r w:rsidRPr="003649EA">
      <w:rPr>
        <w:rFonts w:hint="eastAsia"/>
      </w:rPr>
      <w:t>号厂房</w:t>
    </w:r>
    <w:r w:rsidRPr="003649EA">
      <w:rPr>
        <w:rFonts w:hint="eastAsia"/>
      </w:rPr>
      <w:t>3</w:t>
    </w:r>
    <w:r w:rsidRPr="003649EA">
      <w:rPr>
        <w:rFonts w:hint="eastAsia"/>
      </w:rPr>
      <w:t>层</w:t>
    </w:r>
    <w:r w:rsidRPr="003649EA">
      <w:rPr>
        <w:rFonts w:hint="eastAsia"/>
      </w:rPr>
      <w:t>305</w:t>
    </w:r>
    <w:r w:rsidRPr="003649EA">
      <w:rPr>
        <w:rFonts w:hint="eastAsia"/>
      </w:rPr>
      <w:t>、</w:t>
    </w:r>
    <w:r w:rsidRPr="003649EA">
      <w:rPr>
        <w:rFonts w:hint="eastAsia"/>
      </w:rPr>
      <w:t>306</w:t>
    </w:r>
    <w:r w:rsidRPr="003649EA">
      <w:rPr>
        <w:rFonts w:hint="eastAsia"/>
      </w:rPr>
      <w:t>、</w:t>
    </w:r>
    <w:r w:rsidRPr="003649EA">
      <w:rPr>
        <w:rFonts w:hint="eastAsia"/>
      </w:rPr>
      <w:t>307</w:t>
    </w:r>
    <w:r w:rsidRPr="003649EA">
      <w:rPr>
        <w:rFonts w:hint="eastAsia"/>
      </w:rPr>
      <w:t>、</w:t>
    </w:r>
    <w:r w:rsidRPr="003649EA">
      <w:rPr>
        <w:rFonts w:hint="eastAsia"/>
      </w:rPr>
      <w:t>308</w:t>
    </w:r>
    <w:r w:rsidRPr="003649EA">
      <w:rPr>
        <w:rFonts w:hint="eastAsia"/>
      </w:rPr>
      <w:t>、</w:t>
    </w:r>
    <w:r w:rsidRPr="003649EA">
      <w:rPr>
        <w:rFonts w:hint="eastAsia"/>
      </w:rPr>
      <w:t>309</w:t>
    </w:r>
    <w:r w:rsidRPr="003649EA">
      <w:rPr>
        <w:rFonts w:hint="eastAsia"/>
      </w:rPr>
      <w:t>、</w:t>
    </w:r>
    <w:r w:rsidRPr="003649EA">
      <w:rPr>
        <w:rFonts w:hint="eastAsia"/>
      </w:rPr>
      <w:t>310</w:t>
    </w:r>
    <w:r w:rsidRPr="003649EA">
      <w:rPr>
        <w:rFonts w:hint="eastAsia"/>
      </w:rPr>
      <w:t>室</w:t>
    </w:r>
    <w:r w:rsidRPr="003649EA">
      <w:rPr>
        <w:rFonts w:hint="eastAsia"/>
      </w:rPr>
      <w:t xml:space="preserve">    Tel: 0512-80600658/13817888308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CCAB2" w14:textId="77777777" w:rsidR="00404D3E" w:rsidRDefault="00404D3E" w:rsidP="00F573F6">
      <w:r>
        <w:separator/>
      </w:r>
    </w:p>
  </w:footnote>
  <w:footnote w:type="continuationSeparator" w:id="0">
    <w:p w14:paraId="735F290B" w14:textId="77777777" w:rsidR="00404D3E" w:rsidRDefault="00404D3E" w:rsidP="00F5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C3FF1" w14:textId="62BB1136" w:rsidR="000D35B3" w:rsidRPr="000D35B3" w:rsidRDefault="000D35B3" w:rsidP="000D35B3">
    <w:pPr>
      <w:pStyle w:val="a5"/>
    </w:pPr>
    <w:proofErr w:type="gramStart"/>
    <w:r w:rsidRPr="003649EA">
      <w:rPr>
        <w:rFonts w:hint="eastAsia"/>
      </w:rPr>
      <w:t>灏</w:t>
    </w:r>
    <w:proofErr w:type="gramEnd"/>
    <w:r w:rsidRPr="003649EA">
      <w:rPr>
        <w:rFonts w:hint="eastAsia"/>
      </w:rPr>
      <w:t>秒科技（苏州）有限公司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7B6B336"/>
    <w:multiLevelType w:val="singleLevel"/>
    <w:tmpl w:val="C7B6B33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D0C035B7"/>
    <w:multiLevelType w:val="singleLevel"/>
    <w:tmpl w:val="D0C035B7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F7E53FBD"/>
    <w:multiLevelType w:val="singleLevel"/>
    <w:tmpl w:val="F7E53FBD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0650F5F7"/>
    <w:multiLevelType w:val="singleLevel"/>
    <w:tmpl w:val="0650F5F7"/>
    <w:lvl w:ilvl="0">
      <w:start w:val="1"/>
      <w:numFmt w:val="decimal"/>
      <w:suff w:val="nothing"/>
      <w:lvlText w:val="%1、"/>
      <w:lvlJc w:val="left"/>
      <w:pPr>
        <w:ind w:left="210" w:firstLine="0"/>
      </w:pPr>
    </w:lvl>
  </w:abstractNum>
  <w:abstractNum w:abstractNumId="4" w15:restartNumberingAfterBreak="0">
    <w:nsid w:val="5F103A24"/>
    <w:multiLevelType w:val="singleLevel"/>
    <w:tmpl w:val="5F103A24"/>
    <w:lvl w:ilvl="0">
      <w:start w:val="8"/>
      <w:numFmt w:val="decimal"/>
      <w:suff w:val="nothing"/>
      <w:lvlText w:val="%1、"/>
      <w:lvlJc w:val="left"/>
    </w:lvl>
  </w:abstractNum>
  <w:num w:numId="1" w16cid:durableId="873464099">
    <w:abstractNumId w:val="1"/>
  </w:num>
  <w:num w:numId="2" w16cid:durableId="2010138592">
    <w:abstractNumId w:val="2"/>
  </w:num>
  <w:num w:numId="3" w16cid:durableId="548884856">
    <w:abstractNumId w:val="3"/>
  </w:num>
  <w:num w:numId="4" w16cid:durableId="1792743828">
    <w:abstractNumId w:val="4"/>
  </w:num>
  <w:num w:numId="5" w16cid:durableId="213065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94"/>
    <w:rsid w:val="00015F4E"/>
    <w:rsid w:val="0003357C"/>
    <w:rsid w:val="00083336"/>
    <w:rsid w:val="000D35B3"/>
    <w:rsid w:val="000F797A"/>
    <w:rsid w:val="001E32AF"/>
    <w:rsid w:val="0024622B"/>
    <w:rsid w:val="00263B43"/>
    <w:rsid w:val="002B7B35"/>
    <w:rsid w:val="003476E3"/>
    <w:rsid w:val="0036050C"/>
    <w:rsid w:val="00404D3E"/>
    <w:rsid w:val="004D0B94"/>
    <w:rsid w:val="00502281"/>
    <w:rsid w:val="0055462B"/>
    <w:rsid w:val="0058724E"/>
    <w:rsid w:val="005A34E0"/>
    <w:rsid w:val="00610762"/>
    <w:rsid w:val="00631599"/>
    <w:rsid w:val="0064533A"/>
    <w:rsid w:val="006E06E2"/>
    <w:rsid w:val="006E329B"/>
    <w:rsid w:val="00791419"/>
    <w:rsid w:val="007B0DD8"/>
    <w:rsid w:val="007B1E78"/>
    <w:rsid w:val="007D0A0C"/>
    <w:rsid w:val="007E5257"/>
    <w:rsid w:val="00824DAC"/>
    <w:rsid w:val="00850591"/>
    <w:rsid w:val="008F71AE"/>
    <w:rsid w:val="009027AD"/>
    <w:rsid w:val="0093343C"/>
    <w:rsid w:val="00954FDB"/>
    <w:rsid w:val="009C185E"/>
    <w:rsid w:val="009C2E3B"/>
    <w:rsid w:val="00A103CC"/>
    <w:rsid w:val="00AD7948"/>
    <w:rsid w:val="00AE6D6A"/>
    <w:rsid w:val="00B010FD"/>
    <w:rsid w:val="00B327FF"/>
    <w:rsid w:val="00B541A7"/>
    <w:rsid w:val="00B75C7B"/>
    <w:rsid w:val="00BC1C85"/>
    <w:rsid w:val="00BE504D"/>
    <w:rsid w:val="00BE749B"/>
    <w:rsid w:val="00D62CC5"/>
    <w:rsid w:val="00E1684E"/>
    <w:rsid w:val="00E23C6A"/>
    <w:rsid w:val="00E571BD"/>
    <w:rsid w:val="00ED4525"/>
    <w:rsid w:val="00F042CA"/>
    <w:rsid w:val="00F177E9"/>
    <w:rsid w:val="00F32C4F"/>
    <w:rsid w:val="00F573F6"/>
    <w:rsid w:val="00F91AE1"/>
    <w:rsid w:val="00FA5737"/>
    <w:rsid w:val="07FD27B0"/>
    <w:rsid w:val="16F55B8D"/>
    <w:rsid w:val="1F5C3AFB"/>
    <w:rsid w:val="202373A9"/>
    <w:rsid w:val="26727723"/>
    <w:rsid w:val="30984D54"/>
    <w:rsid w:val="31032859"/>
    <w:rsid w:val="3442504B"/>
    <w:rsid w:val="35A944F1"/>
    <w:rsid w:val="38FD59EE"/>
    <w:rsid w:val="3DD360C5"/>
    <w:rsid w:val="3F342D31"/>
    <w:rsid w:val="44477554"/>
    <w:rsid w:val="4B062A18"/>
    <w:rsid w:val="4C827C94"/>
    <w:rsid w:val="4C8453C9"/>
    <w:rsid w:val="4D2E061F"/>
    <w:rsid w:val="52263261"/>
    <w:rsid w:val="577C67A0"/>
    <w:rsid w:val="65D971D5"/>
    <w:rsid w:val="6A624B72"/>
    <w:rsid w:val="6FD91975"/>
    <w:rsid w:val="7BE97FCD"/>
    <w:rsid w:val="7D127BDE"/>
    <w:rsid w:val="7F68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7BA43B0"/>
  <w15:docId w15:val="{313F26C7-A563-423B-8077-23F4A2FA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qFormat/>
    <w:rPr>
      <w:rFonts w:ascii="Calibri" w:hAnsi="Calibri"/>
      <w:kern w:val="2"/>
      <w:sz w:val="18"/>
      <w:szCs w:val="18"/>
    </w:rPr>
  </w:style>
  <w:style w:type="character" w:customStyle="1" w:styleId="a6">
    <w:name w:val="页眉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oricod</dc:creator>
  <cp:lastModifiedBy>传如 姚</cp:lastModifiedBy>
  <cp:revision>24</cp:revision>
  <dcterms:created xsi:type="dcterms:W3CDTF">2024-11-25T06:52:00Z</dcterms:created>
  <dcterms:modified xsi:type="dcterms:W3CDTF">2025-03-19T05:29:00Z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540D3C7F16294E76B3B5C6A4CCEAFC7B_13</vt:lpwstr>
  </property>
</Properties>
</file>