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48"/>
          <w:szCs w:val="48"/>
        </w:rPr>
      </w:pPr>
      <w:r>
        <w:rPr>
          <w:rFonts w:hint="eastAsia" w:ascii="华文隶书" w:hAnsi="Arial Black" w:eastAsia="华文隶书" w:cs="Arial"/>
          <w:bCs/>
          <w:sz w:val="48"/>
          <w:szCs w:val="48"/>
          <w:lang w:val="en-US" w:eastAsia="zh-CN"/>
        </w:rPr>
        <w:t>6维力传感器通讯参数</w:t>
      </w:r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0552-2806868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www.hychuangan.cn</w:t>
      </w:r>
    </w:p>
    <w:p>
      <w:r>
        <w:rPr>
          <w:rFonts w:hint="eastAsia"/>
        </w:rPr>
        <w:t>当前版本：</w:t>
      </w:r>
      <w:r>
        <w:t>V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23</w:t>
      </w:r>
      <w:r>
        <w:t>-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16</w:t>
      </w:r>
    </w:p>
    <w:p>
      <w:pPr>
        <w:pStyle w:val="2"/>
        <w:jc w:val="center"/>
      </w:pPr>
      <w:bookmarkStart w:id="0" w:name="_Toc432529144"/>
      <w:bookmarkStart w:id="1" w:name="_Toc130409043"/>
      <w:bookmarkStart w:id="2" w:name="_Toc433445695"/>
      <w:r>
        <w:rPr>
          <w:rFonts w:hint="eastAsia"/>
        </w:rPr>
        <w:t>第一章概述</w:t>
      </w:r>
      <w:bookmarkEnd w:id="0"/>
      <w:bookmarkEnd w:id="1"/>
      <w:bookmarkEnd w:id="2"/>
    </w:p>
    <w:p>
      <w:pPr>
        <w:pStyle w:val="3"/>
      </w:pPr>
      <w:bookmarkStart w:id="3" w:name="_Toc433445696"/>
      <w:bookmarkStart w:id="4" w:name="_Toc432529145"/>
      <w:bookmarkStart w:id="5" w:name="_Toc130409044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本产品能最大程度发挥作用。</w:t>
      </w:r>
    </w:p>
    <w:p>
      <w:pPr>
        <w:ind w:firstLine="600" w:firstLineChars="20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6" w:name="_Toc130409056"/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本产品采用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6路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24位∑-△ADC，将桥式称重传感器的模拟信号转换为数字信号。</w:t>
      </w:r>
    </w:p>
    <w:p>
      <w:pPr>
        <w:ind w:firstLine="600" w:firstLineChars="20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装置采用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VDC电源系统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允许5V±5%范围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产品特点：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具有防射频RFI/电磁EMI干扰，具有很强的EMC特性；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5V±5%直流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电压供电；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高速24位∑-△ADC采样，高达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00Hz以上；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通讯接口标配485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可选配CAN接口</w:t>
      </w:r>
      <w:r>
        <w:rPr>
          <w:rFonts w:hint="eastAsia"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华文楷体" w:hAnsi="华文楷体" w:eastAsia="华文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7" w:name="_Toc130409045"/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Picture 2" o:spid="_x0000_s1116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8" w:name="_Toc433445697"/>
      <w:bookmarkStart w:id="9" w:name="_Toc43252914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1.2安全提示</w:t>
      </w:r>
      <w:bookmarkEnd w:id="7"/>
      <w:bookmarkEnd w:id="8"/>
      <w:bookmarkEnd w:id="9"/>
    </w:p>
    <w:p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/>
          <w:sz w:val="30"/>
          <w:szCs w:val="30"/>
        </w:rPr>
        <w:t>Ｖ电源供电，否则通讯连接需通过隔离模块对外传输[例如PLC是AC220V，PLC与本模块需要增加通讯隔离模块]。</w:t>
      </w:r>
    </w:p>
    <w:p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10" w:name="_Toc433445698"/>
      <w:bookmarkStart w:id="11" w:name="_Toc432529147"/>
      <w:bookmarkStart w:id="12" w:name="_Toc130409046"/>
      <w:r>
        <w:rPr>
          <w:rFonts w:hint="eastAsia"/>
        </w:rPr>
        <w:t>1.3技术参数以及外形尺寸</w:t>
      </w:r>
      <w:bookmarkEnd w:id="10"/>
      <w:bookmarkEnd w:id="11"/>
      <w:bookmarkEnd w:id="12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6路-20mV~20mV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传感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/CAN可选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模块供电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5V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DC。传感器供电5V。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约0.1kg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-20~+65℃</w:t>
            </w:r>
          </w:p>
        </w:tc>
      </w:tr>
    </w:tbl>
    <w:p/>
    <w:p/>
    <w:p>
      <w:pPr>
        <w:pStyle w:val="3"/>
      </w:pPr>
      <w:bookmarkStart w:id="13" w:name="_Toc130409047"/>
      <w:r>
        <w:rPr>
          <w:rFonts w:hint="eastAsia"/>
        </w:rPr>
        <w:t>1.4接口定义</w:t>
      </w:r>
      <w:bookmarkEnd w:id="13"/>
    </w:p>
    <w:p>
      <w:pPr>
        <w:widowControl/>
        <w:jc w:val="center"/>
      </w:pP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1：</w:t>
      </w:r>
      <w:r>
        <w:rPr>
          <w:rFonts w:hint="eastAsia"/>
          <w:lang w:eastAsia="zh-CN"/>
        </w:rPr>
        <w:t>模块供电：红色</w:t>
      </w:r>
      <w:r>
        <w:rPr>
          <w:rFonts w:hint="eastAsia"/>
        </w:rPr>
        <w:t>V+、</w:t>
      </w:r>
      <w:r>
        <w:rPr>
          <w:rFonts w:hint="eastAsia"/>
          <w:lang w:eastAsia="zh-CN"/>
        </w:rPr>
        <w:t>黑色</w:t>
      </w:r>
      <w:r>
        <w:rPr>
          <w:rFonts w:hint="eastAsia"/>
        </w:rPr>
        <w:t>V-；，建议</w:t>
      </w:r>
      <w:r>
        <w:rPr>
          <w:rFonts w:hint="eastAsia"/>
          <w:lang w:val="en-US" w:eastAsia="zh-CN"/>
        </w:rPr>
        <w:t>5V</w:t>
      </w:r>
      <w:r>
        <w:rPr>
          <w:rFonts w:hint="eastAsia"/>
        </w:rPr>
        <w:t>直流；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RS485：</w:t>
      </w:r>
      <w:r>
        <w:rPr>
          <w:rFonts w:hint="eastAsia"/>
          <w:lang w:eastAsia="zh-CN"/>
        </w:rPr>
        <w:t>绿色</w:t>
      </w:r>
      <w:r>
        <w:rPr>
          <w:rFonts w:hint="eastAsia"/>
          <w:lang w:val="en-US" w:eastAsia="zh-CN"/>
        </w:rPr>
        <w:t>485A</w:t>
      </w:r>
      <w:r>
        <w:rPr>
          <w:rFonts w:hint="eastAsia"/>
        </w:rPr>
        <w:t>、</w:t>
      </w:r>
      <w:r>
        <w:rPr>
          <w:rFonts w:hint="eastAsia"/>
          <w:lang w:eastAsia="zh-CN"/>
        </w:rPr>
        <w:t>白色</w:t>
      </w:r>
      <w:r>
        <w:rPr>
          <w:rFonts w:hint="eastAsia"/>
          <w:lang w:val="en-US" w:eastAsia="zh-CN"/>
        </w:rPr>
        <w:t>485B,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CAN通讯：蓝色CANL，黄色CANH。</w:t>
      </w:r>
    </w:p>
    <w:p>
      <w:pPr>
        <w:widowControl/>
        <w:jc w:val="left"/>
      </w:pPr>
      <w:r>
        <w:br w:type="page"/>
      </w:r>
      <w:bookmarkStart w:id="18" w:name="_GoBack"/>
      <w:bookmarkEnd w:id="18"/>
    </w:p>
    <w:p>
      <w:pPr>
        <w:pStyle w:val="4"/>
      </w:pPr>
      <w:bookmarkStart w:id="14" w:name="_Toc130409051"/>
      <w:r>
        <w:rPr>
          <w:rFonts w:hint="eastAsia"/>
        </w:rPr>
        <w:t>2.2.1  01-SEt 系统参数</w:t>
      </w:r>
      <w:bookmarkEnd w:id="14"/>
    </w:p>
    <w:p>
      <w:pPr>
        <w:ind w:firstLine="420" w:firstLineChars="200"/>
      </w:pPr>
    </w:p>
    <w:tbl>
      <w:tblPr>
        <w:tblStyle w:val="16"/>
        <w:tblW w:w="692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37"/>
        <w:gridCol w:w="3322"/>
        <w:gridCol w:w="8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零点3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零点4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零点5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零点6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线性系数3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线性系数4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线性系数5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线性系数6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0(0-5)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  1:2  2:5  3:10  4:20   5:50。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3:115200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0:无校验   1:偶校验   2:奇校验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其余：备用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1059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3"/>
      </w:pPr>
      <w:r>
        <w:rPr>
          <w:rFonts w:hint="eastAsia"/>
        </w:rPr>
        <w:t>3.1 modbus通讯协议</w:t>
      </w:r>
      <w:bookmarkEnd w:id="6"/>
    </w:p>
    <w:tbl>
      <w:tblPr>
        <w:tblStyle w:val="16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421"/>
        <w:gridCol w:w="2976"/>
        <w:gridCol w:w="12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扭矩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(MX)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扭矩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MY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扭矩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MZ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FX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FY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力值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FZ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MX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MY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采样值3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MZ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采样值4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FX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采样值5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FY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采样值6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FZ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其他状态1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采样错误。第2位，信号溢出，可能传感器坏或者信号线断；第3位，采样模块错误。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31寄存器写入8，所有通道置零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其他状态2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其他状态3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其他状态4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其他状态5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其他状态6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bookmarkStart w:id="15" w:name="_Toc130409057"/>
            <w:r>
              <w:rPr>
                <w:rFonts w:hint="eastAsia"/>
                <w:szCs w:val="21"/>
                <w:lang w:val="en-US" w:eastAsia="zh-CN"/>
              </w:rPr>
              <w:t>1通道原始扭矩（MX）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只读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2通道原始扭矩（MY）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3通道原始扭矩（MZ）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4通道原始力值（FX）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5通道原始力值（FY）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6通道原始力值（FZ）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1通道解耦扭矩（MX）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只读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2通道解耦扭矩（MY）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3通道解耦扭矩（MZ）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4通道解耦力值（FX）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5通道解耦力值（FY）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6通道解耦力值（FZ）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</w:tr>
    </w:tbl>
    <w:p>
      <w:pPr>
        <w:pStyle w:val="3"/>
      </w:pPr>
      <w:r>
        <w:rPr>
          <w:rFonts w:hint="eastAsia"/>
        </w:rPr>
        <w:t>3.2 其他通讯</w:t>
      </w:r>
      <w:bookmarkEnd w:id="15"/>
    </w:p>
    <w:p>
      <w:pPr>
        <w:pStyle w:val="4"/>
      </w:pPr>
      <w:bookmarkStart w:id="16" w:name="_Toc130409058"/>
      <w:r>
        <w:rPr>
          <w:rFonts w:hint="eastAsia"/>
        </w:rPr>
        <w:t>3.2.1  主动发送之协议</w:t>
      </w:r>
      <w:bookmarkEnd w:id="16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/>
    <w:p>
      <w:pPr>
        <w:pStyle w:val="3"/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ind w:firstLine="210" w:firstLineChars="100"/>
      </w:pPr>
      <w:r>
        <w:rPr>
          <w:rFonts w:hint="eastAsia"/>
        </w:rPr>
        <w:t>3：4通道数据，符号和数据共4帧，每帧数据包含了7个字节，分别是符号+数据。</w:t>
      </w:r>
    </w:p>
    <w:p>
      <w:pPr>
        <w:pStyle w:val="3"/>
      </w:pPr>
      <w:bookmarkStart w:id="17" w:name="_Toc130409059"/>
      <w:r>
        <w:rPr>
          <w:rFonts w:hint="eastAsia"/>
        </w:rPr>
        <w:t>3.3 其他功能</w:t>
      </w:r>
      <w:bookmarkEnd w:id="17"/>
    </w:p>
    <w:p>
      <w:pPr>
        <w:ind w:firstLine="420"/>
      </w:pPr>
      <w:r>
        <w:rPr>
          <w:rFonts w:hint="eastAsia"/>
        </w:rPr>
        <w:t>如果需要以太网功能，请提前联系厂家，关于以太网的配置和测试工具，可向厂家获取。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eastAsia="zh-CN"/>
        </w:rPr>
        <w:t>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1。数据以16进制32位整形数据传递，高位在前地位在后默认通讯参数为：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波特率：19200bps，校验位：无校验，数据位：8，停止位：1。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读取原始力值数据，寄存器地址分别是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201.203.205.207.209.211，用Modbus通讯寄存器地址全部需要减1.实际读200.202.204.206.208.210。读1-6通道力值数据报文如下：</w:t>
      </w:r>
    </w:p>
    <w:tbl>
      <w:tblPr>
        <w:tblStyle w:val="17"/>
        <w:tblpPr w:leftFromText="180" w:rightFromText="180" w:vertAnchor="text" w:horzAnchor="page" w:tblpX="1763" w:tblpY="103"/>
        <w:tblOverlap w:val="never"/>
        <w:tblW w:w="52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2"/>
        <w:gridCol w:w="1412"/>
        <w:gridCol w:w="1573"/>
        <w:gridCol w:w="162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C8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F5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读取MX扭矩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CA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E4 35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读取MY扭矩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CC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04 34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读取MZ扭矩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CE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A5 F4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读取FX力值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D0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C5 F2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读取FY力值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D2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64 32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读取FZ力值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C8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31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读取1-6通道全部数据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读取解耦后力值数据，寄存器地址分别是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213.215,217.219.221.223，用Modbus通讯寄存器地址全部需要减1.实际读212.214,216.218.220.222。读1-6通道解耦后力值数据报文如下：</w:t>
      </w:r>
    </w:p>
    <w:tbl>
      <w:tblPr>
        <w:tblStyle w:val="17"/>
        <w:tblpPr w:leftFromText="180" w:rightFromText="180" w:vertAnchor="text" w:horzAnchor="page" w:tblpX="1763" w:tblpY="103"/>
        <w:tblOverlap w:val="never"/>
        <w:tblW w:w="53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062"/>
        <w:gridCol w:w="1412"/>
        <w:gridCol w:w="1573"/>
        <w:gridCol w:w="162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D4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84 33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读取MX解耦扭矩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D6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 F3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读取MY解耦扭矩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D8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44 30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读取MZ解耦扭矩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DA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E5 F0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读取FX解耦力值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DC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 F1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读取FY解耦力值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DE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A4 31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读取FZ解耦力值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D4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 F7</w:t>
            </w: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读取1-6通道全部解耦数据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1377"/>
        <w:gridCol w:w="2187"/>
        <w:gridCol w:w="124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12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16进制32位整形数据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2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单通道返回重量数据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每4个字节为一通道数据</w:t>
            </w: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CRC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返回1-6通道全部力值数据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16进制字节数据00 01E2 40就是重量转换为10进制，就是123456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1.3.5.7.9.11，用Modbus通讯寄存器地址全部需要减1.实际写入清零寄存器地址为0.2.4.6.8.10。写1-6通道清零指令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</w:p>
    <w:tbl>
      <w:tblPr>
        <w:tblStyle w:val="17"/>
        <w:tblpPr w:leftFromText="180" w:rightFromText="180" w:vertAnchor="text" w:horzAnchor="page" w:tblpX="1786" w:tblpY="56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88"/>
        <w:gridCol w:w="967"/>
        <w:gridCol w:w="1146"/>
        <w:gridCol w:w="788"/>
        <w:gridCol w:w="1325"/>
        <w:gridCol w:w="107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5C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73 85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09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1146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D0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1E</w:t>
            </w:r>
          </w:p>
        </w:tc>
        <w:tc>
          <w:tcPr>
            <w:tcW w:w="1146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00 00 00 08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72 E9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1-6通道全部清零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例：校准操作，寄存器地址分别是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1.3.5.7.9.11，用Modbus通讯寄存器地址全部需要减1.实际写入校准砝码值寄存器地址为0.2.4.6.8.10。举例，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以第一通道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883" w:firstLineChars="200"/>
        <w:jc w:val="center"/>
        <w:rPr>
          <w:rFonts w:hint="eastAsia"/>
          <w:b/>
          <w:bCs/>
          <w:color w:val="000000" w:themeColor="text1"/>
          <w:sz w:val="44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8"/>
          <w:lang w:val="en-US" w:eastAsia="zh-CN"/>
          <w14:textFill>
            <w14:solidFill>
              <w14:schemeClr w14:val="tx1"/>
            </w14:solidFill>
          </w14:textFill>
        </w:rPr>
        <w:t>CAN 通讯实例</w:t>
      </w:r>
    </w:p>
    <w:p>
      <w:pPr>
        <w:adjustRightInd w:val="0"/>
        <w:snapToGrid w:val="0"/>
        <w:spacing w:line="360" w:lineRule="atLeast"/>
        <w:jc w:val="center"/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通信协议简介[标准帧]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CAN 默认通讯参数，波特率：500K，针ID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：01，默认以1000HZ频率发送力值数据。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一、上电后以500K波特率发送一帧数据，来指示模块的ID和通信速率。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在不知道设备的通信速率和通讯地址的情况下，可以设定电脑CANBUS接收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端的通信速率为500K，关闭帧ID过滤功能。之后给传感器上电，会收到如下数据：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9"/>
        <w:gridCol w:w="1154"/>
        <w:gridCol w:w="1337"/>
        <w:gridCol w:w="970"/>
        <w:gridCol w:w="1160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0xFF</w:t>
            </w:r>
          </w:p>
        </w:tc>
        <w:tc>
          <w:tcPr>
            <w:tcW w:w="889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0xFF</w:t>
            </w:r>
          </w:p>
        </w:tc>
        <w:tc>
          <w:tcPr>
            <w:tcW w:w="115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0x06</w:t>
            </w: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  <w:tc>
          <w:tcPr>
            <w:tcW w:w="1160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0x01</w:t>
            </w:r>
          </w:p>
        </w:tc>
        <w:tc>
          <w:tcPr>
            <w:tcW w:w="106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  <w:tc>
          <w:tcPr>
            <w:tcW w:w="106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0x00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889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115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数据类型</w:t>
            </w:r>
          </w:p>
        </w:tc>
        <w:tc>
          <w:tcPr>
            <w:tcW w:w="1337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CAN波特率</w:t>
            </w:r>
          </w:p>
        </w:tc>
        <w:tc>
          <w:tcPr>
            <w:tcW w:w="970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小数点</w:t>
            </w:r>
          </w:p>
        </w:tc>
        <w:tc>
          <w:tcPr>
            <w:tcW w:w="1160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传感器ID</w:t>
            </w:r>
          </w:p>
        </w:tc>
        <w:tc>
          <w:tcPr>
            <w:tcW w:w="1066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1066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数据帧解析：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1、第3个字节表示发送数据类型[00表示力值，01表示采样值]。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2、第4个字节表示波特率[00:20K，01：50K，02：125K，03:150K，04:200K，05:250K，06:500K，07：1000K]</w:t>
      </w:r>
    </w:p>
    <w:p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3、第5个字节表示小数点[00：没有小数点，01:1位小数，02:2位小数，03:3位小数]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4、第6个字节表示传感器ID[范围0-128]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连续发送数据包</w:t>
      </w:r>
    </w:p>
    <w:p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举例上位机收到如下数据：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92"/>
        <w:gridCol w:w="1185"/>
        <w:gridCol w:w="94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19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0x01</w:t>
            </w: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0x03 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0x02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0x03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0xE8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通道号</w:t>
            </w: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传感器ID</w:t>
            </w:r>
          </w:p>
        </w:tc>
        <w:tc>
          <w:tcPr>
            <w:tcW w:w="1185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固定字节</w:t>
            </w:r>
          </w:p>
        </w:tc>
        <w:tc>
          <w:tcPr>
            <w:tcW w:w="945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小数点</w:t>
            </w:r>
          </w:p>
        </w:tc>
        <w:tc>
          <w:tcPr>
            <w:tcW w:w="4262" w:type="dxa"/>
            <w:gridSpan w:val="4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5-8四个字节为16进制力值数据</w:t>
            </w:r>
          </w:p>
        </w:tc>
      </w:tr>
    </w:tbl>
    <w:p>
      <w:pPr>
        <w:pStyle w:val="32"/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</w:p>
    <w:p>
      <w:pPr>
        <w:pStyle w:val="32"/>
        <w:widowControl w:val="0"/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数据帧解析：</w:t>
      </w:r>
    </w:p>
    <w:p>
      <w:pPr>
        <w:pStyle w:val="32"/>
        <w:widowControl w:val="0"/>
        <w:numPr>
          <w:ilvl w:val="0"/>
          <w:numId w:val="4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第一个字节是通道号1-6通道数据循环发送：</w:t>
      </w:r>
    </w:p>
    <w:p>
      <w:pPr>
        <w:pStyle w:val="32"/>
        <w:widowControl w:val="0"/>
        <w:numPr>
          <w:ilvl w:val="0"/>
          <w:numId w:val="0"/>
        </w:numPr>
        <w:ind w:firstLine="720" w:firstLineChars="3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00：1通道MX扭矩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01：2通道MY扭矩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02：3通道MZ扭矩</w:t>
      </w:r>
      <w:r>
        <w:rPr>
          <w:rFonts w:hint="eastAsia"/>
          <w:sz w:val="24"/>
          <w:szCs w:val="24"/>
        </w:rPr>
        <w:t>；</w:t>
      </w:r>
    </w:p>
    <w:p>
      <w:pPr>
        <w:pStyle w:val="32"/>
        <w:widowControl w:val="0"/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03：4通道FX力值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04：5通道FY力值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05：6通道FZ力值。</w:t>
      </w:r>
    </w:p>
    <w:p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第二个字节是传感器ID。</w:t>
      </w:r>
    </w:p>
    <w:p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第三个字节是固定字节读取数据为03，写入为06。</w:t>
      </w:r>
    </w:p>
    <w:p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第四个字节表示小数点02代表2位小数。</w:t>
      </w:r>
    </w:p>
    <w:p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第五到第八字节是一个方向的重量数据，数据类型为16进制32位整形数据。[00 00 03 E8]转换成10进制就是1000。</w:t>
      </w:r>
    </w:p>
    <w:p>
      <w:pPr>
        <w:pStyle w:val="32"/>
        <w:numPr>
          <w:ilvl w:val="0"/>
          <w:numId w:val="4"/>
        </w:numPr>
        <w:ind w:left="0" w:leftChars="0"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解析举例数据为：01号传感器第一通道MX方向扭矩为10.00N.m。</w:t>
      </w:r>
    </w:p>
    <w:p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2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32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32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32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写</w:t>
      </w:r>
      <w:r>
        <w:rPr>
          <w:rFonts w:hint="eastAsia"/>
          <w:b/>
          <w:bCs/>
          <w:sz w:val="28"/>
          <w:szCs w:val="28"/>
          <w:lang w:eastAsia="zh-CN"/>
        </w:rPr>
        <w:t>数据</w:t>
      </w:r>
      <w:r>
        <w:rPr>
          <w:rFonts w:hint="eastAsia"/>
          <w:b/>
          <w:bCs/>
          <w:sz w:val="28"/>
          <w:szCs w:val="28"/>
        </w:rPr>
        <w:t>操作简述</w:t>
      </w:r>
    </w:p>
    <w:p>
      <w:pPr>
        <w:pStyle w:val="32"/>
        <w:numPr>
          <w:ilvl w:val="0"/>
          <w:numId w:val="0"/>
        </w:numPr>
        <w:ind w:leftChars="0" w:firstLine="723" w:firstLineChars="3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1、操作码功能说明：</w:t>
      </w:r>
    </w:p>
    <w:tbl>
      <w:tblPr>
        <w:tblStyle w:val="16"/>
        <w:tblW w:w="8405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23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操作码（10进制）</w:t>
            </w:r>
          </w:p>
        </w:tc>
        <w:tc>
          <w:tcPr>
            <w:tcW w:w="6239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功能描述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39" w:type="dxa"/>
            <w:vMerge w:val="restart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分别表示该模块1-6通道校准操作。D为0，表示校零；D为大于0的值，表示校满（此操作码仅为厂家标定时使用，实际应用中切勿随意写值）。</w:t>
            </w:r>
          </w:p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9" w:type="dxa"/>
            <w:vMerge w:val="continue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39" w:type="dxa"/>
            <w:vMerge w:val="continue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39" w:type="dxa"/>
            <w:vMerge w:val="continue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9" w:type="dxa"/>
            <w:vMerge w:val="continue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9" w:type="dxa"/>
            <w:vMerge w:val="continue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9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写入0表示所有通道置零。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239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表示该传感器ID。D为要修改的ID，重新上电有效。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239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表示波特率。D为波特率编号，重新上电有效。[00:20K，01：50K，02：125K，03:150K，04:200K，05:250K，06:500K，07：1000K]</w:t>
            </w:r>
          </w:p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239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表示发送频率。D表示D毫秒[范围1-1000]</w:t>
            </w:r>
          </w:p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</w:tcPr>
          <w:p>
            <w:pPr>
              <w:ind w:left="420" w:leftChars="0" w:firstLine="42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239" w:type="dxa"/>
          </w:tcPr>
          <w:p>
            <w:pPr>
              <w:ind w:left="420" w:leftChars="0" w:firstLine="42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表示发送数据类型[00表示力值，01表示采样值]。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vAlign w:val="top"/>
          </w:tcPr>
          <w:p>
            <w:pPr>
              <w:ind w:left="420" w:leftChars="0" w:firstLine="420" w:firstLineChars="0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239" w:type="dxa"/>
            <w:vAlign w:val="top"/>
          </w:tcPr>
          <w:p>
            <w:pPr>
              <w:ind w:left="420" w:leftChars="0" w:firstLine="420" w:firstLineChars="0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表示模块小数点（厂家标定时使用不可更改）</w:t>
            </w:r>
          </w:p>
        </w:tc>
      </w:tr>
    </w:tbl>
    <w:p>
      <w:pPr>
        <w:pStyle w:val="32"/>
        <w:numPr>
          <w:ilvl w:val="0"/>
          <w:numId w:val="0"/>
        </w:numPr>
        <w:ind w:left="840"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32"/>
        <w:numPr>
          <w:ilvl w:val="0"/>
          <w:numId w:val="5"/>
        </w:numPr>
        <w:ind w:left="420" w:leftChars="0" w:firstLine="42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写入指令说明：</w:t>
      </w:r>
    </w:p>
    <w:p>
      <w:pPr>
        <w:pStyle w:val="32"/>
        <w:numPr>
          <w:ilvl w:val="0"/>
          <w:numId w:val="0"/>
        </w:numPr>
        <w:ind w:left="840"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第1字节代表</w:t>
      </w:r>
      <w:r>
        <w:rPr>
          <w:rFonts w:hint="eastAsia"/>
          <w:sz w:val="24"/>
          <w:szCs w:val="24"/>
          <w:lang w:val="en-US" w:eastAsia="zh-CN"/>
        </w:rPr>
        <w:t>操作码</w:t>
      </w:r>
      <w:r>
        <w:rPr>
          <w:rFonts w:hint="eastAsia"/>
          <w:sz w:val="24"/>
          <w:szCs w:val="24"/>
        </w:rPr>
        <w:t>；</w:t>
      </w:r>
    </w:p>
    <w:p>
      <w:pPr>
        <w:ind w:left="420" w:leftChars="0"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字节代表</w:t>
      </w:r>
      <w:r>
        <w:rPr>
          <w:rFonts w:hint="eastAsia"/>
          <w:sz w:val="24"/>
          <w:szCs w:val="24"/>
          <w:lang w:val="en-US" w:eastAsia="zh-CN"/>
        </w:rPr>
        <w:t>模块ID</w:t>
      </w:r>
      <w:r>
        <w:rPr>
          <w:rFonts w:hint="eastAsia"/>
          <w:sz w:val="24"/>
          <w:szCs w:val="24"/>
        </w:rPr>
        <w:t>；</w:t>
      </w:r>
    </w:p>
    <w:p>
      <w:pPr>
        <w:pStyle w:val="32"/>
        <w:ind w:left="420" w:leftChars="0"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第3个字节为0x06代表写操作；</w:t>
      </w:r>
    </w:p>
    <w:p>
      <w:pPr>
        <w:pStyle w:val="32"/>
        <w:ind w:left="420" w:leftChars="0" w:firstLine="420" w:firstLineChars="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val="en-US" w:eastAsia="zh-CN"/>
        </w:rPr>
        <w:t>4个字节无意义</w:t>
      </w:r>
      <w:r>
        <w:rPr>
          <w:rFonts w:hint="eastAsia"/>
          <w:sz w:val="24"/>
          <w:szCs w:val="24"/>
        </w:rPr>
        <w:t>；</w:t>
      </w:r>
    </w:p>
    <w:p>
      <w:pPr>
        <w:pStyle w:val="32"/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6、7、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个字节代表写到的</w:t>
      </w:r>
      <w:r>
        <w:rPr>
          <w:rFonts w:hint="eastAsia"/>
          <w:sz w:val="24"/>
          <w:szCs w:val="24"/>
          <w:lang w:val="en-US" w:eastAsia="zh-CN"/>
        </w:rPr>
        <w:t>操作码</w:t>
      </w:r>
      <w:r>
        <w:rPr>
          <w:rFonts w:hint="eastAsia"/>
          <w:sz w:val="24"/>
          <w:szCs w:val="24"/>
        </w:rPr>
        <w:t>里面的数据</w:t>
      </w:r>
      <w:r>
        <w:rPr>
          <w:rFonts w:hint="eastAsia"/>
          <w:sz w:val="24"/>
          <w:szCs w:val="24"/>
          <w:lang w:val="en-US" w:eastAsia="zh-CN"/>
        </w:rPr>
        <w:t>D。</w:t>
      </w:r>
    </w:p>
    <w:p>
      <w:pPr>
        <w:ind w:left="420" w:leftChars="0" w:firstLine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①、举例给01号传感器6通道全部清零：（16进制指令）</w:t>
      </w:r>
    </w:p>
    <w:tbl>
      <w:tblPr>
        <w:tblStyle w:val="17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77"/>
        <w:gridCol w:w="1188"/>
        <w:gridCol w:w="1050"/>
        <w:gridCol w:w="750"/>
        <w:gridCol w:w="785"/>
        <w:gridCol w:w="72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16进制</w:t>
            </w:r>
            <w:r>
              <w:rPr>
                <w:rFonts w:hint="eastAsia"/>
                <w:sz w:val="20"/>
                <w:szCs w:val="20"/>
                <w:lang w:eastAsia="zh-CN"/>
              </w:rPr>
              <w:t>清零操作码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传感器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szCs w:val="20"/>
                <w:lang w:eastAsia="zh-CN"/>
              </w:rPr>
              <w:t>写入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0表示清零</w:t>
            </w:r>
          </w:p>
        </w:tc>
      </w:tr>
    </w:tbl>
    <w:p>
      <w:pPr>
        <w:ind w:left="420" w:leftChars="0" w:firstLine="720" w:firstLineChars="3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②、举例修改01号传感器ID为02：（16进制指令）</w:t>
      </w:r>
    </w:p>
    <w:tbl>
      <w:tblPr>
        <w:tblStyle w:val="17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54"/>
        <w:gridCol w:w="1188"/>
        <w:gridCol w:w="1050"/>
        <w:gridCol w:w="750"/>
        <w:gridCol w:w="785"/>
        <w:gridCol w:w="72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4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16进制</w:t>
            </w:r>
            <w:r>
              <w:rPr>
                <w:rFonts w:hint="eastAsia"/>
                <w:sz w:val="20"/>
                <w:szCs w:val="20"/>
                <w:lang w:eastAsia="zh-CN"/>
              </w:rPr>
              <w:t>修改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ID操作码</w:t>
            </w:r>
          </w:p>
        </w:tc>
        <w:tc>
          <w:tcPr>
            <w:tcW w:w="1154" w:type="dxa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原传感器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szCs w:val="20"/>
                <w:lang w:eastAsia="zh-CN"/>
              </w:rPr>
              <w:t>写入需要更改的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ID（02）</w:t>
            </w:r>
          </w:p>
        </w:tc>
      </w:tr>
    </w:tbl>
    <w:p>
      <w:pPr>
        <w:ind w:left="420" w:leftChars="0" w:firstLine="720" w:firstLineChars="30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③、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举例原500K波特率修改为1000K：（16进制指令）</w:t>
      </w:r>
    </w:p>
    <w:tbl>
      <w:tblPr>
        <w:tblStyle w:val="17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77"/>
        <w:gridCol w:w="1188"/>
        <w:gridCol w:w="1050"/>
        <w:gridCol w:w="750"/>
        <w:gridCol w:w="785"/>
        <w:gridCol w:w="72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16进制</w:t>
            </w:r>
            <w:r>
              <w:rPr>
                <w:rFonts w:hint="eastAsia"/>
                <w:sz w:val="20"/>
                <w:szCs w:val="20"/>
                <w:lang w:eastAsia="zh-CN"/>
              </w:rPr>
              <w:t>修改波特率操作码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传感器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D写入1000K波特率编号（07）</w:t>
            </w:r>
          </w:p>
        </w:tc>
      </w:tr>
    </w:tbl>
    <w:p>
      <w:pPr>
        <w:adjustRightInd w:val="0"/>
        <w:snapToGrid w:val="0"/>
        <w:spacing w:line="360" w:lineRule="atLeast"/>
        <w:ind w:firstLine="1050" w:firstLineChars="50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④</w:t>
      </w:r>
      <w:r>
        <w:rPr>
          <w:rFonts w:hint="eastAsia"/>
          <w:sz w:val="24"/>
          <w:szCs w:val="24"/>
          <w:lang w:val="en-US" w:eastAsia="zh-CN"/>
        </w:rPr>
        <w:t>、举例修改发送频率10mS一个通道：（16进制指令）</w:t>
      </w:r>
    </w:p>
    <w:tbl>
      <w:tblPr>
        <w:tblStyle w:val="17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77"/>
        <w:gridCol w:w="1188"/>
        <w:gridCol w:w="1050"/>
        <w:gridCol w:w="750"/>
        <w:gridCol w:w="785"/>
        <w:gridCol w:w="72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16进制</w:t>
            </w:r>
            <w:r>
              <w:rPr>
                <w:rFonts w:hint="eastAsia"/>
                <w:sz w:val="20"/>
                <w:szCs w:val="20"/>
                <w:lang w:eastAsia="zh-CN"/>
              </w:rPr>
              <w:t>修改发送频率操作码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传感器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>
            <w:pPr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D写入16进制10</w:t>
            </w:r>
          </w:p>
        </w:tc>
      </w:tr>
    </w:tbl>
    <w:p>
      <w:pPr>
        <w:ind w:left="420" w:leftChars="0" w:firstLine="720" w:firstLineChars="3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⑤、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举例修改发送数据为采样值：</w:t>
      </w:r>
    </w:p>
    <w:tbl>
      <w:tblPr>
        <w:tblStyle w:val="17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77"/>
        <w:gridCol w:w="1188"/>
        <w:gridCol w:w="1050"/>
        <w:gridCol w:w="750"/>
        <w:gridCol w:w="785"/>
        <w:gridCol w:w="727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16进制</w:t>
            </w:r>
            <w:r>
              <w:rPr>
                <w:rFonts w:hint="eastAsia"/>
                <w:sz w:val="20"/>
                <w:szCs w:val="20"/>
                <w:lang w:eastAsia="zh-CN"/>
              </w:rPr>
              <w:t>修改波特率操作码</w:t>
            </w:r>
          </w:p>
        </w:tc>
        <w:tc>
          <w:tcPr>
            <w:tcW w:w="1177" w:type="dxa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传感器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ID</w:t>
            </w:r>
          </w:p>
        </w:tc>
        <w:tc>
          <w:tcPr>
            <w:tcW w:w="1188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D写入采样值编号01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rFonts w:hint="eastAsia"/>
        <w:lang w:val="zh-CN"/>
      </w:rPr>
      <w:t>11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  <w:lang w:eastAsia="zh-CN"/>
      </w:rPr>
    </w:pPr>
    <w:r>
      <w:rPr>
        <w:rFonts w:hint="eastAsia"/>
        <w:lang w:val="en-US" w:eastAsia="zh-CN"/>
      </w:rPr>
      <w:t xml:space="preserve">HYXW-X6 </w:t>
    </w:r>
    <w:r>
      <w:rPr>
        <w:rFonts w:hint="eastAsia"/>
        <w:lang w:eastAsia="zh-CN"/>
      </w:rPr>
      <w:t>六维力传感器通讯协议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345DC"/>
    <w:multiLevelType w:val="singleLevel"/>
    <w:tmpl w:val="9FC345D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4A50E47"/>
    <w:multiLevelType w:val="singleLevel"/>
    <w:tmpl w:val="A4A50E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49D43F"/>
    <w:multiLevelType w:val="singleLevel"/>
    <w:tmpl w:val="D949D4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mM0OWY0NGY1Mjk4MmQ2ZDk4YTA4ODYyNjk1NzcifQ=="/>
  </w:docVars>
  <w:rsids>
    <w:rsidRoot w:val="00875BB1"/>
    <w:rsid w:val="00000B08"/>
    <w:rsid w:val="00007343"/>
    <w:rsid w:val="00010E20"/>
    <w:rsid w:val="00011E30"/>
    <w:rsid w:val="000227AE"/>
    <w:rsid w:val="000B5CE7"/>
    <w:rsid w:val="000C0178"/>
    <w:rsid w:val="000F36E7"/>
    <w:rsid w:val="00145C0C"/>
    <w:rsid w:val="00156705"/>
    <w:rsid w:val="00190518"/>
    <w:rsid w:val="001E6071"/>
    <w:rsid w:val="001F1224"/>
    <w:rsid w:val="001F1ECA"/>
    <w:rsid w:val="00205572"/>
    <w:rsid w:val="002062BB"/>
    <w:rsid w:val="00233819"/>
    <w:rsid w:val="00260545"/>
    <w:rsid w:val="002641D6"/>
    <w:rsid w:val="00287926"/>
    <w:rsid w:val="002A1588"/>
    <w:rsid w:val="002B43A4"/>
    <w:rsid w:val="002C1CB3"/>
    <w:rsid w:val="00317500"/>
    <w:rsid w:val="00322985"/>
    <w:rsid w:val="00341027"/>
    <w:rsid w:val="0037119F"/>
    <w:rsid w:val="0037218B"/>
    <w:rsid w:val="00393399"/>
    <w:rsid w:val="003A566D"/>
    <w:rsid w:val="003B0FB7"/>
    <w:rsid w:val="003B5FFE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334FD"/>
    <w:rsid w:val="00555C58"/>
    <w:rsid w:val="00563D36"/>
    <w:rsid w:val="00590843"/>
    <w:rsid w:val="00596F46"/>
    <w:rsid w:val="006770AF"/>
    <w:rsid w:val="006A0D1A"/>
    <w:rsid w:val="006A320B"/>
    <w:rsid w:val="006C303B"/>
    <w:rsid w:val="006C3C23"/>
    <w:rsid w:val="006E4174"/>
    <w:rsid w:val="006E49A3"/>
    <w:rsid w:val="00720C3F"/>
    <w:rsid w:val="00722D72"/>
    <w:rsid w:val="007547D5"/>
    <w:rsid w:val="007616EB"/>
    <w:rsid w:val="00761A5B"/>
    <w:rsid w:val="00783EA5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613DA"/>
    <w:rsid w:val="00962F60"/>
    <w:rsid w:val="009A04E7"/>
    <w:rsid w:val="009A481E"/>
    <w:rsid w:val="009B0997"/>
    <w:rsid w:val="009C18EA"/>
    <w:rsid w:val="009C1B7C"/>
    <w:rsid w:val="009C66E9"/>
    <w:rsid w:val="009D398E"/>
    <w:rsid w:val="009F6B3D"/>
    <w:rsid w:val="00A133F0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A2896"/>
    <w:rsid w:val="00BE3AEB"/>
    <w:rsid w:val="00BF5421"/>
    <w:rsid w:val="00C12E36"/>
    <w:rsid w:val="00C32EF5"/>
    <w:rsid w:val="00C33CC1"/>
    <w:rsid w:val="00C6448F"/>
    <w:rsid w:val="00C66DA2"/>
    <w:rsid w:val="00C901BD"/>
    <w:rsid w:val="00C917AE"/>
    <w:rsid w:val="00CB406D"/>
    <w:rsid w:val="00CC0EA1"/>
    <w:rsid w:val="00CD2AEC"/>
    <w:rsid w:val="00CE0B32"/>
    <w:rsid w:val="00CF2CC3"/>
    <w:rsid w:val="00D46615"/>
    <w:rsid w:val="00D52F79"/>
    <w:rsid w:val="00DD78E6"/>
    <w:rsid w:val="00DE6153"/>
    <w:rsid w:val="00E059AA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7514"/>
    <w:rsid w:val="00EE4A29"/>
    <w:rsid w:val="00EF7167"/>
    <w:rsid w:val="00F53F81"/>
    <w:rsid w:val="00FC53E4"/>
    <w:rsid w:val="01704909"/>
    <w:rsid w:val="02293C84"/>
    <w:rsid w:val="02A7588A"/>
    <w:rsid w:val="030C291E"/>
    <w:rsid w:val="032E0FB1"/>
    <w:rsid w:val="03E31A68"/>
    <w:rsid w:val="05746E15"/>
    <w:rsid w:val="05A36150"/>
    <w:rsid w:val="0755056B"/>
    <w:rsid w:val="07E81579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D745570"/>
    <w:rsid w:val="0ECC4CA5"/>
    <w:rsid w:val="0ECE5D7B"/>
    <w:rsid w:val="0F045CD8"/>
    <w:rsid w:val="0F182D21"/>
    <w:rsid w:val="10326B79"/>
    <w:rsid w:val="10775C14"/>
    <w:rsid w:val="10997394"/>
    <w:rsid w:val="10C00A6E"/>
    <w:rsid w:val="11296D2A"/>
    <w:rsid w:val="1139625B"/>
    <w:rsid w:val="11650171"/>
    <w:rsid w:val="11911AFE"/>
    <w:rsid w:val="11C93233"/>
    <w:rsid w:val="130B2F50"/>
    <w:rsid w:val="1361633B"/>
    <w:rsid w:val="13F75223"/>
    <w:rsid w:val="14A96196"/>
    <w:rsid w:val="15655882"/>
    <w:rsid w:val="15C42F7A"/>
    <w:rsid w:val="16214761"/>
    <w:rsid w:val="162310AF"/>
    <w:rsid w:val="166C399B"/>
    <w:rsid w:val="17F172F4"/>
    <w:rsid w:val="1800214A"/>
    <w:rsid w:val="18C12000"/>
    <w:rsid w:val="19175EBA"/>
    <w:rsid w:val="1A442B7B"/>
    <w:rsid w:val="1A567CB5"/>
    <w:rsid w:val="1BBC37CA"/>
    <w:rsid w:val="1BEE7E87"/>
    <w:rsid w:val="1C2F748A"/>
    <w:rsid w:val="1C9432B8"/>
    <w:rsid w:val="1D626290"/>
    <w:rsid w:val="1D7733FA"/>
    <w:rsid w:val="1D7F5884"/>
    <w:rsid w:val="1EEF2C4F"/>
    <w:rsid w:val="1F9B50A4"/>
    <w:rsid w:val="21490FB0"/>
    <w:rsid w:val="214D09AF"/>
    <w:rsid w:val="224D2C7D"/>
    <w:rsid w:val="235C2238"/>
    <w:rsid w:val="236372CB"/>
    <w:rsid w:val="236410FD"/>
    <w:rsid w:val="23BD1D8B"/>
    <w:rsid w:val="24C0576A"/>
    <w:rsid w:val="24CE2755"/>
    <w:rsid w:val="256A3782"/>
    <w:rsid w:val="25896163"/>
    <w:rsid w:val="274430DC"/>
    <w:rsid w:val="278065B3"/>
    <w:rsid w:val="285704C9"/>
    <w:rsid w:val="28E6664E"/>
    <w:rsid w:val="2960320E"/>
    <w:rsid w:val="29643BCC"/>
    <w:rsid w:val="29B06661"/>
    <w:rsid w:val="29F2080C"/>
    <w:rsid w:val="2B761508"/>
    <w:rsid w:val="2B9528F7"/>
    <w:rsid w:val="2C95231E"/>
    <w:rsid w:val="2C9C2E8E"/>
    <w:rsid w:val="2CAD5AB6"/>
    <w:rsid w:val="2CC172EC"/>
    <w:rsid w:val="2D995E70"/>
    <w:rsid w:val="2DA808B8"/>
    <w:rsid w:val="2DD9732B"/>
    <w:rsid w:val="2F0440B6"/>
    <w:rsid w:val="2F7B66D0"/>
    <w:rsid w:val="2FA10ACE"/>
    <w:rsid w:val="3037798A"/>
    <w:rsid w:val="30760F01"/>
    <w:rsid w:val="311C6776"/>
    <w:rsid w:val="351E1CFB"/>
    <w:rsid w:val="355D2F40"/>
    <w:rsid w:val="356D0CB7"/>
    <w:rsid w:val="35705CB3"/>
    <w:rsid w:val="3617183D"/>
    <w:rsid w:val="361B1254"/>
    <w:rsid w:val="36534253"/>
    <w:rsid w:val="37D16AC8"/>
    <w:rsid w:val="37D2393E"/>
    <w:rsid w:val="37FD765D"/>
    <w:rsid w:val="390D7049"/>
    <w:rsid w:val="3A4B1CFD"/>
    <w:rsid w:val="3A592C41"/>
    <w:rsid w:val="3B005C15"/>
    <w:rsid w:val="3C794E96"/>
    <w:rsid w:val="3CB855A9"/>
    <w:rsid w:val="3CC12E9C"/>
    <w:rsid w:val="3CFC2569"/>
    <w:rsid w:val="3E6D2764"/>
    <w:rsid w:val="3E917E4F"/>
    <w:rsid w:val="3ED05912"/>
    <w:rsid w:val="404D46B6"/>
    <w:rsid w:val="414D679E"/>
    <w:rsid w:val="41FE6363"/>
    <w:rsid w:val="42432AF6"/>
    <w:rsid w:val="42F045EB"/>
    <w:rsid w:val="43944A3C"/>
    <w:rsid w:val="44202EB5"/>
    <w:rsid w:val="445871DF"/>
    <w:rsid w:val="44590CFA"/>
    <w:rsid w:val="44822A95"/>
    <w:rsid w:val="45007915"/>
    <w:rsid w:val="460B6579"/>
    <w:rsid w:val="467C1FC6"/>
    <w:rsid w:val="46BE7A32"/>
    <w:rsid w:val="46E01810"/>
    <w:rsid w:val="46FB1365"/>
    <w:rsid w:val="477B6A35"/>
    <w:rsid w:val="48174664"/>
    <w:rsid w:val="489E0D5B"/>
    <w:rsid w:val="49982D50"/>
    <w:rsid w:val="49D37815"/>
    <w:rsid w:val="4B895F76"/>
    <w:rsid w:val="4BA65D5D"/>
    <w:rsid w:val="4BAB0A21"/>
    <w:rsid w:val="4C5E23FB"/>
    <w:rsid w:val="4C8F1955"/>
    <w:rsid w:val="4CC97732"/>
    <w:rsid w:val="4D0344F9"/>
    <w:rsid w:val="4E121317"/>
    <w:rsid w:val="4E874870"/>
    <w:rsid w:val="4F6359E6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D44BBC"/>
    <w:rsid w:val="55237684"/>
    <w:rsid w:val="552826B3"/>
    <w:rsid w:val="554A5E83"/>
    <w:rsid w:val="55815506"/>
    <w:rsid w:val="55B05778"/>
    <w:rsid w:val="55F9049C"/>
    <w:rsid w:val="56BE477A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835C54"/>
    <w:rsid w:val="5ECE6F72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9D2442"/>
    <w:rsid w:val="66E34030"/>
    <w:rsid w:val="68003BFF"/>
    <w:rsid w:val="68DA48D2"/>
    <w:rsid w:val="69332F9B"/>
    <w:rsid w:val="69E46A97"/>
    <w:rsid w:val="6A11523E"/>
    <w:rsid w:val="6A21662C"/>
    <w:rsid w:val="6ADD388F"/>
    <w:rsid w:val="6B142F59"/>
    <w:rsid w:val="6B813D6C"/>
    <w:rsid w:val="6BB16884"/>
    <w:rsid w:val="6BB46F18"/>
    <w:rsid w:val="6C59400E"/>
    <w:rsid w:val="6D0B62C2"/>
    <w:rsid w:val="6D1F5072"/>
    <w:rsid w:val="6E3311C3"/>
    <w:rsid w:val="6EC07697"/>
    <w:rsid w:val="6ED82A7D"/>
    <w:rsid w:val="6F2A6FB3"/>
    <w:rsid w:val="6F9D0CEF"/>
    <w:rsid w:val="706E0ACD"/>
    <w:rsid w:val="73671571"/>
    <w:rsid w:val="75B1385D"/>
    <w:rsid w:val="75B6309A"/>
    <w:rsid w:val="75CA370C"/>
    <w:rsid w:val="75EC17CE"/>
    <w:rsid w:val="76E73523"/>
    <w:rsid w:val="77154160"/>
    <w:rsid w:val="7715618F"/>
    <w:rsid w:val="778361DF"/>
    <w:rsid w:val="78C10BE9"/>
    <w:rsid w:val="78F115E8"/>
    <w:rsid w:val="797907D0"/>
    <w:rsid w:val="79B27CBD"/>
    <w:rsid w:val="7A2634F3"/>
    <w:rsid w:val="7AA675F9"/>
    <w:rsid w:val="7B252E7B"/>
    <w:rsid w:val="7B2C3325"/>
    <w:rsid w:val="7B604439"/>
    <w:rsid w:val="7C04274D"/>
    <w:rsid w:val="7C1E3822"/>
    <w:rsid w:val="7C5111E7"/>
    <w:rsid w:val="7D376C2E"/>
    <w:rsid w:val="7D4E277A"/>
    <w:rsid w:val="7F134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autoRedefine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autoRedefine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autoRedefine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autoRedefine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autoRedefine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autoRedefine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autoRedefine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autoRedefine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autoRedefine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4236B-11C7-4C2A-A012-77E43CE1B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3394</Words>
  <Characters>4743</Characters>
  <Lines>52</Lines>
  <Paragraphs>14</Paragraphs>
  <TotalTime>5</TotalTime>
  <ScaleCrop>false</ScaleCrop>
  <LinksUpToDate>false</LinksUpToDate>
  <CharactersWithSpaces>4948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2023-03-22T12:52:00Z</dcterms:created>
  <dc:creator>微软用户</dc:creator>
  <cp:lastModifiedBy>恒远-李工</cp:lastModifiedBy>
  <dcterms:modified xsi:type="dcterms:W3CDTF">2024-04-27T03:19:15Z</dcterms:modified>
  <dc:title>ZH-01多功能称重控制器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270062CFC5414AF78AEA8AB54FE1CC74_13</vt:lpwstr>
  </property>
</Properties>
</file>