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t>美好生活家园生态计划</w:t>
      </w:r>
    </w:p>
    <w:p>
      <w:pPr>
        <w:jc w:val="both"/>
        <w:rPr>
          <w:rFonts w:hint="eastAsia"/>
          <w:sz w:val="44"/>
          <w:szCs w:val="44"/>
        </w:rPr>
      </w:pPr>
    </w:p>
    <w:p>
      <w:pPr>
        <w:jc w:val="both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</w:rPr>
        <w:t>课</w:t>
      </w:r>
    </w:p>
    <w:p>
      <w:pPr>
        <w:jc w:val="center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</w:rPr>
        <w:t>题</w:t>
      </w:r>
      <w:bookmarkStart w:id="0" w:name="_GoBack"/>
      <w:bookmarkEnd w:id="0"/>
    </w:p>
    <w:p>
      <w:pPr>
        <w:jc w:val="center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</w:rPr>
        <w:t>申</w:t>
      </w:r>
    </w:p>
    <w:p>
      <w:pPr>
        <w:jc w:val="center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</w:rPr>
        <w:t>报</w:t>
      </w:r>
    </w:p>
    <w:p>
      <w:pPr>
        <w:jc w:val="center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</w:rPr>
        <w:t>书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课 题 名 称：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______________________</w:t>
      </w:r>
      <w:r>
        <w:rPr>
          <w:rFonts w:hint="eastAsia"/>
          <w:sz w:val="28"/>
          <w:szCs w:val="28"/>
          <w:lang w:val="en-US" w:eastAsia="zh-CN"/>
        </w:rPr>
        <w:t xml:space="preserve">  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课 题 负 责 人：______________________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负责人所在单位：______________________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（签章）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邮 政 编 码：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______________________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 系 电 话：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_______________________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填 表 日 期：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_______________________ </w:t>
      </w:r>
    </w:p>
    <w:p>
      <w:pPr>
        <w:jc w:val="center"/>
        <w:rPr>
          <w:rFonts w:hint="eastAsia" w:ascii="仿宋" w:hAnsi="仿宋" w:eastAsia="仿宋" w:cs="仿宋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pPr w:leftFromText="180" w:rightFromText="180" w:vertAnchor="text" w:horzAnchor="page" w:tblpX="1945" w:tblpY="259"/>
        <w:tblOverlap w:val="never"/>
        <w:tblW w:w="8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481"/>
        <w:gridCol w:w="1204"/>
        <w:gridCol w:w="676"/>
        <w:gridCol w:w="1199"/>
        <w:gridCol w:w="446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课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情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况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申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报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单 位</w:t>
            </w:r>
          </w:p>
        </w:tc>
        <w:tc>
          <w:tcPr>
            <w:tcW w:w="5299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 位 地 址</w:t>
            </w:r>
          </w:p>
        </w:tc>
        <w:tc>
          <w:tcPr>
            <w:tcW w:w="5299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法       人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组织机构代码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 册 资 金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流 动 资 金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 册 时 间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信 用 等 级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单位所属行业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银行授信额度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 位 性 质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建筑面积(M</w:t>
            </w:r>
            <w:r>
              <w:rPr>
                <w:rFonts w:hint="eastAsia" w:ascii="仿宋" w:hAnsi="仿宋" w:eastAsia="仿宋" w:cs="仿宋"/>
                <w:szCs w:val="21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>)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法 人 代 表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从 业 时 间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法人代表手机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法人代表电话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法人代表传真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法人代表邮箱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 位 网 址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80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  位  人  员  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职工总数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技术人员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高级职称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中级职称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80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经     济    效    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年产值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年销售额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出口创汇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年净利润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年纳税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资产负债率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80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研发实力（生产研发单位填写）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去年研发经费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发明专利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实用新型专利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研发人员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履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历</w:t>
            </w:r>
          </w:p>
        </w:tc>
        <w:tc>
          <w:tcPr>
            <w:tcW w:w="6780" w:type="dxa"/>
            <w:gridSpan w:val="6"/>
            <w:vAlign w:val="center"/>
          </w:tcPr>
          <w:p>
            <w:pPr>
              <w:ind w:firstLine="360" w:firstLineChars="20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ind w:firstLine="360" w:firstLineChars="20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ind w:firstLine="360" w:firstLineChars="20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ind w:firstLine="360" w:firstLineChars="20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ind w:firstLine="360" w:firstLineChars="20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ind w:firstLine="360" w:firstLineChars="20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3" w:hRule="atLeast"/>
        </w:trPr>
        <w:tc>
          <w:tcPr>
            <w:tcW w:w="1485" w:type="dxa"/>
            <w:vMerge w:val="restart"/>
            <w:vAlign w:val="center"/>
          </w:tcPr>
          <w:p>
            <w:pPr>
              <w:ind w:left="113" w:right="113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申报单位简介</w:t>
            </w:r>
          </w:p>
        </w:tc>
        <w:tc>
          <w:tcPr>
            <w:tcW w:w="1481" w:type="dxa"/>
            <w:vAlign w:val="center"/>
          </w:tcPr>
          <w:p>
            <w:pPr>
              <w:ind w:left="113" w:right="113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left="113" w:right="113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经营范围</w:t>
            </w:r>
          </w:p>
        </w:tc>
        <w:tc>
          <w:tcPr>
            <w:tcW w:w="5299" w:type="dxa"/>
            <w:gridSpan w:val="5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ind w:left="113" w:right="105" w:rightChars="0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介绍单位</w:t>
            </w:r>
          </w:p>
        </w:tc>
        <w:tc>
          <w:tcPr>
            <w:tcW w:w="5299" w:type="dxa"/>
            <w:gridSpan w:val="5"/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过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剩</w:t>
            </w:r>
            <w:r>
              <w:rPr>
                <w:rFonts w:hint="eastAsia" w:ascii="仿宋" w:hAnsi="仿宋" w:eastAsia="仿宋" w:cs="仿宋"/>
                <w:szCs w:val="21"/>
              </w:rPr>
              <w:t>产能及过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剩</w:t>
            </w:r>
            <w:r>
              <w:rPr>
                <w:rFonts w:hint="eastAsia" w:ascii="仿宋" w:hAnsi="仿宋" w:eastAsia="仿宋" w:cs="仿宋"/>
                <w:szCs w:val="21"/>
              </w:rPr>
              <w:t>产品库存等实际情况（可以附表形式）</w:t>
            </w:r>
          </w:p>
        </w:tc>
        <w:tc>
          <w:tcPr>
            <w:tcW w:w="5299" w:type="dxa"/>
            <w:gridSpan w:val="5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5" w:type="dxa"/>
            <w:vMerge w:val="restart"/>
            <w:vAlign w:val="center"/>
          </w:tcPr>
          <w:p>
            <w:pPr>
              <w:spacing w:after="156" w:afterLines="5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课</w:t>
            </w:r>
          </w:p>
          <w:p>
            <w:pPr>
              <w:spacing w:after="156" w:afterLines="5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题</w:t>
            </w:r>
          </w:p>
          <w:p>
            <w:pPr>
              <w:spacing w:after="156" w:afterLines="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任</w:t>
            </w:r>
          </w:p>
          <w:p>
            <w:pPr>
              <w:spacing w:after="156" w:afterLines="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</w:t>
            </w:r>
          </w:p>
          <w:p>
            <w:pPr>
              <w:spacing w:after="156" w:afterLines="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  <w:p>
            <w:pPr>
              <w:spacing w:after="156" w:afterLines="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员</w:t>
            </w:r>
          </w:p>
          <w:p>
            <w:pPr>
              <w:spacing w:after="156" w:afterLines="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</w:t>
            </w:r>
          </w:p>
          <w:p>
            <w:pPr>
              <w:spacing w:after="156" w:afterLines="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况</w:t>
            </w:r>
          </w:p>
        </w:tc>
        <w:tc>
          <w:tcPr>
            <w:tcW w:w="148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课题负责人</w:t>
            </w: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4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 务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电话号码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4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手机号码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传真号码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4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E-Mail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3" w:hRule="atLeast"/>
        </w:trPr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80" w:type="dxa"/>
            <w:gridSpan w:val="6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课题任职</w:t>
            </w:r>
            <w:r>
              <w:rPr>
                <w:rFonts w:hint="eastAsia" w:ascii="仿宋" w:hAnsi="仿宋" w:eastAsia="仿宋" w:cs="仿宋"/>
                <w:szCs w:val="21"/>
              </w:rPr>
              <w:t>人员履历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：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>
      <w:pPr>
        <w:jc w:val="left"/>
        <w:rPr>
          <w:rFonts w:hint="eastAsia"/>
          <w:sz w:val="28"/>
          <w:szCs w:val="28"/>
        </w:rPr>
      </w:pPr>
    </w:p>
    <w:tbl>
      <w:tblPr>
        <w:tblStyle w:val="7"/>
        <w:tblW w:w="8099" w:type="dxa"/>
        <w:tblInd w:w="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6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92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课题名称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</w:p>
        </w:tc>
        <w:tc>
          <w:tcPr>
            <w:tcW w:w="6179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8099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 题 论 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8099" w:type="dxa"/>
            <w:gridSpan w:val="2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课题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研究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目的、意义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7" w:hRule="atLeast"/>
        </w:trPr>
        <w:tc>
          <w:tcPr>
            <w:tcW w:w="8099" w:type="dxa"/>
            <w:gridSpan w:val="2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　</w:t>
      </w:r>
    </w:p>
    <w:tbl>
      <w:tblPr>
        <w:tblStyle w:val="7"/>
        <w:tblW w:w="0" w:type="auto"/>
        <w:tblInd w:w="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课题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研究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5" w:hRule="atLeast"/>
        </w:trPr>
        <w:tc>
          <w:tcPr>
            <w:tcW w:w="816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课题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应用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研究现状，预计有哪些突破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0" w:type="dxa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课题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研究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条件分析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基本条件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基础设施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课题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研究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计划（含研究步骤，技术线路）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5" w:hRule="atLeast"/>
        </w:trPr>
        <w:tc>
          <w:tcPr>
            <w:tcW w:w="816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eastAsia"/>
          <w:vertAlign w:val="baselin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　</w:t>
      </w:r>
      <w:r>
        <w:rPr>
          <w:rFonts w:hint="eastAsia"/>
        </w:rPr>
        <w:tab/>
      </w:r>
      <w:r>
        <w:rPr>
          <w:rFonts w:hint="eastAsia"/>
        </w:rPr>
        <w:t>　</w:t>
      </w:r>
      <w:r>
        <w:rPr>
          <w:rFonts w:hint="eastAsia"/>
        </w:rPr>
        <w:tab/>
      </w:r>
      <w:r>
        <w:rPr>
          <w:rFonts w:hint="eastAsia"/>
        </w:rPr>
        <w:t>　</w:t>
      </w:r>
      <w:r>
        <w:rPr>
          <w:rFonts w:hint="eastAsia"/>
        </w:rPr>
        <w:tab/>
      </w:r>
      <w:r>
        <w:rPr>
          <w:rFonts w:hint="eastAsia"/>
        </w:rPr>
        <w:t>　</w:t>
      </w:r>
      <w:r>
        <w:rPr>
          <w:rFonts w:hint="eastAsia"/>
        </w:rPr>
        <w:tab/>
      </w:r>
      <w:r>
        <w:rPr>
          <w:rFonts w:hint="eastAsia"/>
        </w:rPr>
        <w:t>　</w:t>
      </w:r>
      <w:r>
        <w:rPr>
          <w:rFonts w:hint="eastAsia"/>
        </w:rPr>
        <w:tab/>
      </w:r>
      <w:r>
        <w:rPr>
          <w:rFonts w:hint="eastAsia"/>
        </w:rPr>
        <w:t>　</w:t>
      </w:r>
      <w:r>
        <w:rPr>
          <w:rFonts w:hint="eastAsia"/>
        </w:rPr>
        <w:tab/>
      </w:r>
      <w:r>
        <w:rPr>
          <w:rFonts w:hint="eastAsia"/>
        </w:rPr>
        <w:t>　</w:t>
      </w:r>
      <w:r>
        <w:rPr>
          <w:rFonts w:hint="eastAsia"/>
        </w:rPr>
        <w:tab/>
      </w:r>
      <w:r>
        <w:rPr>
          <w:rFonts w:hint="eastAsia"/>
        </w:rPr>
        <w:t>　 　</w:t>
      </w:r>
      <w:r>
        <w:rPr>
          <w:rFonts w:hint="eastAsia"/>
        </w:rPr>
        <w:tab/>
      </w:r>
      <w:r>
        <w:rPr>
          <w:rFonts w:hint="eastAsia"/>
        </w:rPr>
        <w:t>　</w:t>
      </w:r>
      <w:r>
        <w:rPr>
          <w:rFonts w:hint="eastAsia"/>
        </w:rPr>
        <w:tab/>
      </w:r>
      <w:r>
        <w:rPr>
          <w:rFonts w:hint="eastAsia"/>
        </w:rPr>
        <w:t>　</w:t>
      </w:r>
      <w:r>
        <w:rPr>
          <w:rFonts w:hint="eastAsia"/>
        </w:rPr>
        <w:tab/>
      </w:r>
      <w:r>
        <w:rPr>
          <w:rFonts w:hint="eastAsia"/>
        </w:rPr>
        <w:t>　</w:t>
      </w:r>
      <w:r>
        <w:rPr>
          <w:rFonts w:hint="eastAsia"/>
        </w:rPr>
        <w:tab/>
      </w:r>
      <w:r>
        <w:rPr>
          <w:rFonts w:hint="eastAsia"/>
        </w:rPr>
        <w:t>　</w:t>
      </w:r>
      <w:r>
        <w:rPr>
          <w:rFonts w:hint="eastAsia"/>
        </w:rPr>
        <w:tab/>
      </w:r>
    </w:p>
    <w:tbl>
      <w:tblPr>
        <w:tblStyle w:val="7"/>
        <w:tblW w:w="0" w:type="auto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420"/>
        <w:gridCol w:w="1420"/>
        <w:gridCol w:w="1420"/>
        <w:gridCol w:w="1420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190" w:type="dxa"/>
            <w:gridSpan w:val="6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阶段成果与最终成果形式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0" w:type="dxa"/>
            <w:gridSpan w:val="6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0" w:type="dxa"/>
            <w:gridSpan w:val="6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课题最终完成时间：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0" w:type="dxa"/>
            <w:gridSpan w:val="6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经费投入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261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资料费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调查/实验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差旅费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小型会议费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文印费</w:t>
            </w:r>
          </w:p>
        </w:tc>
        <w:tc>
          <w:tcPr>
            <w:tcW w:w="1249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49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0" w:type="dxa"/>
            <w:gridSpan w:val="6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九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课题负责人所在单位领导意见和信誉保证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0" w:type="dxa"/>
            <w:gridSpan w:val="6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单位（盖章）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单位负责人（签名） 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ind w:leftChars="0" w:firstLine="1680" w:firstLineChars="7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日 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0" w:type="dxa"/>
            <w:gridSpan w:val="6"/>
          </w:tcPr>
          <w:p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主管部门审核意见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单位（盖章）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单位负责人（签名） 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ind w:leftChars="0" w:firstLine="1680" w:firstLineChars="7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日 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　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　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　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　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　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　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</w:t>
      </w:r>
    </w:p>
    <w:p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>
      <w:pPr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填 报 须 知</w:t>
      </w:r>
    </w:p>
    <w:p>
      <w:pPr>
        <w:numPr>
          <w:ilvl w:val="0"/>
          <w:numId w:val="2"/>
        </w:numPr>
        <w:ind w:left="105" w:leftChars="0"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课题的主要负责人必须是该项目的实际主持者和领导者，并在项目研究上担负实质性的任务。 </w:t>
      </w:r>
    </w:p>
    <w:p>
      <w:pPr>
        <w:numPr>
          <w:ilvl w:val="0"/>
          <w:numId w:val="2"/>
        </w:numPr>
        <w:ind w:left="105" w:leftChars="0"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每个课题限报1名负责人，4名成员。</w:t>
      </w:r>
    </w:p>
    <w:p>
      <w:pPr>
        <w:numPr>
          <w:ilvl w:val="0"/>
          <w:numId w:val="2"/>
        </w:numPr>
        <w:ind w:left="105" w:leftChars="0"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课题论证应尽量充分，研究计划和阶段成果应尽量明确。 </w:t>
      </w:r>
    </w:p>
    <w:p>
      <w:pPr>
        <w:numPr>
          <w:ilvl w:val="0"/>
          <w:numId w:val="2"/>
        </w:numPr>
        <w:ind w:left="105" w:leftChars="0"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申报书</w:t>
      </w:r>
      <w:r>
        <w:rPr>
          <w:rFonts w:hint="eastAsia" w:ascii="仿宋" w:hAnsi="仿宋" w:eastAsia="仿宋" w:cs="仿宋"/>
          <w:sz w:val="24"/>
          <w:szCs w:val="24"/>
        </w:rPr>
        <w:t xml:space="preserve">须经课题负责人所在单位领导审核，签署明确意见，承担信誉保证并加盖公章后上报。 </w:t>
      </w:r>
    </w:p>
    <w:p>
      <w:pPr>
        <w:numPr>
          <w:ilvl w:val="0"/>
          <w:numId w:val="2"/>
        </w:numPr>
        <w:ind w:left="105" w:leftChars="0"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申报书</w:t>
      </w:r>
      <w:r>
        <w:rPr>
          <w:rFonts w:hint="eastAsia" w:ascii="仿宋" w:hAnsi="仿宋" w:eastAsia="仿宋" w:cs="仿宋"/>
          <w:sz w:val="24"/>
          <w:szCs w:val="24"/>
        </w:rPr>
        <w:t xml:space="preserve">一式3份，其中1份原件，2份复印件。请用16k复印纸，于左侧装订。 </w:t>
      </w:r>
    </w:p>
    <w:p>
      <w:pPr>
        <w:numPr>
          <w:ilvl w:val="0"/>
          <w:numId w:val="0"/>
        </w:numPr>
        <w:ind w:left="105" w:leftChars="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105" w:leftChars="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105" w:leftChars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叁伍伍叁生态科技研究院</w:t>
      </w:r>
      <w:r>
        <w:rPr>
          <w:rFonts w:hint="eastAsia" w:ascii="仿宋" w:hAnsi="仿宋" w:eastAsia="仿宋" w:cs="仿宋"/>
          <w:sz w:val="32"/>
          <w:szCs w:val="32"/>
        </w:rPr>
        <w:t>办公室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</w:t>
      </w:r>
    </w:p>
    <w:p>
      <w:pPr>
        <w:numPr>
          <w:ilvl w:val="0"/>
          <w:numId w:val="0"/>
        </w:numPr>
        <w:ind w:left="105" w:leftChars="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szod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WzOh3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、"/>
      <w:lvlJc w:val="left"/>
      <w:pPr>
        <w:ind w:left="105" w:leftChars="0" w:firstLine="0" w:firstLineChars="0"/>
      </w:pPr>
    </w:lvl>
  </w:abstractNum>
  <w:abstractNum w:abstractNumId="1">
    <w:nsid w:val="00000001"/>
    <w:multiLevelType w:val="singleLevel"/>
    <w:tmpl w:val="00000001"/>
    <w:lvl w:ilvl="0" w:tentative="0">
      <w:start w:val="10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B1F95"/>
    <w:rsid w:val="19FE41FF"/>
    <w:rsid w:val="1CFF24B4"/>
    <w:rsid w:val="44DA1DF9"/>
    <w:rsid w:val="5D0C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2359</Words>
  <Characters>2593</Characters>
  <Paragraphs>579</Paragraphs>
  <TotalTime>1</TotalTime>
  <ScaleCrop>false</ScaleCrop>
  <LinksUpToDate>false</LinksUpToDate>
  <CharactersWithSpaces>2872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产业中心</dc:creator>
  <cp:lastModifiedBy>田峰</cp:lastModifiedBy>
  <dcterms:modified xsi:type="dcterms:W3CDTF">2021-03-11T00:40:20Z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