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B91A" w14:textId="77777777" w:rsidR="00962215" w:rsidRPr="00297562" w:rsidRDefault="00000000">
      <w:pPr>
        <w:spacing w:beforeLines="50" w:before="156" w:line="276" w:lineRule="auto"/>
        <w:jc w:val="center"/>
        <w:rPr>
          <w:rFonts w:eastAsia="微软雅黑"/>
          <w:color w:val="0070C0"/>
          <w:sz w:val="28"/>
          <w:szCs w:val="28"/>
        </w:rPr>
      </w:pPr>
      <w:bookmarkStart w:id="0" w:name="OLE_LINK5"/>
      <w:r w:rsidRPr="00297562">
        <w:rPr>
          <w:noProof/>
        </w:rPr>
        <w:drawing>
          <wp:inline distT="0" distB="0" distL="0" distR="0" wp14:anchorId="445EFC27" wp14:editId="0AFC3578">
            <wp:extent cx="1508125" cy="9759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9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F0D77" w14:textId="77777777" w:rsidR="00962215" w:rsidRPr="00297562" w:rsidRDefault="00000000">
      <w:pPr>
        <w:adjustRightInd w:val="0"/>
        <w:snapToGrid w:val="0"/>
        <w:spacing w:beforeLines="50" w:before="156" w:line="276" w:lineRule="auto"/>
        <w:jc w:val="center"/>
        <w:rPr>
          <w:rFonts w:eastAsia="微软雅黑"/>
          <w:b/>
          <w:bCs/>
          <w:color w:val="0070C0"/>
          <w:sz w:val="28"/>
          <w:szCs w:val="28"/>
        </w:rPr>
      </w:pPr>
      <w:r w:rsidRPr="00297562">
        <w:rPr>
          <w:rFonts w:eastAsia="微软雅黑"/>
          <w:b/>
          <w:bCs/>
          <w:sz w:val="28"/>
          <w:szCs w:val="28"/>
        </w:rPr>
        <w:t>Continuing Education Hours Documentation Form</w:t>
      </w:r>
    </w:p>
    <w:p w14:paraId="38043AD0" w14:textId="77777777" w:rsidR="00962215" w:rsidRPr="00297562" w:rsidRDefault="00962215">
      <w:pPr>
        <w:adjustRightInd w:val="0"/>
        <w:snapToGrid w:val="0"/>
        <w:jc w:val="center"/>
        <w:rPr>
          <w:rFonts w:eastAsia="微软雅黑"/>
          <w:sz w:val="28"/>
          <w:szCs w:val="28"/>
        </w:rPr>
      </w:pPr>
    </w:p>
    <w:bookmarkEnd w:id="0"/>
    <w:p w14:paraId="59075E44" w14:textId="73E2181B" w:rsidR="00ED04CD" w:rsidRDefault="00000000">
      <w:pPr>
        <w:adjustRightInd w:val="0"/>
        <w:snapToGrid w:val="0"/>
        <w:spacing w:line="400" w:lineRule="exact"/>
        <w:rPr>
          <w:rFonts w:eastAsia="微软雅黑" w:hint="eastAsia"/>
          <w:color w:val="000000" w:themeColor="text1"/>
          <w:szCs w:val="21"/>
        </w:rPr>
      </w:pPr>
      <w:r w:rsidRPr="00297562">
        <w:rPr>
          <w:rFonts w:eastAsia="微软雅黑"/>
          <w:color w:val="0070C0"/>
          <w:szCs w:val="21"/>
        </w:rPr>
        <w:t>To</w:t>
      </w:r>
      <w:r w:rsidRPr="00297562">
        <w:rPr>
          <w:rFonts w:eastAsia="微软雅黑"/>
          <w:color w:val="0070C0"/>
          <w:szCs w:val="21"/>
        </w:rPr>
        <w:t>：</w:t>
      </w:r>
      <w:r w:rsidR="005A0EFD" w:rsidRPr="00297562">
        <w:rPr>
          <w:rFonts w:eastAsia="微软雅黑"/>
          <w:color w:val="000000" w:themeColor="text1"/>
          <w:szCs w:val="21"/>
        </w:rPr>
        <w:t xml:space="preserve"> 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Yanchun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Qin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Changlei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Wang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Jinnian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Tang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Lin Zhu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>
        <w:rPr>
          <w:rFonts w:eastAsia="微软雅黑" w:hint="eastAsia"/>
          <w:color w:val="000000" w:themeColor="text1"/>
          <w:szCs w:val="21"/>
        </w:rPr>
        <w:t>Yiqun</w:t>
      </w:r>
      <w:proofErr w:type="spellEnd"/>
      <w:r w:rsidR="00ED04CD">
        <w:rPr>
          <w:rFonts w:eastAsia="微软雅黑" w:hint="eastAsia"/>
          <w:color w:val="000000" w:themeColor="text1"/>
          <w:szCs w:val="21"/>
        </w:rPr>
        <w:t xml:space="preserve"> Zhang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>
        <w:rPr>
          <w:rFonts w:eastAsia="微软雅黑" w:hint="eastAsia"/>
          <w:color w:val="000000" w:themeColor="text1"/>
          <w:szCs w:val="21"/>
        </w:rPr>
        <w:t xml:space="preserve">Fang </w:t>
      </w:r>
      <w:proofErr w:type="spellStart"/>
      <w:r w:rsidR="00ED04CD">
        <w:rPr>
          <w:rFonts w:eastAsia="微软雅黑" w:hint="eastAsia"/>
          <w:color w:val="000000" w:themeColor="text1"/>
          <w:szCs w:val="21"/>
        </w:rPr>
        <w:t>Fang</w:t>
      </w:r>
      <w:proofErr w:type="spellEnd"/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Xingwei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Han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Guibin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Li</w:t>
      </w:r>
      <w:r w:rsidR="00ED04CD">
        <w:rPr>
          <w:rFonts w:eastAsia="微软雅黑" w:hint="eastAsia"/>
          <w:color w:val="000000" w:themeColor="text1"/>
          <w:szCs w:val="21"/>
        </w:rPr>
        <w:t>，</w:t>
      </w:r>
      <w:r w:rsidR="00ED04CD">
        <w:rPr>
          <w:rFonts w:eastAsia="微软雅黑" w:hint="eastAsia"/>
          <w:color w:val="000000" w:themeColor="text1"/>
          <w:szCs w:val="21"/>
        </w:rPr>
        <w:t xml:space="preserve"> </w:t>
      </w:r>
      <w:proofErr w:type="spellStart"/>
      <w:r w:rsidR="00ED04CD">
        <w:rPr>
          <w:rFonts w:eastAsia="微软雅黑" w:hint="eastAsia"/>
          <w:color w:val="000000" w:themeColor="text1"/>
          <w:szCs w:val="21"/>
        </w:rPr>
        <w:t>T</w:t>
      </w:r>
      <w:r w:rsidR="00ED04CD" w:rsidRPr="00ED04CD">
        <w:rPr>
          <w:rFonts w:eastAsia="微软雅黑"/>
          <w:color w:val="000000" w:themeColor="text1"/>
          <w:szCs w:val="21"/>
        </w:rPr>
        <w:t>ingjue</w:t>
      </w:r>
      <w:proofErr w:type="spellEnd"/>
      <w:r w:rsidR="00ED04CD">
        <w:rPr>
          <w:rFonts w:eastAsia="微软雅黑" w:hint="eastAsia"/>
          <w:color w:val="000000" w:themeColor="text1"/>
          <w:szCs w:val="21"/>
        </w:rPr>
        <w:t xml:space="preserve"> </w:t>
      </w:r>
      <w:r w:rsidR="00ED04CD" w:rsidRPr="00ED04CD">
        <w:rPr>
          <w:rFonts w:eastAsia="微软雅黑"/>
          <w:color w:val="000000" w:themeColor="text1"/>
          <w:szCs w:val="21"/>
        </w:rPr>
        <w:t>Lu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Zuqiong</w:t>
      </w:r>
      <w:proofErr w:type="spellEnd"/>
      <w:r w:rsidR="00ED04CD">
        <w:rPr>
          <w:rFonts w:eastAsia="微软雅黑" w:hint="eastAsia"/>
          <w:color w:val="000000" w:themeColor="text1"/>
          <w:szCs w:val="21"/>
        </w:rPr>
        <w:t xml:space="preserve"> L</w:t>
      </w:r>
      <w:r w:rsidR="00ED04CD" w:rsidRPr="00ED04CD">
        <w:rPr>
          <w:rFonts w:eastAsia="微软雅黑"/>
          <w:color w:val="000000" w:themeColor="text1"/>
          <w:szCs w:val="21"/>
        </w:rPr>
        <w:t>iang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Wenbin Feng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Xiaohui</w:t>
      </w:r>
      <w:r w:rsidR="00ED04CD">
        <w:rPr>
          <w:rFonts w:eastAsia="微软雅黑" w:hint="eastAsia"/>
          <w:color w:val="000000" w:themeColor="text1"/>
          <w:szCs w:val="21"/>
        </w:rPr>
        <w:t xml:space="preserve"> </w:t>
      </w:r>
      <w:r w:rsidR="00ED04CD" w:rsidRPr="00ED04CD">
        <w:rPr>
          <w:rFonts w:eastAsia="微软雅黑"/>
          <w:color w:val="000000" w:themeColor="text1"/>
          <w:szCs w:val="21"/>
        </w:rPr>
        <w:t>Zhang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Q</w:t>
      </w:r>
      <w:r w:rsidR="00ED04CD">
        <w:rPr>
          <w:rFonts w:eastAsia="微软雅黑" w:hint="eastAsia"/>
          <w:color w:val="000000" w:themeColor="text1"/>
          <w:szCs w:val="21"/>
        </w:rPr>
        <w:t>ianyun</w:t>
      </w:r>
      <w:proofErr w:type="spellEnd"/>
      <w:r w:rsidR="00ED04CD">
        <w:rPr>
          <w:rFonts w:eastAsia="微软雅黑" w:hint="eastAsia"/>
          <w:color w:val="000000" w:themeColor="text1"/>
          <w:szCs w:val="21"/>
        </w:rPr>
        <w:t xml:space="preserve"> </w:t>
      </w:r>
      <w:r w:rsidR="00ED04CD" w:rsidRPr="00ED04CD">
        <w:rPr>
          <w:rFonts w:eastAsia="微软雅黑"/>
          <w:color w:val="000000" w:themeColor="text1"/>
          <w:szCs w:val="21"/>
        </w:rPr>
        <w:t>W</w:t>
      </w:r>
      <w:r w:rsidR="00ED04CD">
        <w:rPr>
          <w:rFonts w:eastAsia="微软雅黑" w:hint="eastAsia"/>
          <w:color w:val="000000" w:themeColor="text1"/>
          <w:szCs w:val="21"/>
        </w:rPr>
        <w:t>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>
        <w:rPr>
          <w:rFonts w:eastAsia="微软雅黑" w:hint="eastAsia"/>
          <w:color w:val="000000" w:themeColor="text1"/>
          <w:szCs w:val="21"/>
        </w:rPr>
        <w:t>Yanxiu Hong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 xml:space="preserve">Lan 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L</w:t>
      </w:r>
      <w:r w:rsidR="00ED04CD">
        <w:rPr>
          <w:rFonts w:eastAsia="微软雅黑" w:hint="eastAsia"/>
          <w:color w:val="000000" w:themeColor="text1"/>
          <w:szCs w:val="21"/>
        </w:rPr>
        <w:t>an</w:t>
      </w:r>
      <w:proofErr w:type="spellEnd"/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L</w:t>
      </w:r>
      <w:r w:rsidR="009E07BA">
        <w:rPr>
          <w:rFonts w:eastAsia="微软雅黑" w:hint="eastAsia"/>
          <w:color w:val="000000" w:themeColor="text1"/>
          <w:szCs w:val="21"/>
        </w:rPr>
        <w:t>imin</w:t>
      </w:r>
      <w:r w:rsidR="00ED04CD" w:rsidRPr="00ED04CD">
        <w:rPr>
          <w:rFonts w:eastAsia="微软雅黑"/>
          <w:color w:val="000000" w:themeColor="text1"/>
          <w:szCs w:val="21"/>
        </w:rPr>
        <w:t xml:space="preserve"> H</w:t>
      </w:r>
      <w:r w:rsidR="009E07BA">
        <w:rPr>
          <w:rFonts w:eastAsia="微软雅黑" w:hint="eastAsia"/>
          <w:color w:val="000000" w:themeColor="text1"/>
          <w:szCs w:val="21"/>
        </w:rPr>
        <w:t>an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Jieting L</w:t>
      </w:r>
      <w:r w:rsidR="009E07BA">
        <w:rPr>
          <w:rFonts w:eastAsia="微软雅黑" w:hint="eastAsia"/>
          <w:color w:val="000000" w:themeColor="text1"/>
          <w:szCs w:val="21"/>
        </w:rPr>
        <w:t>iang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Yue Nian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Huiting Yao</w:t>
      </w:r>
      <w:r w:rsidR="00ED04CD">
        <w:rPr>
          <w:rFonts w:eastAsia="微软雅黑"/>
          <w:color w:val="000000" w:themeColor="text1"/>
          <w:szCs w:val="21"/>
        </w:rPr>
        <w:t>，</w:t>
      </w:r>
      <w:r w:rsidR="009E07BA">
        <w:rPr>
          <w:rFonts w:eastAsia="微软雅黑" w:hint="eastAsia"/>
          <w:color w:val="000000" w:themeColor="text1"/>
          <w:szCs w:val="21"/>
        </w:rPr>
        <w:t>Y</w:t>
      </w:r>
      <w:r w:rsidR="00ED04CD" w:rsidRPr="00ED04CD">
        <w:rPr>
          <w:rFonts w:eastAsia="微软雅黑"/>
          <w:color w:val="000000" w:themeColor="text1"/>
          <w:szCs w:val="21"/>
        </w:rPr>
        <w:t xml:space="preserve">ichen </w:t>
      </w:r>
      <w:r w:rsidR="009E07BA">
        <w:rPr>
          <w:rFonts w:eastAsia="微软雅黑" w:hint="eastAsia"/>
          <w:color w:val="000000" w:themeColor="text1"/>
          <w:szCs w:val="21"/>
        </w:rPr>
        <w:t>Z</w:t>
      </w:r>
      <w:r w:rsidR="00ED04CD" w:rsidRPr="00ED04CD">
        <w:rPr>
          <w:rFonts w:eastAsia="微软雅黑"/>
          <w:color w:val="000000" w:themeColor="text1"/>
          <w:szCs w:val="21"/>
        </w:rPr>
        <w:t>hang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Ping Guo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P</w:t>
      </w:r>
      <w:r w:rsidR="009E07BA">
        <w:rPr>
          <w:rFonts w:eastAsia="微软雅黑" w:hint="eastAsia"/>
          <w:color w:val="000000" w:themeColor="text1"/>
          <w:szCs w:val="21"/>
        </w:rPr>
        <w:t>ing</w:t>
      </w:r>
      <w:r w:rsidR="00ED04CD" w:rsidRPr="00ED04CD">
        <w:rPr>
          <w:rFonts w:eastAsia="微软雅黑"/>
          <w:color w:val="000000" w:themeColor="text1"/>
          <w:szCs w:val="21"/>
        </w:rPr>
        <w:t xml:space="preserve"> Z</w:t>
      </w:r>
      <w:r w:rsidR="009E07BA">
        <w:rPr>
          <w:rFonts w:eastAsia="微软雅黑" w:hint="eastAsia"/>
          <w:color w:val="000000" w:themeColor="text1"/>
          <w:szCs w:val="21"/>
        </w:rPr>
        <w:t>hu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X</w:t>
      </w:r>
      <w:r w:rsidR="009E07BA">
        <w:rPr>
          <w:rFonts w:eastAsia="微软雅黑" w:hint="eastAsia"/>
          <w:color w:val="000000" w:themeColor="text1"/>
          <w:szCs w:val="21"/>
        </w:rPr>
        <w:t>in</w:t>
      </w:r>
      <w:r w:rsidR="00ED04CD" w:rsidRPr="00ED04CD">
        <w:rPr>
          <w:rFonts w:eastAsia="微软雅黑"/>
          <w:color w:val="000000" w:themeColor="text1"/>
          <w:szCs w:val="21"/>
        </w:rPr>
        <w:t xml:space="preserve"> Q</w:t>
      </w:r>
      <w:r w:rsidR="009E07BA">
        <w:rPr>
          <w:rFonts w:eastAsia="微软雅黑" w:hint="eastAsia"/>
          <w:color w:val="000000" w:themeColor="text1"/>
          <w:szCs w:val="21"/>
        </w:rPr>
        <w:t>i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Wei Fang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Na Ji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Y</w:t>
      </w:r>
      <w:r w:rsidR="009E07BA">
        <w:rPr>
          <w:rFonts w:eastAsia="微软雅黑" w:hint="eastAsia"/>
          <w:color w:val="000000" w:themeColor="text1"/>
          <w:szCs w:val="21"/>
        </w:rPr>
        <w:t xml:space="preserve">ue </w:t>
      </w:r>
      <w:r w:rsidR="00ED04CD" w:rsidRPr="00ED04CD">
        <w:rPr>
          <w:rFonts w:eastAsia="微软雅黑"/>
          <w:color w:val="000000" w:themeColor="text1"/>
          <w:szCs w:val="21"/>
        </w:rPr>
        <w:t>P</w:t>
      </w:r>
      <w:r w:rsidR="009E07BA">
        <w:rPr>
          <w:rFonts w:eastAsia="微软雅黑" w:hint="eastAsia"/>
          <w:color w:val="000000" w:themeColor="text1"/>
          <w:szCs w:val="21"/>
        </w:rPr>
        <w:t>an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 xml:space="preserve"> </w:t>
      </w:r>
      <w:r w:rsidR="00ED04CD" w:rsidRPr="00ED04CD">
        <w:rPr>
          <w:rFonts w:eastAsia="微软雅黑"/>
          <w:color w:val="000000" w:themeColor="text1"/>
          <w:szCs w:val="21"/>
        </w:rPr>
        <w:t>Qi Hua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Ying Liu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Jidong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lu</w:t>
      </w:r>
      <w:proofErr w:type="spellEnd"/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Lizhong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Xiao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Xiaomin Zhu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Shanli Ren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Lin Peng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Renqing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Huang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Fujie Cai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9E07BA">
        <w:rPr>
          <w:rFonts w:eastAsia="微软雅黑" w:hint="eastAsia"/>
          <w:color w:val="000000" w:themeColor="text1"/>
          <w:szCs w:val="21"/>
        </w:rPr>
        <w:t>Weiqi</w:t>
      </w:r>
      <w:proofErr w:type="spellEnd"/>
      <w:r w:rsidR="009E07BA">
        <w:rPr>
          <w:rFonts w:eastAsia="微软雅黑" w:hint="eastAsia"/>
          <w:color w:val="000000" w:themeColor="text1"/>
          <w:szCs w:val="21"/>
        </w:rPr>
        <w:t xml:space="preserve"> </w:t>
      </w:r>
      <w:r w:rsidR="00ED04CD" w:rsidRPr="00ED04CD">
        <w:rPr>
          <w:rFonts w:eastAsia="微软雅黑"/>
          <w:color w:val="000000" w:themeColor="text1"/>
          <w:szCs w:val="21"/>
        </w:rPr>
        <w:t>L</w:t>
      </w:r>
      <w:r w:rsidR="009E07BA">
        <w:rPr>
          <w:rFonts w:eastAsia="微软雅黑" w:hint="eastAsia"/>
          <w:color w:val="000000" w:themeColor="text1"/>
          <w:szCs w:val="21"/>
        </w:rPr>
        <w:t>iao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Qiyue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Shu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Linjing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Wang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Junying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Zhang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Tingting Zhang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 xml:space="preserve">Shen </w:t>
      </w:r>
      <w:r w:rsidR="00B44DA8">
        <w:rPr>
          <w:rFonts w:eastAsia="微软雅黑" w:hint="eastAsia"/>
          <w:color w:val="000000" w:themeColor="text1"/>
          <w:szCs w:val="21"/>
        </w:rPr>
        <w:t>J</w:t>
      </w:r>
      <w:r w:rsidR="00ED04CD" w:rsidRPr="00ED04CD">
        <w:rPr>
          <w:rFonts w:eastAsia="微软雅黑"/>
          <w:color w:val="000000" w:themeColor="text1"/>
          <w:szCs w:val="21"/>
        </w:rPr>
        <w:t>ie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Haixue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Zhou 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Hong Xie</w:t>
      </w:r>
      <w:r w:rsidR="00ED04CD">
        <w:rPr>
          <w:rFonts w:eastAsia="微软雅黑"/>
          <w:color w:val="000000" w:themeColor="text1"/>
          <w:szCs w:val="21"/>
        </w:rPr>
        <w:t>，</w:t>
      </w:r>
      <w:r w:rsidR="008602AA">
        <w:rPr>
          <w:rFonts w:eastAsia="微软雅黑" w:hint="eastAsia"/>
          <w:color w:val="000000" w:themeColor="text1"/>
          <w:szCs w:val="21"/>
        </w:rPr>
        <w:t>X</w:t>
      </w:r>
      <w:r w:rsidR="00ED04CD" w:rsidRPr="00ED04CD">
        <w:rPr>
          <w:rFonts w:eastAsia="微软雅黑"/>
          <w:color w:val="000000" w:themeColor="text1"/>
          <w:szCs w:val="21"/>
        </w:rPr>
        <w:t xml:space="preserve">iang </w:t>
      </w:r>
      <w:r w:rsidR="008602AA">
        <w:rPr>
          <w:rFonts w:eastAsia="微软雅黑" w:hint="eastAsia"/>
          <w:color w:val="000000" w:themeColor="text1"/>
          <w:szCs w:val="21"/>
        </w:rPr>
        <w:t>F</w:t>
      </w:r>
      <w:r w:rsidR="00ED04CD" w:rsidRPr="00ED04CD">
        <w:rPr>
          <w:rFonts w:eastAsia="微软雅黑"/>
          <w:color w:val="000000" w:themeColor="text1"/>
          <w:szCs w:val="21"/>
        </w:rPr>
        <w:t>eng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Wenjuan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Huang 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Jun Hua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Liang Cao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J</w:t>
      </w:r>
      <w:r w:rsidR="008602AA">
        <w:rPr>
          <w:rFonts w:eastAsia="微软雅黑" w:hint="eastAsia"/>
          <w:color w:val="000000" w:themeColor="text1"/>
          <w:szCs w:val="21"/>
        </w:rPr>
        <w:t>ie</w:t>
      </w:r>
      <w:r w:rsidR="00ED04CD" w:rsidRPr="00ED04CD">
        <w:rPr>
          <w:rFonts w:eastAsia="微软雅黑"/>
          <w:color w:val="000000" w:themeColor="text1"/>
          <w:szCs w:val="21"/>
        </w:rPr>
        <w:t xml:space="preserve"> X</w:t>
      </w:r>
      <w:r w:rsidR="008602AA">
        <w:rPr>
          <w:rFonts w:eastAsia="微软雅黑" w:hint="eastAsia"/>
          <w:color w:val="000000" w:themeColor="text1"/>
          <w:szCs w:val="21"/>
        </w:rPr>
        <w:t>iong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Gang Yu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Xuan Zhang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L</w:t>
      </w:r>
      <w:r w:rsidR="008602AA">
        <w:rPr>
          <w:rFonts w:eastAsia="微软雅黑" w:hint="eastAsia"/>
          <w:color w:val="000000" w:themeColor="text1"/>
          <w:szCs w:val="21"/>
        </w:rPr>
        <w:t xml:space="preserve">ijuan </w:t>
      </w:r>
      <w:r w:rsidR="008602AA" w:rsidRPr="00ED04CD">
        <w:rPr>
          <w:rFonts w:eastAsia="微软雅黑"/>
          <w:color w:val="000000" w:themeColor="text1"/>
          <w:szCs w:val="21"/>
        </w:rPr>
        <w:t>H</w:t>
      </w:r>
      <w:r w:rsidR="008602AA">
        <w:rPr>
          <w:rFonts w:eastAsia="微软雅黑" w:hint="eastAsia"/>
          <w:color w:val="000000" w:themeColor="text1"/>
          <w:szCs w:val="21"/>
        </w:rPr>
        <w:t>e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Cheng Huang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 xml:space="preserve">Xu 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yan</w:t>
      </w:r>
      <w:proofErr w:type="spellEnd"/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Suiqian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He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 w:hint="eastAsia"/>
          <w:color w:val="000000" w:themeColor="text1"/>
          <w:szCs w:val="21"/>
        </w:rPr>
        <w:t>Junchi</w:t>
      </w:r>
      <w:proofErr w:type="spellEnd"/>
      <w:r w:rsidR="00ED04CD" w:rsidRPr="00ED04CD">
        <w:rPr>
          <w:rFonts w:eastAsia="微软雅黑" w:hint="eastAsia"/>
          <w:color w:val="000000" w:themeColor="text1"/>
          <w:szCs w:val="21"/>
        </w:rPr>
        <w:t xml:space="preserve"> Ye</w:t>
      </w:r>
      <w:r w:rsidR="00ED04CD">
        <w:rPr>
          <w:rFonts w:eastAsia="微软雅黑" w:hint="eastAsia"/>
          <w:color w:val="000000" w:themeColor="text1"/>
          <w:szCs w:val="21"/>
        </w:rPr>
        <w:t>，</w:t>
      </w:r>
      <w:r w:rsidR="008602AA">
        <w:rPr>
          <w:rFonts w:eastAsia="微软雅黑"/>
          <w:color w:val="000000" w:themeColor="text1"/>
          <w:szCs w:val="21"/>
        </w:rPr>
        <w:t>Weifang</w:t>
      </w:r>
      <w:r w:rsidR="008602AA">
        <w:rPr>
          <w:rFonts w:eastAsia="微软雅黑" w:hint="eastAsia"/>
          <w:color w:val="000000" w:themeColor="text1"/>
          <w:szCs w:val="21"/>
        </w:rPr>
        <w:t xml:space="preserve"> </w:t>
      </w:r>
      <w:r w:rsidR="008602AA" w:rsidRPr="00ED04CD">
        <w:rPr>
          <w:rFonts w:eastAsia="微软雅黑"/>
          <w:color w:val="000000" w:themeColor="text1"/>
          <w:szCs w:val="21"/>
        </w:rPr>
        <w:t>Luo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Z</w:t>
      </w:r>
      <w:r w:rsidR="008602AA">
        <w:rPr>
          <w:rFonts w:eastAsia="微软雅黑" w:hint="eastAsia"/>
          <w:color w:val="000000" w:themeColor="text1"/>
          <w:szCs w:val="21"/>
        </w:rPr>
        <w:t xml:space="preserve">heng </w:t>
      </w:r>
      <w:r w:rsidR="008602AA" w:rsidRPr="00ED04CD">
        <w:rPr>
          <w:rFonts w:eastAsia="微软雅黑"/>
          <w:color w:val="000000" w:themeColor="text1"/>
          <w:szCs w:val="21"/>
        </w:rPr>
        <w:t>W</w:t>
      </w:r>
      <w:r w:rsidR="008602AA">
        <w:rPr>
          <w:rFonts w:eastAsia="微软雅黑" w:hint="eastAsia"/>
          <w:color w:val="000000" w:themeColor="text1"/>
          <w:szCs w:val="21"/>
        </w:rPr>
        <w:t>u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Yan</w:t>
      </w:r>
      <w:r w:rsidR="008602AA">
        <w:rPr>
          <w:rFonts w:eastAsia="微软雅黑" w:hint="eastAsia"/>
          <w:color w:val="000000" w:themeColor="text1"/>
          <w:szCs w:val="21"/>
        </w:rPr>
        <w:t xml:space="preserve"> </w:t>
      </w:r>
      <w:r w:rsidR="008602AA" w:rsidRPr="00ED04CD">
        <w:rPr>
          <w:rFonts w:eastAsia="微软雅黑"/>
          <w:color w:val="000000" w:themeColor="text1"/>
          <w:szCs w:val="21"/>
        </w:rPr>
        <w:t>Yu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Shenghui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Z</w:t>
      </w:r>
      <w:r w:rsidR="008602AA">
        <w:rPr>
          <w:rFonts w:eastAsia="微软雅黑" w:hint="eastAsia"/>
          <w:color w:val="000000" w:themeColor="text1"/>
          <w:szCs w:val="21"/>
        </w:rPr>
        <w:t>hai</w:t>
      </w:r>
      <w:r w:rsidR="00ED04CD">
        <w:rPr>
          <w:rFonts w:eastAsia="微软雅黑"/>
          <w:color w:val="000000" w:themeColor="text1"/>
          <w:szCs w:val="21"/>
        </w:rPr>
        <w:t>，</w:t>
      </w:r>
      <w:r w:rsidR="008602AA" w:rsidRPr="00ED04CD">
        <w:rPr>
          <w:rFonts w:eastAsia="微软雅黑"/>
          <w:color w:val="000000" w:themeColor="text1"/>
          <w:szCs w:val="21"/>
        </w:rPr>
        <w:t>Q</w:t>
      </w:r>
      <w:r w:rsidR="008602AA">
        <w:rPr>
          <w:rFonts w:eastAsia="微软雅黑" w:hint="eastAsia"/>
          <w:color w:val="000000" w:themeColor="text1"/>
          <w:szCs w:val="21"/>
        </w:rPr>
        <w:t>ing</w:t>
      </w:r>
      <w:r w:rsidR="008602AA" w:rsidRPr="00ED04CD">
        <w:rPr>
          <w:rFonts w:eastAsia="微软雅黑"/>
          <w:color w:val="000000" w:themeColor="text1"/>
          <w:szCs w:val="21"/>
        </w:rPr>
        <w:t xml:space="preserve"> </w:t>
      </w:r>
      <w:r w:rsidR="008602AA">
        <w:rPr>
          <w:rFonts w:eastAsia="微软雅黑" w:hint="eastAsia"/>
          <w:color w:val="000000" w:themeColor="text1"/>
          <w:szCs w:val="21"/>
        </w:rPr>
        <w:t xml:space="preserve"> </w:t>
      </w:r>
      <w:r w:rsidR="00ED04CD" w:rsidRPr="00ED04CD">
        <w:rPr>
          <w:rFonts w:eastAsia="微软雅黑"/>
          <w:color w:val="000000" w:themeColor="text1"/>
          <w:szCs w:val="21"/>
        </w:rPr>
        <w:t>C</w:t>
      </w:r>
      <w:r w:rsidR="008602AA">
        <w:rPr>
          <w:rFonts w:eastAsia="微软雅黑" w:hint="eastAsia"/>
          <w:color w:val="000000" w:themeColor="text1"/>
          <w:szCs w:val="21"/>
        </w:rPr>
        <w:t>hen</w:t>
      </w:r>
      <w:r w:rsidR="00ED04CD">
        <w:rPr>
          <w:rFonts w:eastAsia="微软雅黑"/>
          <w:color w:val="000000" w:themeColor="text1"/>
          <w:szCs w:val="21"/>
        </w:rPr>
        <w:t>，</w:t>
      </w:r>
      <w:proofErr w:type="spellStart"/>
      <w:r w:rsidR="00ED04CD" w:rsidRPr="00ED04CD">
        <w:rPr>
          <w:rFonts w:eastAsia="微软雅黑"/>
          <w:color w:val="000000" w:themeColor="text1"/>
          <w:szCs w:val="21"/>
        </w:rPr>
        <w:t>Baini</w:t>
      </w:r>
      <w:proofErr w:type="spellEnd"/>
      <w:r w:rsidR="00ED04CD" w:rsidRPr="00ED04CD">
        <w:rPr>
          <w:rFonts w:eastAsia="微软雅黑"/>
          <w:color w:val="000000" w:themeColor="text1"/>
          <w:szCs w:val="21"/>
        </w:rPr>
        <w:t xml:space="preserve"> Guo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Lei Zheng</w:t>
      </w:r>
      <w:r w:rsidR="00ED04CD">
        <w:rPr>
          <w:rFonts w:eastAsia="微软雅黑"/>
          <w:color w:val="000000" w:themeColor="text1"/>
          <w:szCs w:val="21"/>
        </w:rPr>
        <w:t>，</w:t>
      </w:r>
      <w:r w:rsidR="00ED04CD" w:rsidRPr="00ED04CD">
        <w:rPr>
          <w:rFonts w:eastAsia="微软雅黑"/>
          <w:color w:val="000000" w:themeColor="text1"/>
          <w:szCs w:val="21"/>
        </w:rPr>
        <w:t>Tiantian</w:t>
      </w:r>
      <w:r w:rsidR="008602AA">
        <w:rPr>
          <w:rFonts w:eastAsia="微软雅黑" w:hint="eastAsia"/>
          <w:color w:val="000000" w:themeColor="text1"/>
          <w:szCs w:val="21"/>
        </w:rPr>
        <w:t xml:space="preserve"> </w:t>
      </w:r>
      <w:r w:rsidR="008602AA" w:rsidRPr="00ED04CD">
        <w:rPr>
          <w:rFonts w:eastAsia="微软雅黑"/>
          <w:color w:val="000000" w:themeColor="text1"/>
          <w:szCs w:val="21"/>
        </w:rPr>
        <w:t>Shi</w:t>
      </w:r>
    </w:p>
    <w:p w14:paraId="465FB95D" w14:textId="1B9158F2" w:rsidR="00092EC3" w:rsidRDefault="00000000">
      <w:pPr>
        <w:adjustRightInd w:val="0"/>
        <w:snapToGrid w:val="0"/>
        <w:spacing w:line="400" w:lineRule="exact"/>
        <w:rPr>
          <w:rFonts w:eastAsia="微软雅黑"/>
          <w:color w:val="000000" w:themeColor="text1"/>
          <w:szCs w:val="21"/>
        </w:rPr>
      </w:pPr>
      <w:r w:rsidRPr="00297562">
        <w:rPr>
          <w:rFonts w:eastAsia="微软雅黑"/>
          <w:color w:val="0070C0"/>
          <w:szCs w:val="21"/>
        </w:rPr>
        <w:t>From</w:t>
      </w:r>
      <w:r w:rsidRPr="00297562">
        <w:rPr>
          <w:rFonts w:eastAsia="微软雅黑"/>
          <w:color w:val="0070C0"/>
          <w:szCs w:val="21"/>
        </w:rPr>
        <w:t>：</w:t>
      </w:r>
      <w:r w:rsidRPr="00297562">
        <w:rPr>
          <w:rFonts w:eastAsia="微软雅黑"/>
          <w:color w:val="000000" w:themeColor="text1"/>
          <w:szCs w:val="21"/>
        </w:rPr>
        <w:t>SCOM</w:t>
      </w:r>
    </w:p>
    <w:p w14:paraId="433C5C63" w14:textId="77777777" w:rsidR="00455299" w:rsidRDefault="00455299">
      <w:pPr>
        <w:adjustRightInd w:val="0"/>
        <w:snapToGrid w:val="0"/>
        <w:spacing w:line="400" w:lineRule="exact"/>
        <w:rPr>
          <w:rFonts w:eastAsia="微软雅黑"/>
          <w:color w:val="000000" w:themeColor="text1"/>
          <w:szCs w:val="21"/>
        </w:rPr>
      </w:pPr>
    </w:p>
    <w:p w14:paraId="0DAA0957" w14:textId="77777777" w:rsidR="00455299" w:rsidRPr="00297562" w:rsidRDefault="00455299">
      <w:pPr>
        <w:adjustRightInd w:val="0"/>
        <w:snapToGrid w:val="0"/>
        <w:spacing w:line="400" w:lineRule="exact"/>
        <w:rPr>
          <w:rFonts w:eastAsia="微软雅黑" w:hint="eastAsia"/>
          <w:color w:val="000000" w:themeColor="text1"/>
          <w:szCs w:val="21"/>
        </w:rPr>
      </w:pPr>
    </w:p>
    <w:p w14:paraId="206E4768" w14:textId="1A302DB9" w:rsidR="00962215" w:rsidRPr="00297562" w:rsidRDefault="00000000">
      <w:pPr>
        <w:adjustRightInd w:val="0"/>
        <w:snapToGrid w:val="0"/>
        <w:spacing w:line="400" w:lineRule="exact"/>
        <w:rPr>
          <w:rFonts w:eastAsia="微软雅黑"/>
          <w:b/>
          <w:bCs/>
          <w:color w:val="0070C0"/>
          <w:sz w:val="24"/>
        </w:rPr>
      </w:pPr>
      <w:r w:rsidRPr="00297562">
        <w:rPr>
          <w:rFonts w:eastAsia="微软雅黑"/>
          <w:b/>
          <w:bCs/>
          <w:color w:val="0070C0"/>
          <w:sz w:val="24"/>
        </w:rPr>
        <w:t>Event Description</w:t>
      </w:r>
      <w:r w:rsidRPr="00297562">
        <w:rPr>
          <w:rFonts w:eastAsia="微软雅黑"/>
          <w:b/>
          <w:bCs/>
          <w:color w:val="0070C0"/>
          <w:sz w:val="24"/>
        </w:rPr>
        <w:t>：</w:t>
      </w:r>
    </w:p>
    <w:p w14:paraId="41B619BA" w14:textId="63F20AF5" w:rsidR="00962215" w:rsidRPr="00297562" w:rsidRDefault="00000000">
      <w:pPr>
        <w:spacing w:line="400" w:lineRule="exact"/>
        <w:rPr>
          <w:rFonts w:eastAsia="微软雅黑"/>
          <w:szCs w:val="21"/>
          <w:u w:val="single"/>
        </w:rPr>
      </w:pPr>
      <w:r w:rsidRPr="00297562">
        <w:rPr>
          <w:rFonts w:eastAsia="微软雅黑"/>
          <w:color w:val="0070C0"/>
          <w:szCs w:val="21"/>
        </w:rPr>
        <w:t>The poster hyperlink</w:t>
      </w:r>
      <w:r w:rsidRPr="00297562">
        <w:rPr>
          <w:rFonts w:eastAsia="微软雅黑"/>
          <w:color w:val="0070C0"/>
          <w:szCs w:val="21"/>
        </w:rPr>
        <w:t>：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     </w:t>
      </w:r>
      <w:r w:rsidR="00CC0A79">
        <w:rPr>
          <w:rFonts w:eastAsia="微软雅黑" w:hint="eastAsia"/>
          <w:color w:val="000000" w:themeColor="text1"/>
          <w:szCs w:val="21"/>
          <w:u w:val="single"/>
        </w:rPr>
        <w:t xml:space="preserve"> 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  </w:t>
      </w:r>
      <w:r w:rsidRPr="00297562">
        <w:rPr>
          <w:rFonts w:eastAsia="微软雅黑"/>
          <w:szCs w:val="21"/>
          <w:u w:val="single"/>
        </w:rPr>
        <w:t xml:space="preserve">  </w:t>
      </w:r>
      <w:r w:rsidR="00CC0A79" w:rsidRPr="0084740F">
        <w:rPr>
          <w:rStyle w:val="ab"/>
          <w:rFonts w:hint="eastAsia"/>
        </w:rPr>
        <w:t xml:space="preserve"> </w:t>
      </w:r>
      <w:r w:rsidRPr="00297562">
        <w:rPr>
          <w:rFonts w:eastAsia="微软雅黑"/>
          <w:szCs w:val="21"/>
          <w:u w:val="single"/>
        </w:rPr>
        <w:t xml:space="preserve"> </w:t>
      </w:r>
      <w:hyperlink r:id="rId10" w:history="1">
        <w:r w:rsidRPr="001F3AD5">
          <w:rPr>
            <w:rStyle w:val="ab"/>
            <w:rFonts w:eastAsia="微软雅黑"/>
            <w:szCs w:val="21"/>
          </w:rPr>
          <w:t xml:space="preserve"> </w:t>
        </w:r>
        <w:r w:rsidR="001F3AD5" w:rsidRPr="001F3AD5">
          <w:rPr>
            <w:rStyle w:val="ab"/>
            <w:rFonts w:eastAsia="微软雅黑"/>
            <w:szCs w:val="21"/>
          </w:rPr>
          <w:t>https://mp.weixin.qq.com/s/21ibE-w7aSQDQl-zrcO36A</w:t>
        </w:r>
      </w:hyperlink>
      <w:r w:rsidR="0084740F">
        <w:rPr>
          <w:rFonts w:eastAsia="微软雅黑" w:hint="eastAsia"/>
          <w:szCs w:val="21"/>
          <w:u w:val="single"/>
        </w:rPr>
        <w:t xml:space="preserve">  </w:t>
      </w:r>
      <w:r w:rsidR="00B31EF8">
        <w:rPr>
          <w:rFonts w:eastAsia="微软雅黑" w:hint="eastAsia"/>
          <w:szCs w:val="21"/>
          <w:u w:val="single"/>
        </w:rPr>
        <w:t xml:space="preserve">    </w:t>
      </w:r>
      <w:r w:rsidRPr="00297562">
        <w:rPr>
          <w:rFonts w:eastAsia="微软雅黑"/>
          <w:szCs w:val="21"/>
          <w:u w:val="single"/>
        </w:rPr>
        <w:t xml:space="preserve">  </w:t>
      </w:r>
    </w:p>
    <w:p w14:paraId="0205D036" w14:textId="41E1FBBE" w:rsidR="00962215" w:rsidRPr="00297562" w:rsidRDefault="00000000">
      <w:pPr>
        <w:spacing w:line="400" w:lineRule="exact"/>
        <w:ind w:left="420" w:hangingChars="200" w:hanging="420"/>
        <w:rPr>
          <w:rFonts w:eastAsia="微软雅黑"/>
          <w:color w:val="000000" w:themeColor="text1"/>
          <w:szCs w:val="21"/>
          <w:u w:val="single"/>
        </w:rPr>
      </w:pPr>
      <w:r w:rsidRPr="00297562">
        <w:rPr>
          <w:rFonts w:eastAsia="微软雅黑"/>
          <w:color w:val="0070C0"/>
          <w:szCs w:val="21"/>
        </w:rPr>
        <w:t>Event Name</w:t>
      </w:r>
      <w:r w:rsidRPr="00297562">
        <w:rPr>
          <w:rFonts w:eastAsia="微软雅黑"/>
          <w:color w:val="0070C0"/>
          <w:szCs w:val="21"/>
        </w:rPr>
        <w:t>：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   </w:t>
      </w:r>
      <w:r w:rsidR="005A0EFD" w:rsidRPr="00297562">
        <w:rPr>
          <w:rFonts w:eastAsia="微软雅黑"/>
          <w:color w:val="000000" w:themeColor="text1"/>
          <w:szCs w:val="21"/>
          <w:u w:val="single"/>
        </w:rPr>
        <w:t xml:space="preserve">       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</w:t>
      </w:r>
      <w:r w:rsidR="00455299" w:rsidRPr="00455299">
        <w:rPr>
          <w:rFonts w:eastAsia="微软雅黑"/>
          <w:color w:val="000000" w:themeColor="text1"/>
          <w:szCs w:val="21"/>
          <w:u w:val="single"/>
        </w:rPr>
        <w:t>Practical Insights into Rapid Supply Chain Planning (RSCP) in the AI Era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</w:t>
      </w:r>
      <w:r w:rsidR="0084740F">
        <w:rPr>
          <w:rFonts w:eastAsia="微软雅黑" w:hint="eastAsia"/>
          <w:color w:val="000000" w:themeColor="text1"/>
          <w:szCs w:val="21"/>
          <w:u w:val="single"/>
        </w:rPr>
        <w:t xml:space="preserve">   </w:t>
      </w:r>
      <w:r w:rsidR="00455299">
        <w:rPr>
          <w:rFonts w:eastAsia="微软雅黑" w:hint="eastAsia"/>
          <w:color w:val="000000" w:themeColor="text1"/>
          <w:szCs w:val="21"/>
          <w:u w:val="single"/>
        </w:rPr>
        <w:t xml:space="preserve"> 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   </w:t>
      </w:r>
    </w:p>
    <w:p w14:paraId="341160B7" w14:textId="22678F9E" w:rsidR="00962215" w:rsidRPr="00297562" w:rsidRDefault="00000000">
      <w:pPr>
        <w:adjustRightInd w:val="0"/>
        <w:snapToGrid w:val="0"/>
        <w:spacing w:line="400" w:lineRule="exact"/>
        <w:rPr>
          <w:rFonts w:eastAsia="微软雅黑"/>
          <w:szCs w:val="21"/>
        </w:rPr>
      </w:pPr>
      <w:r w:rsidRPr="00297562">
        <w:rPr>
          <w:color w:val="0070C0"/>
          <w:szCs w:val="21"/>
        </w:rPr>
        <w:t>Venue</w:t>
      </w:r>
      <w:r w:rsidRPr="00297562">
        <w:rPr>
          <w:color w:val="0070C0"/>
          <w:szCs w:val="21"/>
        </w:rPr>
        <w:t>：</w:t>
      </w:r>
      <w:r w:rsidRPr="00297562">
        <w:rPr>
          <w:rFonts w:eastAsia="微软雅黑"/>
          <w:color w:val="000000" w:themeColor="text1"/>
          <w:szCs w:val="21"/>
        </w:rPr>
        <w:t xml:space="preserve"> 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 </w:t>
      </w:r>
      <w:r w:rsidR="00455299">
        <w:rPr>
          <w:rFonts w:eastAsia="微软雅黑" w:hint="eastAsia"/>
          <w:color w:val="000000" w:themeColor="text1"/>
          <w:szCs w:val="21"/>
          <w:u w:val="single"/>
        </w:rPr>
        <w:t>Online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 </w:t>
      </w:r>
      <w:r w:rsidRPr="00297562">
        <w:rPr>
          <w:rFonts w:eastAsia="微软雅黑"/>
          <w:color w:val="000000" w:themeColor="text1"/>
          <w:szCs w:val="21"/>
        </w:rPr>
        <w:t xml:space="preserve">    </w:t>
      </w:r>
      <w:r w:rsidRPr="00297562">
        <w:rPr>
          <w:szCs w:val="21"/>
        </w:rPr>
        <w:t>；</w:t>
      </w:r>
      <w:r w:rsidRPr="00297562">
        <w:rPr>
          <w:rFonts w:eastAsia="微软雅黑"/>
          <w:color w:val="0070C0"/>
          <w:szCs w:val="21"/>
        </w:rPr>
        <w:t>Date &amp; Time:</w:t>
      </w:r>
      <w:r w:rsidRPr="00297562">
        <w:rPr>
          <w:szCs w:val="21"/>
        </w:rPr>
        <w:t xml:space="preserve"> </w:t>
      </w:r>
      <w:r w:rsidR="00B31EF8">
        <w:rPr>
          <w:rFonts w:eastAsia="微软雅黑" w:hint="eastAsia"/>
          <w:color w:val="000000" w:themeColor="text1"/>
          <w:szCs w:val="21"/>
          <w:u w:val="single"/>
        </w:rPr>
        <w:t>June</w:t>
      </w:r>
      <w:r w:rsidR="0084740F" w:rsidRPr="0084740F">
        <w:rPr>
          <w:rFonts w:eastAsia="微软雅黑"/>
          <w:color w:val="000000" w:themeColor="text1"/>
          <w:szCs w:val="21"/>
          <w:u w:val="single"/>
        </w:rPr>
        <w:t xml:space="preserve"> 5th</w:t>
      </w:r>
      <w:r w:rsidRPr="00297562">
        <w:rPr>
          <w:rFonts w:eastAsia="微软雅黑"/>
          <w:color w:val="000000" w:themeColor="text1"/>
          <w:szCs w:val="21"/>
          <w:u w:val="single"/>
        </w:rPr>
        <w:t>, 202</w:t>
      </w:r>
      <w:r w:rsidR="0084740F">
        <w:rPr>
          <w:rFonts w:eastAsia="微软雅黑" w:hint="eastAsia"/>
          <w:color w:val="000000" w:themeColor="text1"/>
          <w:szCs w:val="21"/>
          <w:u w:val="single"/>
        </w:rPr>
        <w:t>5</w:t>
      </w:r>
      <w:r w:rsidRPr="00297562">
        <w:rPr>
          <w:rFonts w:eastAsia="微软雅黑"/>
          <w:color w:val="000000" w:themeColor="text1"/>
          <w:szCs w:val="21"/>
          <w:u w:val="single"/>
        </w:rPr>
        <w:t>;</w:t>
      </w:r>
      <w:r w:rsidR="00B31EF8">
        <w:rPr>
          <w:rFonts w:eastAsia="微软雅黑" w:hint="eastAsia"/>
          <w:color w:val="000000" w:themeColor="text1"/>
          <w:szCs w:val="21"/>
          <w:u w:val="single"/>
        </w:rPr>
        <w:t>20</w:t>
      </w:r>
      <w:r w:rsidRPr="00297562">
        <w:rPr>
          <w:rFonts w:eastAsia="微软雅黑"/>
          <w:color w:val="000000" w:themeColor="text1"/>
          <w:szCs w:val="21"/>
          <w:u w:val="single"/>
        </w:rPr>
        <w:t>:</w:t>
      </w:r>
      <w:r w:rsidR="00B31EF8">
        <w:rPr>
          <w:rFonts w:eastAsia="微软雅黑" w:hint="eastAsia"/>
          <w:color w:val="000000" w:themeColor="text1"/>
          <w:szCs w:val="21"/>
          <w:u w:val="single"/>
        </w:rPr>
        <w:t>0</w:t>
      </w:r>
      <w:r w:rsidRPr="00297562">
        <w:rPr>
          <w:rFonts w:eastAsia="微软雅黑"/>
          <w:color w:val="000000" w:themeColor="text1"/>
          <w:szCs w:val="21"/>
          <w:u w:val="single"/>
        </w:rPr>
        <w:t>0-</w:t>
      </w:r>
      <w:r w:rsidR="00B31EF8">
        <w:rPr>
          <w:rFonts w:eastAsia="微软雅黑" w:hint="eastAsia"/>
          <w:color w:val="000000" w:themeColor="text1"/>
          <w:szCs w:val="21"/>
          <w:u w:val="single"/>
        </w:rPr>
        <w:t>21</w:t>
      </w:r>
      <w:r w:rsidRPr="00297562">
        <w:rPr>
          <w:rFonts w:eastAsia="微软雅黑"/>
          <w:color w:val="000000" w:themeColor="text1"/>
          <w:szCs w:val="21"/>
          <w:u w:val="single"/>
        </w:rPr>
        <w:t>:</w:t>
      </w:r>
      <w:r w:rsidR="00B31EF8">
        <w:rPr>
          <w:rFonts w:eastAsia="微软雅黑" w:hint="eastAsia"/>
          <w:color w:val="000000" w:themeColor="text1"/>
          <w:szCs w:val="21"/>
          <w:u w:val="single"/>
        </w:rPr>
        <w:t>30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</w:t>
      </w:r>
      <w:r w:rsidRPr="00297562">
        <w:rPr>
          <w:szCs w:val="21"/>
          <w:u w:val="single"/>
        </w:rPr>
        <w:t xml:space="preserve">  </w:t>
      </w:r>
    </w:p>
    <w:p w14:paraId="453EE785" w14:textId="2140A121" w:rsidR="00962215" w:rsidRPr="00297562" w:rsidRDefault="00000000">
      <w:pPr>
        <w:adjustRightInd w:val="0"/>
        <w:snapToGrid w:val="0"/>
        <w:spacing w:line="400" w:lineRule="exact"/>
        <w:rPr>
          <w:rFonts w:eastAsia="微软雅黑"/>
          <w:color w:val="000000" w:themeColor="text1"/>
          <w:szCs w:val="21"/>
          <w:u w:val="single"/>
        </w:rPr>
      </w:pPr>
      <w:r w:rsidRPr="00297562">
        <w:rPr>
          <w:rFonts w:eastAsia="微软雅黑"/>
          <w:color w:val="0070C0"/>
          <w:szCs w:val="21"/>
        </w:rPr>
        <w:t>Event Hours:</w:t>
      </w:r>
      <w:r w:rsidRPr="00297562">
        <w:rPr>
          <w:szCs w:val="21"/>
        </w:rPr>
        <w:t xml:space="preserve"> </w:t>
      </w:r>
      <w:r w:rsidRPr="00297562">
        <w:rPr>
          <w:rFonts w:eastAsia="微软雅黑"/>
          <w:color w:val="000000" w:themeColor="text1"/>
          <w:szCs w:val="21"/>
        </w:rPr>
        <w:t xml:space="preserve"> 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        </w:t>
      </w:r>
      <w:r w:rsidR="00B31EF8">
        <w:rPr>
          <w:rFonts w:eastAsia="微软雅黑" w:hint="eastAsia"/>
          <w:color w:val="000000" w:themeColor="text1"/>
          <w:szCs w:val="21"/>
          <w:u w:val="single"/>
        </w:rPr>
        <w:t>1.5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h              </w:t>
      </w:r>
      <w:r w:rsidRPr="00297562">
        <w:rPr>
          <w:rFonts w:eastAsia="微软雅黑"/>
          <w:color w:val="0070C0"/>
          <w:szCs w:val="21"/>
        </w:rPr>
        <w:t xml:space="preserve"> </w:t>
      </w:r>
      <w:r w:rsidRPr="00297562">
        <w:rPr>
          <w:szCs w:val="21"/>
        </w:rPr>
        <w:t>；</w:t>
      </w:r>
      <w:r w:rsidRPr="00297562">
        <w:rPr>
          <w:rFonts w:eastAsia="微软雅黑"/>
          <w:color w:val="0070C0"/>
          <w:szCs w:val="21"/>
        </w:rPr>
        <w:t>Professional Development Points</w:t>
      </w:r>
      <w:r w:rsidRPr="00297562">
        <w:rPr>
          <w:rFonts w:eastAsia="微软雅黑"/>
          <w:color w:val="0070C0"/>
          <w:szCs w:val="21"/>
        </w:rPr>
        <w:t>：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      </w:t>
      </w:r>
      <w:r w:rsidR="00B31EF8">
        <w:rPr>
          <w:rFonts w:eastAsia="微软雅黑" w:hint="eastAsia"/>
          <w:color w:val="000000" w:themeColor="text1"/>
          <w:szCs w:val="21"/>
          <w:u w:val="single"/>
        </w:rPr>
        <w:t>1.5</w:t>
      </w:r>
      <w:r w:rsidRPr="00297562">
        <w:rPr>
          <w:rFonts w:eastAsia="微软雅黑"/>
          <w:color w:val="000000" w:themeColor="text1"/>
          <w:szCs w:val="21"/>
          <w:u w:val="single"/>
        </w:rPr>
        <w:t xml:space="preserve">            </w:t>
      </w:r>
      <w:r w:rsidRPr="00297562">
        <w:rPr>
          <w:rFonts w:eastAsia="微软雅黑"/>
          <w:szCs w:val="21"/>
          <w:u w:val="single"/>
        </w:rPr>
        <w:t xml:space="preserve">  </w:t>
      </w:r>
    </w:p>
    <w:p w14:paraId="27DB16F7" w14:textId="2F04DAA5" w:rsidR="003C672C" w:rsidRPr="00092EC3" w:rsidRDefault="0014603A" w:rsidP="003C672C">
      <w:pPr>
        <w:adjustRightInd w:val="0"/>
        <w:snapToGrid w:val="0"/>
        <w:spacing w:line="400" w:lineRule="exact"/>
        <w:rPr>
          <w:rFonts w:eastAsia="微软雅黑"/>
          <w:color w:val="0070C0"/>
          <w:szCs w:val="21"/>
        </w:rPr>
      </w:pPr>
      <w:r w:rsidRPr="00297562">
        <w:rPr>
          <w:color w:val="0070C0"/>
          <w:szCs w:val="21"/>
        </w:rPr>
        <w:t>Event</w:t>
      </w:r>
      <w:r w:rsidRPr="00297562">
        <w:rPr>
          <w:rFonts w:eastAsia="微软雅黑"/>
          <w:color w:val="0070C0"/>
          <w:szCs w:val="21"/>
        </w:rPr>
        <w:t xml:space="preserve"> Content </w:t>
      </w:r>
    </w:p>
    <w:p w14:paraId="7AA087B4" w14:textId="77777777" w:rsidR="00455299" w:rsidRPr="00455299" w:rsidRDefault="00455299" w:rsidP="00455299">
      <w:pPr>
        <w:adjustRightInd w:val="0"/>
        <w:snapToGrid w:val="0"/>
        <w:spacing w:line="400" w:lineRule="exact"/>
        <w:rPr>
          <w:rFonts w:eastAsia="微软雅黑"/>
          <w:spacing w:val="8"/>
          <w:szCs w:val="21"/>
          <w:shd w:val="clear" w:color="auto" w:fill="FFFFFF"/>
        </w:rPr>
      </w:pPr>
      <w:r w:rsidRPr="00455299">
        <w:rPr>
          <w:rFonts w:eastAsia="微软雅黑"/>
          <w:spacing w:val="8"/>
          <w:szCs w:val="21"/>
          <w:shd w:val="clear" w:color="auto" w:fill="FFFFFF"/>
        </w:rPr>
        <w:t>The Future of Supply Chain Planning in the AI Era:</w:t>
      </w:r>
    </w:p>
    <w:p w14:paraId="7B82F514" w14:textId="77777777" w:rsidR="00455299" w:rsidRPr="00455299" w:rsidRDefault="00455299" w:rsidP="00455299">
      <w:pPr>
        <w:pStyle w:val="ac"/>
        <w:numPr>
          <w:ilvl w:val="0"/>
          <w:numId w:val="7"/>
        </w:numPr>
        <w:adjustRightInd w:val="0"/>
        <w:snapToGrid w:val="0"/>
        <w:spacing w:line="400" w:lineRule="exact"/>
        <w:ind w:firstLineChars="0"/>
        <w:rPr>
          <w:rFonts w:eastAsia="微软雅黑"/>
          <w:spacing w:val="8"/>
          <w:szCs w:val="21"/>
          <w:shd w:val="clear" w:color="auto" w:fill="FFFFFF"/>
        </w:rPr>
      </w:pPr>
      <w:r w:rsidRPr="00455299">
        <w:rPr>
          <w:rFonts w:eastAsia="微软雅黑"/>
          <w:spacing w:val="8"/>
          <w:szCs w:val="21"/>
          <w:shd w:val="clear" w:color="auto" w:fill="FFFFFF"/>
        </w:rPr>
        <w:t>Data collection is handled by systems (cloud-based, fast, and secure).</w:t>
      </w:r>
    </w:p>
    <w:p w14:paraId="6A0107A9" w14:textId="77777777" w:rsidR="00455299" w:rsidRPr="00455299" w:rsidRDefault="00455299" w:rsidP="00455299">
      <w:pPr>
        <w:pStyle w:val="ac"/>
        <w:numPr>
          <w:ilvl w:val="0"/>
          <w:numId w:val="7"/>
        </w:numPr>
        <w:adjustRightInd w:val="0"/>
        <w:snapToGrid w:val="0"/>
        <w:spacing w:line="400" w:lineRule="exact"/>
        <w:ind w:firstLineChars="0"/>
        <w:rPr>
          <w:rFonts w:eastAsia="微软雅黑"/>
          <w:spacing w:val="8"/>
          <w:szCs w:val="21"/>
          <w:shd w:val="clear" w:color="auto" w:fill="FFFFFF"/>
        </w:rPr>
      </w:pPr>
      <w:r w:rsidRPr="00455299">
        <w:rPr>
          <w:rFonts w:eastAsia="微软雅黑"/>
          <w:spacing w:val="8"/>
          <w:szCs w:val="21"/>
          <w:shd w:val="clear" w:color="auto" w:fill="FFFFFF"/>
        </w:rPr>
        <w:t>Insights, recommendations, and reports on the supply chain stem from your grasp of core logic and the right tools.</w:t>
      </w:r>
    </w:p>
    <w:p w14:paraId="448FC0ED" w14:textId="77777777" w:rsidR="00455299" w:rsidRPr="00455299" w:rsidRDefault="00455299" w:rsidP="00455299">
      <w:pPr>
        <w:adjustRightInd w:val="0"/>
        <w:snapToGrid w:val="0"/>
        <w:spacing w:line="400" w:lineRule="exact"/>
        <w:rPr>
          <w:rFonts w:eastAsia="微软雅黑"/>
          <w:spacing w:val="8"/>
          <w:szCs w:val="21"/>
          <w:shd w:val="clear" w:color="auto" w:fill="FFFFFF"/>
        </w:rPr>
      </w:pPr>
      <w:r w:rsidRPr="00455299">
        <w:rPr>
          <w:rFonts w:eastAsia="微软雅黑"/>
          <w:spacing w:val="8"/>
          <w:szCs w:val="21"/>
          <w:shd w:val="clear" w:color="auto" w:fill="FFFFFF"/>
        </w:rPr>
        <w:t>What’s at the Core of RSCP?</w:t>
      </w:r>
    </w:p>
    <w:p w14:paraId="59E91877" w14:textId="77777777" w:rsidR="00455299" w:rsidRPr="00455299" w:rsidRDefault="00455299" w:rsidP="00455299">
      <w:pPr>
        <w:pStyle w:val="ac"/>
        <w:numPr>
          <w:ilvl w:val="0"/>
          <w:numId w:val="8"/>
        </w:numPr>
        <w:adjustRightInd w:val="0"/>
        <w:snapToGrid w:val="0"/>
        <w:spacing w:line="400" w:lineRule="exact"/>
        <w:ind w:firstLineChars="0"/>
        <w:rPr>
          <w:rFonts w:eastAsia="微软雅黑"/>
          <w:spacing w:val="8"/>
          <w:szCs w:val="21"/>
          <w:shd w:val="clear" w:color="auto" w:fill="FFFFFF"/>
        </w:rPr>
      </w:pPr>
      <w:r w:rsidRPr="00455299">
        <w:rPr>
          <w:rFonts w:eastAsia="微软雅黑"/>
          <w:spacing w:val="8"/>
          <w:szCs w:val="21"/>
          <w:shd w:val="clear" w:color="auto" w:fill="FFFFFF"/>
        </w:rPr>
        <w:t>Key Logic: Material matching &amp; Capacity matching.</w:t>
      </w:r>
    </w:p>
    <w:p w14:paraId="5E5C7B4C" w14:textId="77777777" w:rsidR="00455299" w:rsidRPr="00455299" w:rsidRDefault="00455299" w:rsidP="00455299">
      <w:pPr>
        <w:pStyle w:val="ac"/>
        <w:numPr>
          <w:ilvl w:val="0"/>
          <w:numId w:val="8"/>
        </w:numPr>
        <w:adjustRightInd w:val="0"/>
        <w:snapToGrid w:val="0"/>
        <w:spacing w:line="400" w:lineRule="exact"/>
        <w:ind w:firstLineChars="0"/>
        <w:rPr>
          <w:rFonts w:eastAsia="微软雅黑"/>
          <w:spacing w:val="8"/>
          <w:szCs w:val="21"/>
          <w:shd w:val="clear" w:color="auto" w:fill="FFFFFF"/>
        </w:rPr>
      </w:pPr>
      <w:r w:rsidRPr="00455299">
        <w:rPr>
          <w:rFonts w:eastAsia="微软雅黑"/>
          <w:spacing w:val="8"/>
          <w:szCs w:val="21"/>
          <w:shd w:val="clear" w:color="auto" w:fill="FFFFFF"/>
        </w:rPr>
        <w:t xml:space="preserve">Key Tools: Clever use of Excel &amp; Empowerment from </w:t>
      </w:r>
      <w:proofErr w:type="spellStart"/>
      <w:r w:rsidRPr="00455299">
        <w:rPr>
          <w:rFonts w:eastAsia="微软雅黑"/>
          <w:spacing w:val="8"/>
          <w:szCs w:val="21"/>
          <w:shd w:val="clear" w:color="auto" w:fill="FFFFFF"/>
        </w:rPr>
        <w:t>Python+AI</w:t>
      </w:r>
      <w:proofErr w:type="spellEnd"/>
      <w:r w:rsidRPr="00455299">
        <w:rPr>
          <w:rFonts w:eastAsia="微软雅黑"/>
          <w:spacing w:val="8"/>
          <w:szCs w:val="21"/>
          <w:shd w:val="clear" w:color="auto" w:fill="FFFFFF"/>
        </w:rPr>
        <w:t>.</w:t>
      </w:r>
    </w:p>
    <w:p w14:paraId="1CF30C4C" w14:textId="77777777" w:rsidR="00455299" w:rsidRPr="00455299" w:rsidRDefault="00455299" w:rsidP="00455299">
      <w:pPr>
        <w:pStyle w:val="ac"/>
        <w:numPr>
          <w:ilvl w:val="0"/>
          <w:numId w:val="8"/>
        </w:numPr>
        <w:adjustRightInd w:val="0"/>
        <w:snapToGrid w:val="0"/>
        <w:spacing w:line="400" w:lineRule="exact"/>
        <w:ind w:firstLineChars="0"/>
        <w:rPr>
          <w:rFonts w:eastAsia="微软雅黑"/>
          <w:spacing w:val="8"/>
          <w:szCs w:val="21"/>
          <w:shd w:val="clear" w:color="auto" w:fill="FFFFFF"/>
        </w:rPr>
      </w:pPr>
      <w:r w:rsidRPr="00455299">
        <w:rPr>
          <w:rFonts w:eastAsia="微软雅黑"/>
          <w:spacing w:val="8"/>
          <w:szCs w:val="21"/>
          <w:shd w:val="clear" w:color="auto" w:fill="FFFFFF"/>
        </w:rPr>
        <w:t xml:space="preserve">Scenario Differentiation: When to maximize Excel’s potential? When to leverage </w:t>
      </w:r>
      <w:proofErr w:type="spellStart"/>
      <w:r w:rsidRPr="00455299">
        <w:rPr>
          <w:rFonts w:eastAsia="微软雅黑"/>
          <w:spacing w:val="8"/>
          <w:szCs w:val="21"/>
          <w:shd w:val="clear" w:color="auto" w:fill="FFFFFF"/>
        </w:rPr>
        <w:t>Python+AI’s</w:t>
      </w:r>
      <w:proofErr w:type="spellEnd"/>
      <w:r w:rsidRPr="00455299">
        <w:rPr>
          <w:rFonts w:eastAsia="微软雅黑"/>
          <w:spacing w:val="8"/>
          <w:szCs w:val="21"/>
          <w:shd w:val="clear" w:color="auto" w:fill="FFFFFF"/>
        </w:rPr>
        <w:t xml:space="preserve"> power?</w:t>
      </w:r>
    </w:p>
    <w:p w14:paraId="332B727D" w14:textId="77777777" w:rsidR="00455299" w:rsidRPr="00455299" w:rsidRDefault="00455299" w:rsidP="00455299">
      <w:pPr>
        <w:adjustRightInd w:val="0"/>
        <w:snapToGrid w:val="0"/>
        <w:spacing w:line="400" w:lineRule="exact"/>
        <w:rPr>
          <w:rFonts w:eastAsia="微软雅黑"/>
          <w:spacing w:val="8"/>
          <w:szCs w:val="21"/>
          <w:shd w:val="clear" w:color="auto" w:fill="FFFFFF"/>
        </w:rPr>
      </w:pPr>
      <w:r w:rsidRPr="00455299">
        <w:rPr>
          <w:rFonts w:eastAsia="微软雅黑"/>
          <w:spacing w:val="8"/>
          <w:szCs w:val="21"/>
          <w:shd w:val="clear" w:color="auto" w:fill="FFFFFF"/>
        </w:rPr>
        <w:t>RSCP Practical Tips:</w:t>
      </w:r>
    </w:p>
    <w:p w14:paraId="24D3E5B3" w14:textId="77777777" w:rsidR="00455299" w:rsidRPr="00455299" w:rsidRDefault="00455299" w:rsidP="00455299">
      <w:pPr>
        <w:pStyle w:val="ac"/>
        <w:numPr>
          <w:ilvl w:val="0"/>
          <w:numId w:val="3"/>
        </w:numPr>
        <w:adjustRightInd w:val="0"/>
        <w:snapToGrid w:val="0"/>
        <w:spacing w:line="400" w:lineRule="exact"/>
        <w:ind w:firstLineChars="0"/>
        <w:rPr>
          <w:rFonts w:eastAsia="微软雅黑"/>
          <w:spacing w:val="8"/>
          <w:szCs w:val="21"/>
          <w:shd w:val="clear" w:color="auto" w:fill="FFFFFF"/>
        </w:rPr>
      </w:pPr>
      <w:r w:rsidRPr="00455299">
        <w:rPr>
          <w:rFonts w:eastAsia="微软雅黑"/>
          <w:spacing w:val="8"/>
          <w:szCs w:val="21"/>
          <w:shd w:val="clear" w:color="auto" w:fill="FFFFFF"/>
        </w:rPr>
        <w:t>Excel Section: How to achieve efficient data flow? How to cleverly solidify logic? What functions and techniques must you know?</w:t>
      </w:r>
    </w:p>
    <w:p w14:paraId="701FD805" w14:textId="77777777" w:rsidR="00455299" w:rsidRPr="00455299" w:rsidRDefault="00455299" w:rsidP="00455299">
      <w:pPr>
        <w:pStyle w:val="ac"/>
        <w:numPr>
          <w:ilvl w:val="0"/>
          <w:numId w:val="3"/>
        </w:numPr>
        <w:adjustRightInd w:val="0"/>
        <w:snapToGrid w:val="0"/>
        <w:spacing w:line="400" w:lineRule="exact"/>
        <w:ind w:firstLineChars="0"/>
        <w:rPr>
          <w:rFonts w:eastAsia="微软雅黑"/>
          <w:spacing w:val="8"/>
          <w:szCs w:val="21"/>
          <w:shd w:val="clear" w:color="auto" w:fill="FFFFFF"/>
        </w:rPr>
      </w:pPr>
      <w:proofErr w:type="spellStart"/>
      <w:r w:rsidRPr="00455299">
        <w:rPr>
          <w:rFonts w:eastAsia="微软雅黑"/>
          <w:spacing w:val="8"/>
          <w:szCs w:val="21"/>
          <w:shd w:val="clear" w:color="auto" w:fill="FFFFFF"/>
        </w:rPr>
        <w:t>Python+AI</w:t>
      </w:r>
      <w:proofErr w:type="spellEnd"/>
      <w:r w:rsidRPr="00455299">
        <w:rPr>
          <w:rFonts w:eastAsia="微软雅黑"/>
          <w:spacing w:val="8"/>
          <w:szCs w:val="21"/>
          <w:shd w:val="clear" w:color="auto" w:fill="FFFFFF"/>
        </w:rPr>
        <w:t xml:space="preserve"> Section: How to communicate supply chain logic to AI? How to have AI assist in implementing and verifying logic?</w:t>
      </w:r>
    </w:p>
    <w:p w14:paraId="01EAF840" w14:textId="79AD1112" w:rsidR="00455299" w:rsidRPr="00455299" w:rsidRDefault="00455299" w:rsidP="00455299">
      <w:pPr>
        <w:adjustRightInd w:val="0"/>
        <w:snapToGrid w:val="0"/>
        <w:spacing w:line="400" w:lineRule="exact"/>
        <w:rPr>
          <w:rFonts w:eastAsia="微软雅黑"/>
          <w:spacing w:val="8"/>
          <w:szCs w:val="21"/>
          <w:shd w:val="clear" w:color="auto" w:fill="FFFFFF"/>
        </w:rPr>
      </w:pPr>
      <w:r w:rsidRPr="00455299">
        <w:rPr>
          <w:rFonts w:eastAsia="微软雅黑"/>
          <w:spacing w:val="8"/>
          <w:szCs w:val="21"/>
          <w:shd w:val="clear" w:color="auto" w:fill="FFFFFF"/>
        </w:rPr>
        <w:t>Great Examples</w:t>
      </w:r>
    </w:p>
    <w:p w14:paraId="0B8FEA02" w14:textId="32B58D65" w:rsidR="00962215" w:rsidRPr="00297562" w:rsidRDefault="00000000">
      <w:pPr>
        <w:adjustRightInd w:val="0"/>
        <w:snapToGrid w:val="0"/>
        <w:spacing w:line="400" w:lineRule="exact"/>
        <w:rPr>
          <w:rStyle w:val="a8"/>
          <w:rFonts w:eastAsia="微软雅黑"/>
          <w:b w:val="0"/>
          <w:bCs w:val="0"/>
          <w:color w:val="0070C0"/>
          <w:szCs w:val="21"/>
        </w:rPr>
      </w:pPr>
      <w:r w:rsidRPr="00297562">
        <w:rPr>
          <w:rFonts w:eastAsia="微软雅黑"/>
          <w:color w:val="0070C0"/>
          <w:szCs w:val="21"/>
        </w:rPr>
        <w:lastRenderedPageBreak/>
        <w:t>Instructor Introduction</w:t>
      </w:r>
    </w:p>
    <w:p w14:paraId="56ED66F2" w14:textId="4786EA08" w:rsidR="003E78DD" w:rsidRPr="003E78DD" w:rsidRDefault="00455299" w:rsidP="00455299">
      <w:pPr>
        <w:pStyle w:val="a6"/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proofErr w:type="spellStart"/>
      <w:r>
        <w:rPr>
          <w:rFonts w:ascii="Times New Roman" w:eastAsia="微软雅黑" w:hAnsi="Times New Roman" w:cs="Times New Roman" w:hint="eastAsia"/>
          <w:b/>
          <w:bCs/>
          <w:color w:val="5F9CEF"/>
          <w:sz w:val="21"/>
          <w:szCs w:val="21"/>
        </w:rPr>
        <w:t>Y</w:t>
      </w:r>
      <w:r w:rsidRPr="00455299">
        <w:rPr>
          <w:rFonts w:ascii="Times New Roman" w:eastAsia="微软雅黑" w:hAnsi="Times New Roman" w:cs="Times New Roman"/>
          <w:b/>
          <w:bCs/>
          <w:color w:val="5F9CEF"/>
          <w:sz w:val="21"/>
          <w:szCs w:val="21"/>
        </w:rPr>
        <w:t>echen</w:t>
      </w:r>
      <w:proofErr w:type="spellEnd"/>
      <w:r>
        <w:rPr>
          <w:rFonts w:ascii="Times New Roman" w:eastAsia="微软雅黑" w:hAnsi="Times New Roman" w:cs="Times New Roman" w:hint="eastAsia"/>
          <w:b/>
          <w:bCs/>
          <w:color w:val="5F9CEF"/>
          <w:sz w:val="21"/>
          <w:szCs w:val="21"/>
        </w:rPr>
        <w:t xml:space="preserve"> </w:t>
      </w:r>
      <w:r w:rsidRPr="00455299">
        <w:rPr>
          <w:rFonts w:ascii="Times New Roman" w:eastAsia="微软雅黑" w:hAnsi="Times New Roman" w:cs="Times New Roman"/>
          <w:b/>
          <w:bCs/>
          <w:color w:val="5F9CEF"/>
          <w:sz w:val="21"/>
          <w:szCs w:val="21"/>
        </w:rPr>
        <w:t>Lu</w:t>
      </w:r>
    </w:p>
    <w:p w14:paraId="1EE41072" w14:textId="77777777" w:rsidR="00455299" w:rsidRDefault="00455299" w:rsidP="00455299">
      <w:pPr>
        <w:pStyle w:val="a6"/>
        <w:numPr>
          <w:ilvl w:val="0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Consultant, former Chief Operating Officer of a European manufacturing company</w:t>
      </w:r>
    </w:p>
    <w:p w14:paraId="7F9CFDCE" w14:textId="35D059C0" w:rsidR="00455299" w:rsidRPr="00455299" w:rsidRDefault="00455299" w:rsidP="00455299">
      <w:pPr>
        <w:pStyle w:val="a6"/>
        <w:numPr>
          <w:ilvl w:val="0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With over 25 years of extensive experience in supply chain, procurement, and operations management</w:t>
      </w:r>
    </w:p>
    <w:p w14:paraId="55C87FF9" w14:textId="658BEE9F" w:rsidR="00455299" w:rsidRPr="00455299" w:rsidRDefault="00455299" w:rsidP="00455299">
      <w:pPr>
        <w:pStyle w:val="a6"/>
        <w:numPr>
          <w:ilvl w:val="1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Automotive Industry: European production base of AISIN, Technical/Industrial Engineering Manager.</w:t>
      </w:r>
    </w:p>
    <w:p w14:paraId="105A472C" w14:textId="14C09E48" w:rsidR="00455299" w:rsidRPr="00455299" w:rsidRDefault="00455299" w:rsidP="00455299">
      <w:pPr>
        <w:pStyle w:val="a6"/>
        <w:numPr>
          <w:ilvl w:val="1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 xml:space="preserve">Electronics Industry: Huber &amp; </w:t>
      </w:r>
      <w:proofErr w:type="spellStart"/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Suhner</w:t>
      </w:r>
      <w:proofErr w:type="spellEnd"/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 xml:space="preserve"> (</w:t>
      </w:r>
      <w:proofErr w:type="spellStart"/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Haoxun</w:t>
      </w:r>
      <w:proofErr w:type="spellEnd"/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 xml:space="preserve"> Electronics), Changzhou Factory, China, Plant Director.</w:t>
      </w:r>
    </w:p>
    <w:p w14:paraId="4505593D" w14:textId="41F384DB" w:rsidR="00455299" w:rsidRPr="00455299" w:rsidRDefault="00455299" w:rsidP="00455299">
      <w:pPr>
        <w:pStyle w:val="a6"/>
        <w:numPr>
          <w:ilvl w:val="1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Machinery Industry: Grundfos China, Jiangsu, Tianjin, Chongqing, Operations Director.</w:t>
      </w:r>
    </w:p>
    <w:p w14:paraId="3E449417" w14:textId="77777777" w:rsidR="00455299" w:rsidRPr="00455299" w:rsidRDefault="00455299" w:rsidP="00455299">
      <w:pPr>
        <w:pStyle w:val="a6"/>
        <w:numPr>
          <w:ilvl w:val="1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Equipment Industry: BOBST China, Chief Operating Officer.</w:t>
      </w:r>
    </w:p>
    <w:p w14:paraId="4B0B2F5B" w14:textId="1AC305B9" w:rsidR="00455299" w:rsidRPr="00455299" w:rsidRDefault="00455299" w:rsidP="00455299">
      <w:pPr>
        <w:pStyle w:val="a6"/>
        <w:numPr>
          <w:ilvl w:val="0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Key projects include the digital implementation of supply chain process improvement, production planning and replenishment planning:</w:t>
      </w:r>
    </w:p>
    <w:p w14:paraId="1FFF043F" w14:textId="089E0FBF" w:rsidR="00455299" w:rsidRPr="00455299" w:rsidRDefault="00455299" w:rsidP="00455299">
      <w:pPr>
        <w:pStyle w:val="a6"/>
        <w:numPr>
          <w:ilvl w:val="1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Implementation of Dyson's multi-store material replenishment planning system.</w:t>
      </w:r>
    </w:p>
    <w:p w14:paraId="20664E86" w14:textId="3FE2F3F8" w:rsidR="00455299" w:rsidRPr="00455299" w:rsidRDefault="00455299" w:rsidP="00455299">
      <w:pPr>
        <w:pStyle w:val="a6"/>
        <w:numPr>
          <w:ilvl w:val="1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 xml:space="preserve">Implementation of </w:t>
      </w:r>
      <w:proofErr w:type="spellStart"/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Eloteq's</w:t>
      </w:r>
      <w:proofErr w:type="spellEnd"/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 xml:space="preserve"> lean training and material production planning.</w:t>
      </w:r>
    </w:p>
    <w:p w14:paraId="7F71E0BB" w14:textId="6B20B31C" w:rsidR="00455299" w:rsidRPr="00455299" w:rsidRDefault="00455299" w:rsidP="00455299">
      <w:pPr>
        <w:pStyle w:val="a6"/>
        <w:numPr>
          <w:ilvl w:val="1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BOBST's operational cost optimization project.</w:t>
      </w:r>
    </w:p>
    <w:p w14:paraId="538C141D" w14:textId="46950EE5" w:rsidR="00455299" w:rsidRPr="00455299" w:rsidRDefault="00455299" w:rsidP="00455299">
      <w:pPr>
        <w:pStyle w:val="a6"/>
        <w:numPr>
          <w:ilvl w:val="1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Implementation of Dow's SIOP/IBP project.</w:t>
      </w:r>
    </w:p>
    <w:p w14:paraId="70D60C65" w14:textId="2C52D902" w:rsidR="00455299" w:rsidRPr="00455299" w:rsidRDefault="00455299" w:rsidP="00455299">
      <w:pPr>
        <w:pStyle w:val="a6"/>
        <w:numPr>
          <w:ilvl w:val="0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Education and Professional Titles/Honors:</w:t>
      </w:r>
    </w:p>
    <w:p w14:paraId="3056F74B" w14:textId="707E7D91" w:rsidR="00455299" w:rsidRPr="00455299" w:rsidRDefault="00455299" w:rsidP="00455299">
      <w:pPr>
        <w:pStyle w:val="a6"/>
        <w:numPr>
          <w:ilvl w:val="1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Master of Science in Operations Management, University of Hertfordshire, UK.</w:t>
      </w:r>
    </w:p>
    <w:p w14:paraId="5EE2052F" w14:textId="23D66ABB" w:rsidR="00455299" w:rsidRPr="00455299" w:rsidRDefault="00455299" w:rsidP="00455299">
      <w:pPr>
        <w:pStyle w:val="a6"/>
        <w:numPr>
          <w:ilvl w:val="1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 w:hint="eastAsia"/>
          <w:color w:val="000000" w:themeColor="text1"/>
          <w:kern w:val="2"/>
          <w:sz w:val="21"/>
          <w:szCs w:val="21"/>
        </w:rPr>
      </w:pP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Certified Production and Inventory Management (CPIM) / Six Sigma Black Belt / Member of the Institute of Management Accountants (IMA).</w:t>
      </w:r>
    </w:p>
    <w:p w14:paraId="4083A6F4" w14:textId="7D8521C9" w:rsidR="00455299" w:rsidRDefault="00455299" w:rsidP="00455299">
      <w:pPr>
        <w:pStyle w:val="a6"/>
        <w:numPr>
          <w:ilvl w:val="1"/>
          <w:numId w:val="9"/>
        </w:numPr>
        <w:adjustRightInd w:val="0"/>
        <w:snapToGrid w:val="0"/>
        <w:spacing w:before="0" w:beforeAutospacing="0" w:after="0" w:afterAutospacing="0" w:line="400" w:lineRule="exact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  <w:r w:rsidRPr="00640D49">
        <w:rPr>
          <w:rFonts w:ascii="Times New Roman" w:eastAsia="微软雅黑" w:hAnsi="Times New Roman" w:cs="Times New Roman"/>
          <w:b/>
          <w:bCs/>
          <w:noProof/>
          <w:color w:val="5F9CEF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89BF325" wp14:editId="22C0975E">
            <wp:simplePos x="0" y="0"/>
            <wp:positionH relativeFrom="column">
              <wp:posOffset>1497965</wp:posOffset>
            </wp:positionH>
            <wp:positionV relativeFrom="paragraph">
              <wp:posOffset>76835</wp:posOffset>
            </wp:positionV>
            <wp:extent cx="2567940" cy="1271905"/>
            <wp:effectExtent l="0" t="0" r="0" b="0"/>
            <wp:wrapNone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88417">
                      <a:off x="0" y="0"/>
                      <a:ext cx="256794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5299"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  <w:t>Demand Flow Technology (DFT) Consultant.</w:t>
      </w:r>
    </w:p>
    <w:p w14:paraId="7BEAC18A" w14:textId="68268742" w:rsidR="00D85FAD" w:rsidRDefault="00D85FAD" w:rsidP="00D85FAD">
      <w:pPr>
        <w:pStyle w:val="a6"/>
        <w:spacing w:before="0" w:beforeAutospacing="0" w:after="0" w:afterAutospacing="0" w:line="400" w:lineRule="exact"/>
        <w:ind w:left="440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</w:p>
    <w:p w14:paraId="0D66E31F" w14:textId="6B0E7380" w:rsidR="00D85FAD" w:rsidRPr="00640D49" w:rsidRDefault="00D85FAD" w:rsidP="00D85FAD">
      <w:pPr>
        <w:pStyle w:val="a6"/>
        <w:spacing w:before="0" w:beforeAutospacing="0" w:after="0" w:afterAutospacing="0" w:line="400" w:lineRule="exact"/>
        <w:ind w:left="440"/>
        <w:rPr>
          <w:rFonts w:ascii="Times New Roman" w:eastAsia="微软雅黑" w:hAnsi="Times New Roman" w:cs="Times New Roman"/>
          <w:color w:val="000000" w:themeColor="text1"/>
          <w:kern w:val="2"/>
          <w:sz w:val="21"/>
          <w:szCs w:val="21"/>
        </w:rPr>
      </w:pPr>
    </w:p>
    <w:p w14:paraId="5BB831E5" w14:textId="27FBAF69" w:rsidR="00962215" w:rsidRPr="00297562" w:rsidRDefault="00000000" w:rsidP="008E4077">
      <w:pPr>
        <w:adjustRightInd w:val="0"/>
        <w:snapToGrid w:val="0"/>
        <w:spacing w:line="360" w:lineRule="exact"/>
        <w:rPr>
          <w:rFonts w:eastAsia="微软雅黑"/>
          <w:szCs w:val="21"/>
        </w:rPr>
      </w:pPr>
      <w:r w:rsidRPr="00297562">
        <w:rPr>
          <w:rFonts w:eastAsia="微软雅黑"/>
          <w:color w:val="0070C0"/>
          <w:szCs w:val="21"/>
        </w:rPr>
        <w:t>Employer/Presenter</w:t>
      </w:r>
      <w:proofErr w:type="gramStart"/>
      <w:r w:rsidRPr="00297562">
        <w:rPr>
          <w:rFonts w:eastAsia="微软雅黑"/>
          <w:color w:val="0070C0"/>
          <w:szCs w:val="21"/>
        </w:rPr>
        <w:t>’</w:t>
      </w:r>
      <w:proofErr w:type="gramEnd"/>
      <w:r w:rsidRPr="00297562">
        <w:rPr>
          <w:rFonts w:eastAsia="微软雅黑"/>
          <w:color w:val="0070C0"/>
          <w:szCs w:val="21"/>
        </w:rPr>
        <w:t>s signature</w:t>
      </w:r>
      <w:r w:rsidRPr="00297562">
        <w:rPr>
          <w:rFonts w:eastAsia="微软雅黑"/>
          <w:color w:val="0070C0"/>
          <w:szCs w:val="21"/>
        </w:rPr>
        <w:t>：</w:t>
      </w:r>
      <w:r w:rsidRPr="00297562">
        <w:rPr>
          <w:rFonts w:eastAsia="微软雅黑"/>
          <w:szCs w:val="21"/>
          <w:u w:val="single"/>
        </w:rPr>
        <w:t xml:space="preserve">                             </w:t>
      </w:r>
    </w:p>
    <w:sectPr w:rsidR="00962215" w:rsidRPr="0029756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0" w:right="1080" w:bottom="0" w:left="1080" w:header="283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4D18" w14:textId="77777777" w:rsidR="002D5C05" w:rsidRDefault="002D5C05">
      <w:r>
        <w:separator/>
      </w:r>
    </w:p>
  </w:endnote>
  <w:endnote w:type="continuationSeparator" w:id="0">
    <w:p w14:paraId="5CA40AD9" w14:textId="77777777" w:rsidR="002D5C05" w:rsidRDefault="002D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331C" w14:textId="77777777" w:rsidR="00962215" w:rsidRDefault="00000000">
    <w:pPr>
      <w:pStyle w:val="a4"/>
      <w:ind w:firstLineChars="200" w:firstLine="360"/>
      <w:rPr>
        <w:rFonts w:ascii="华文楷体" w:eastAsia="华文楷体" w:hAnsi="华文楷体" w:cs="微软雅黑" w:hint="eastAsia"/>
        <w:color w:val="000000" w:themeColor="text1"/>
      </w:rPr>
    </w:pPr>
    <w:r>
      <w:rPr>
        <w:rFonts w:ascii="华文楷体" w:eastAsia="华文楷体" w:hAnsi="华文楷体" w:cs="微软雅黑" w:hint="eastAsia"/>
        <w:noProof/>
        <w:color w:val="4472C4" w:themeColor="accent5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A23443" wp14:editId="4955E47A">
              <wp:simplePos x="0" y="0"/>
              <wp:positionH relativeFrom="column">
                <wp:posOffset>-318135</wp:posOffset>
              </wp:positionH>
              <wp:positionV relativeFrom="paragraph">
                <wp:posOffset>-54610</wp:posOffset>
              </wp:positionV>
              <wp:extent cx="6788785" cy="6985"/>
              <wp:effectExtent l="57150" t="57150" r="50165" b="50800"/>
              <wp:wrapNone/>
              <wp:docPr id="1218405612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88785" cy="6985"/>
                      </a:xfrm>
                      <a:prstGeom prst="line">
                        <a:avLst/>
                      </a:prstGeom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59BF03" id="直接连接符 1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05pt,-4.3pt" to="509.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" strokecolor="#5b9bd5 [3204]" strokeweight=".5pt">
              <v:stroke joinstyle="miter"/>
            </v:line>
          </w:pict>
        </mc:Fallback>
      </mc:AlternateContent>
    </w:r>
    <w:r>
      <w:rPr>
        <w:rFonts w:ascii="华文楷体" w:eastAsia="华文楷体" w:hAnsi="华文楷体" w:cs="微软雅黑"/>
        <w:noProof/>
        <w:color w:val="000000" w:themeColor="text1"/>
      </w:rPr>
      <w:drawing>
        <wp:anchor distT="0" distB="0" distL="114300" distR="114300" simplePos="0" relativeHeight="251665408" behindDoc="0" locked="0" layoutInCell="1" allowOverlap="1" wp14:anchorId="4962AE37" wp14:editId="69C26352">
          <wp:simplePos x="0" y="0"/>
          <wp:positionH relativeFrom="column">
            <wp:posOffset>6059805</wp:posOffset>
          </wp:positionH>
          <wp:positionV relativeFrom="paragraph">
            <wp:posOffset>-52705</wp:posOffset>
          </wp:positionV>
          <wp:extent cx="474980" cy="474980"/>
          <wp:effectExtent l="0" t="0" r="1270" b="1270"/>
          <wp:wrapNone/>
          <wp:docPr id="1915365837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365837" name="图片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75158" cy="475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华文楷体" w:eastAsia="华文楷体" w:hAnsi="华文楷体"/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61693DD8" wp14:editId="1D766761">
          <wp:simplePos x="0" y="0"/>
          <wp:positionH relativeFrom="column">
            <wp:posOffset>-320040</wp:posOffset>
          </wp:positionH>
          <wp:positionV relativeFrom="paragraph">
            <wp:posOffset>-61595</wp:posOffset>
          </wp:positionV>
          <wp:extent cx="475615" cy="475615"/>
          <wp:effectExtent l="0" t="0" r="635" b="635"/>
          <wp:wrapNone/>
          <wp:docPr id="130412606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126062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84" cy="476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楷体" w:eastAsia="华文楷体" w:hAnsi="华文楷体" w:cs="微软雅黑" w:hint="eastAsia"/>
        <w:color w:val="000000" w:themeColor="text1"/>
      </w:rPr>
      <w:t>上海史考姆企业管理咨询有限公司（S</w:t>
    </w:r>
    <w:r>
      <w:rPr>
        <w:rFonts w:ascii="华文楷体" w:eastAsia="华文楷体" w:hAnsi="华文楷体" w:cs="微软雅黑"/>
        <w:color w:val="000000" w:themeColor="text1"/>
      </w:rPr>
      <w:t>COM-</w:t>
    </w:r>
    <w:r>
      <w:rPr>
        <w:rFonts w:ascii="华文楷体" w:eastAsia="华文楷体" w:hAnsi="华文楷体" w:cs="微软雅黑" w:hint="eastAsia"/>
        <w:color w:val="000000" w:themeColor="text1"/>
      </w:rPr>
      <w:t>思考猫）    </w:t>
    </w:r>
    <w:r>
      <w:rPr>
        <w:rFonts w:ascii="华文楷体" w:eastAsia="华文楷体" w:hAnsi="华文楷体" w:cs="微软雅黑"/>
        <w:color w:val="000000" w:themeColor="text1"/>
      </w:rPr>
      <w:t>Shanghai SCOM Enterprise Management Consulting Co., Ltd</w:t>
    </w:r>
  </w:p>
  <w:p w14:paraId="3FDF7830" w14:textId="77777777" w:rsidR="00962215" w:rsidRDefault="00000000">
    <w:pPr>
      <w:pStyle w:val="a4"/>
      <w:ind w:firstLineChars="200" w:firstLine="360"/>
      <w:rPr>
        <w:rFonts w:ascii="华文楷体" w:eastAsia="华文楷体" w:hAnsi="华文楷体" w:cs="微软雅黑" w:hint="eastAsia"/>
        <w:color w:val="000000" w:themeColor="text1"/>
      </w:rPr>
    </w:pPr>
    <w:r>
      <w:rPr>
        <w:rFonts w:ascii="华文楷体" w:eastAsia="华文楷体" w:hAnsi="华文楷体" w:cs="微软雅黑" w:hint="eastAsia"/>
        <w:color w:val="000000" w:themeColor="text1"/>
      </w:rPr>
      <w:t xml:space="preserve">上海市七莘路1839号财富108广场南座2316室   </w:t>
    </w:r>
    <w:r>
      <w:rPr>
        <w:rFonts w:ascii="华文楷体" w:eastAsia="华文楷体" w:hAnsi="华文楷体" w:cs="微软雅黑"/>
        <w:color w:val="000000" w:themeColor="text1"/>
      </w:rPr>
      <w:t>Tel</w:t>
    </w:r>
    <w:r>
      <w:rPr>
        <w:rFonts w:ascii="华文楷体" w:eastAsia="华文楷体" w:hAnsi="华文楷体" w:cs="微软雅黑" w:hint="eastAsia"/>
        <w:color w:val="000000" w:themeColor="text1"/>
      </w:rPr>
      <w:t>:</w:t>
    </w:r>
    <w:r>
      <w:rPr>
        <w:rFonts w:ascii="华文楷体" w:eastAsia="华文楷体" w:hAnsi="华文楷体" w:cs="微软雅黑"/>
        <w:color w:val="000000" w:themeColor="text1"/>
      </w:rPr>
      <w:t xml:space="preserve"> 86-21-54281551   </w:t>
    </w:r>
    <w:hyperlink r:id="rId3" w:history="1">
      <w:r w:rsidR="00962215">
        <w:rPr>
          <w:rStyle w:val="ab"/>
          <w:rFonts w:ascii="华文楷体" w:eastAsia="华文楷体" w:hAnsi="华文楷体" w:cs="微软雅黑"/>
          <w:color w:val="000000" w:themeColor="text1"/>
          <w:u w:val="none"/>
        </w:rPr>
        <w:t>info@scom.org</w:t>
      </w:r>
    </w:hyperlink>
    <w:r>
      <w:rPr>
        <w:rFonts w:ascii="华文楷体" w:eastAsia="华文楷体" w:hAnsi="华文楷体" w:cs="微软雅黑"/>
        <w:color w:val="000000" w:themeColor="text1"/>
      </w:rPr>
      <w:t xml:space="preserve">    www.chinascom.</w:t>
    </w:r>
    <w:r>
      <w:rPr>
        <w:rFonts w:ascii="华文楷体" w:eastAsia="华文楷体" w:hAnsi="华文楷体" w:cs="微软雅黑" w:hint="eastAsia"/>
        <w:color w:val="000000" w:themeColor="text1"/>
      </w:rPr>
      <w:t>co</w:t>
    </w:r>
    <w:r>
      <w:rPr>
        <w:rFonts w:ascii="华文楷体" w:eastAsia="华文楷体" w:hAnsi="华文楷体" w:cs="微软雅黑"/>
        <w:color w:val="000000" w:themeColor="text1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B29A" w14:textId="77777777" w:rsidR="002D5C05" w:rsidRDefault="002D5C05">
      <w:r>
        <w:separator/>
      </w:r>
    </w:p>
  </w:footnote>
  <w:footnote w:type="continuationSeparator" w:id="0">
    <w:p w14:paraId="33D7251A" w14:textId="77777777" w:rsidR="002D5C05" w:rsidRDefault="002D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522B" w14:textId="77777777" w:rsidR="00962215" w:rsidRDefault="00000000">
    <w:pPr>
      <w:pStyle w:val="a5"/>
    </w:pPr>
    <w:r>
      <w:pict w14:anchorId="0D9C1C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0219" o:spid="_x0000_s1026" type="#_x0000_t136" style="position:absolute;left:0;text-align:left;margin-left:0;margin-top:0;width:572.55pt;height:114.5pt;rotation:315;z-index:-251653120;mso-position-horizontal:center;mso-position-horizontal-relative:margin;mso-position-vertical:center;mso-position-vertical-relative:margin;mso-width-relative:page;mso-height-relative:page" o:allowincell="f" fillcolor="#f2f2f2" stroked="f">
          <v:fill opacity=".5"/>
          <v:textpath style="font-family:&quot;楷体&quot;;font-size:1pt" fitpath="t" string="SCOM思考猫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B599" w14:textId="77777777" w:rsidR="00962215" w:rsidRDefault="00000000">
    <w:pPr>
      <w:pStyle w:val="a5"/>
      <w:pBdr>
        <w:bottom w:val="single" w:sz="4" w:space="28" w:color="auto"/>
      </w:pBdr>
    </w:pPr>
    <w:r>
      <w:rPr>
        <w:rFonts w:hint="eastAsia"/>
        <w:noProof/>
      </w:rPr>
      <w:drawing>
        <wp:anchor distT="0" distB="0" distL="114300" distR="114300" simplePos="0" relativeHeight="251668480" behindDoc="0" locked="0" layoutInCell="1" allowOverlap="1" wp14:anchorId="38F72C30" wp14:editId="7D670254">
          <wp:simplePos x="0" y="0"/>
          <wp:positionH relativeFrom="column">
            <wp:posOffset>2353945</wp:posOffset>
          </wp:positionH>
          <wp:positionV relativeFrom="paragraph">
            <wp:posOffset>99060</wp:posOffset>
          </wp:positionV>
          <wp:extent cx="1606550" cy="292735"/>
          <wp:effectExtent l="0" t="0" r="0" b="0"/>
          <wp:wrapNone/>
          <wp:docPr id="662734262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734262" name="图片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36" cy="292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D148FF" wp14:editId="3EEA61D6">
          <wp:simplePos x="0" y="0"/>
          <wp:positionH relativeFrom="column">
            <wp:posOffset>5526405</wp:posOffset>
          </wp:positionH>
          <wp:positionV relativeFrom="paragraph">
            <wp:posOffset>0</wp:posOffset>
          </wp:positionV>
          <wp:extent cx="692785" cy="447040"/>
          <wp:effectExtent l="0" t="0" r="0" b="0"/>
          <wp:wrapNone/>
          <wp:docPr id="6636013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60139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786" cy="447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40B82AAE" wp14:editId="744A2A2D">
          <wp:simplePos x="0" y="0"/>
          <wp:positionH relativeFrom="column">
            <wp:posOffset>12700</wp:posOffset>
          </wp:positionH>
          <wp:positionV relativeFrom="paragraph">
            <wp:posOffset>-6985</wp:posOffset>
          </wp:positionV>
          <wp:extent cx="661670" cy="464185"/>
          <wp:effectExtent l="0" t="0" r="5080" b="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16" cy="46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40FF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0220" o:spid="_x0000_s1027" type="#_x0000_t136" style="position:absolute;left:0;text-align:left;margin-left:0;margin-top:0;width:572.55pt;height:114.5pt;rotation:315;z-index:-251652096;mso-position-horizontal:center;mso-position-horizontal-relative:margin;mso-position-vertical:center;mso-position-vertical-relative:margin;mso-width-relative:page;mso-height-relative:page" o:allowincell="f" fillcolor="#f2f2f2" stroked="f">
          <v:fill opacity=".5"/>
          <v:textpath style="font-family:&quot;楷体&quot;;font-size:1pt" fitpath="t" string="SCOM思考猫"/>
          <w10:wrap anchorx="margin" anchory="margin"/>
        </v:shape>
      </w:pict>
    </w:r>
    <w:r>
      <w:t xml:space="preserve">           </w:t>
    </w:r>
    <w:r>
      <w:rPr>
        <w:rFonts w:hint="eastAsia"/>
      </w:rPr>
      <w:t xml:space="preserve">   </w:t>
    </w:r>
    <w:r>
      <w:t xml:space="preserve">   </w:t>
    </w:r>
    <w:r>
      <w:rPr>
        <w:rFonts w:hint="eastAsia"/>
      </w:rPr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1C60" w14:textId="77777777" w:rsidR="00962215" w:rsidRDefault="00000000">
    <w:pPr>
      <w:pStyle w:val="a5"/>
    </w:pPr>
    <w:r>
      <w:pict w14:anchorId="6268BA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0218" o:spid="_x0000_s1025" type="#_x0000_t136" style="position:absolute;left:0;text-align:left;margin-left:0;margin-top:0;width:572.55pt;height:114.5pt;rotation:315;z-index:-251654144;mso-position-horizontal:center;mso-position-horizontal-relative:margin;mso-position-vertical:center;mso-position-vertical-relative:margin;mso-width-relative:page;mso-height-relative:page" o:allowincell="f" fillcolor="#f2f2f2" stroked="f">
          <v:fill opacity=".5"/>
          <v:textpath style="font-family:&quot;楷体&quot;;font-size:1pt" fitpath="t" string="SCOM思考猫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5CCB"/>
    <w:multiLevelType w:val="hybridMultilevel"/>
    <w:tmpl w:val="55AAE2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5C0F3E"/>
    <w:multiLevelType w:val="hybridMultilevel"/>
    <w:tmpl w:val="E46CA1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67739B"/>
    <w:multiLevelType w:val="hybridMultilevel"/>
    <w:tmpl w:val="ADE47F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F74785D"/>
    <w:multiLevelType w:val="hybridMultilevel"/>
    <w:tmpl w:val="A6663E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41D51FB"/>
    <w:multiLevelType w:val="multilevel"/>
    <w:tmpl w:val="7E06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31535"/>
    <w:multiLevelType w:val="hybridMultilevel"/>
    <w:tmpl w:val="6896AFB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86A1B5D"/>
    <w:multiLevelType w:val="multilevel"/>
    <w:tmpl w:val="D1B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513F8"/>
    <w:multiLevelType w:val="multilevel"/>
    <w:tmpl w:val="70C513F8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B5A0DD2"/>
    <w:multiLevelType w:val="multilevel"/>
    <w:tmpl w:val="0E900F04"/>
    <w:lvl w:ilvl="0">
      <w:start w:val="1"/>
      <w:numFmt w:val="decimalEnclosedCircle"/>
      <w:lvlText w:val="%1"/>
      <w:lvlJc w:val="left"/>
      <w:pPr>
        <w:ind w:left="440" w:hanging="440"/>
      </w:pPr>
      <w:rPr>
        <w:rFonts w:ascii="Times New Roman" w:eastAsia="微软雅黑" w:hAnsi="Times New Roman" w:cs="Times New Roman"/>
        <w:b w:val="0"/>
        <w:bCs w:val="0"/>
        <w:color w:val="auto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6320403">
    <w:abstractNumId w:val="7"/>
  </w:num>
  <w:num w:numId="2" w16cid:durableId="525674841">
    <w:abstractNumId w:val="8"/>
  </w:num>
  <w:num w:numId="3" w16cid:durableId="976183039">
    <w:abstractNumId w:val="2"/>
  </w:num>
  <w:num w:numId="4" w16cid:durableId="712075521">
    <w:abstractNumId w:val="6"/>
  </w:num>
  <w:num w:numId="5" w16cid:durableId="563179166">
    <w:abstractNumId w:val="4"/>
  </w:num>
  <w:num w:numId="6" w16cid:durableId="1401901656">
    <w:abstractNumId w:val="5"/>
  </w:num>
  <w:num w:numId="7" w16cid:durableId="1082335107">
    <w:abstractNumId w:val="0"/>
  </w:num>
  <w:num w:numId="8" w16cid:durableId="1722628480">
    <w:abstractNumId w:val="1"/>
  </w:num>
  <w:num w:numId="9" w16cid:durableId="51828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iZTEzODFkYzJjNDczZDFjZDRkNTNhNjZkODIwY2MifQ=="/>
  </w:docVars>
  <w:rsids>
    <w:rsidRoot w:val="12532209"/>
    <w:rsid w:val="0001669C"/>
    <w:rsid w:val="00054888"/>
    <w:rsid w:val="00092EC3"/>
    <w:rsid w:val="000B4DD5"/>
    <w:rsid w:val="000D2F6D"/>
    <w:rsid w:val="00141284"/>
    <w:rsid w:val="0014603A"/>
    <w:rsid w:val="00170BC0"/>
    <w:rsid w:val="00191A53"/>
    <w:rsid w:val="001A1ACA"/>
    <w:rsid w:val="001A225E"/>
    <w:rsid w:val="001A3205"/>
    <w:rsid w:val="001C2A28"/>
    <w:rsid w:val="001D6511"/>
    <w:rsid w:val="001E2E15"/>
    <w:rsid w:val="001F3AD5"/>
    <w:rsid w:val="00204100"/>
    <w:rsid w:val="0021465E"/>
    <w:rsid w:val="00250321"/>
    <w:rsid w:val="00280B70"/>
    <w:rsid w:val="00281D28"/>
    <w:rsid w:val="00282A0A"/>
    <w:rsid w:val="00297562"/>
    <w:rsid w:val="00297860"/>
    <w:rsid w:val="002C6AF3"/>
    <w:rsid w:val="002D476A"/>
    <w:rsid w:val="002D5C05"/>
    <w:rsid w:val="002E2A39"/>
    <w:rsid w:val="003B5F51"/>
    <w:rsid w:val="003C672C"/>
    <w:rsid w:val="003E78DD"/>
    <w:rsid w:val="004033A9"/>
    <w:rsid w:val="0040582F"/>
    <w:rsid w:val="004079EB"/>
    <w:rsid w:val="00414F29"/>
    <w:rsid w:val="004340D2"/>
    <w:rsid w:val="00455299"/>
    <w:rsid w:val="00457683"/>
    <w:rsid w:val="0046490A"/>
    <w:rsid w:val="0046705C"/>
    <w:rsid w:val="004845D6"/>
    <w:rsid w:val="00484F80"/>
    <w:rsid w:val="0048682D"/>
    <w:rsid w:val="004E2570"/>
    <w:rsid w:val="004F2E95"/>
    <w:rsid w:val="00541148"/>
    <w:rsid w:val="00554F38"/>
    <w:rsid w:val="00567528"/>
    <w:rsid w:val="0057110B"/>
    <w:rsid w:val="0058640D"/>
    <w:rsid w:val="00591D2F"/>
    <w:rsid w:val="005A06E3"/>
    <w:rsid w:val="005A0EFD"/>
    <w:rsid w:val="005A6F9B"/>
    <w:rsid w:val="005D760E"/>
    <w:rsid w:val="005E0C97"/>
    <w:rsid w:val="005E65D2"/>
    <w:rsid w:val="006301E0"/>
    <w:rsid w:val="00631619"/>
    <w:rsid w:val="00635C7E"/>
    <w:rsid w:val="00640D49"/>
    <w:rsid w:val="00652AA4"/>
    <w:rsid w:val="0065763C"/>
    <w:rsid w:val="00665132"/>
    <w:rsid w:val="0067731D"/>
    <w:rsid w:val="006968D7"/>
    <w:rsid w:val="006A20A9"/>
    <w:rsid w:val="006A7BA0"/>
    <w:rsid w:val="006B3CBA"/>
    <w:rsid w:val="006D6544"/>
    <w:rsid w:val="007229D3"/>
    <w:rsid w:val="007323A5"/>
    <w:rsid w:val="0076473D"/>
    <w:rsid w:val="00767265"/>
    <w:rsid w:val="00781E9C"/>
    <w:rsid w:val="007A561B"/>
    <w:rsid w:val="007D5773"/>
    <w:rsid w:val="007E3389"/>
    <w:rsid w:val="007F74D5"/>
    <w:rsid w:val="00802833"/>
    <w:rsid w:val="00814A31"/>
    <w:rsid w:val="0081700D"/>
    <w:rsid w:val="00830A45"/>
    <w:rsid w:val="008432F2"/>
    <w:rsid w:val="00844EEF"/>
    <w:rsid w:val="00846067"/>
    <w:rsid w:val="00846AE4"/>
    <w:rsid w:val="0084740F"/>
    <w:rsid w:val="00850F19"/>
    <w:rsid w:val="00856DB6"/>
    <w:rsid w:val="008602AA"/>
    <w:rsid w:val="008A50D0"/>
    <w:rsid w:val="008B227F"/>
    <w:rsid w:val="008D5E59"/>
    <w:rsid w:val="008E4077"/>
    <w:rsid w:val="00913FC4"/>
    <w:rsid w:val="00920EA1"/>
    <w:rsid w:val="009316FF"/>
    <w:rsid w:val="00962215"/>
    <w:rsid w:val="00976A53"/>
    <w:rsid w:val="0099435A"/>
    <w:rsid w:val="009C5FEB"/>
    <w:rsid w:val="009E07BA"/>
    <w:rsid w:val="009E17C1"/>
    <w:rsid w:val="009E19FA"/>
    <w:rsid w:val="00A11C58"/>
    <w:rsid w:val="00A65D8A"/>
    <w:rsid w:val="00A73E49"/>
    <w:rsid w:val="00AC198B"/>
    <w:rsid w:val="00B02E67"/>
    <w:rsid w:val="00B31EF8"/>
    <w:rsid w:val="00B44DA8"/>
    <w:rsid w:val="00B618E5"/>
    <w:rsid w:val="00B80C8A"/>
    <w:rsid w:val="00B93740"/>
    <w:rsid w:val="00B94D05"/>
    <w:rsid w:val="00B96BC8"/>
    <w:rsid w:val="00BC4ADE"/>
    <w:rsid w:val="00BD21D4"/>
    <w:rsid w:val="00BF12FD"/>
    <w:rsid w:val="00C532EE"/>
    <w:rsid w:val="00C657A0"/>
    <w:rsid w:val="00C75D02"/>
    <w:rsid w:val="00C83A48"/>
    <w:rsid w:val="00C92649"/>
    <w:rsid w:val="00CB694C"/>
    <w:rsid w:val="00CC0A79"/>
    <w:rsid w:val="00CE5A1D"/>
    <w:rsid w:val="00CE6556"/>
    <w:rsid w:val="00CF4C57"/>
    <w:rsid w:val="00D06AFD"/>
    <w:rsid w:val="00D256CB"/>
    <w:rsid w:val="00D4535F"/>
    <w:rsid w:val="00D67EB9"/>
    <w:rsid w:val="00D709A1"/>
    <w:rsid w:val="00D85FAD"/>
    <w:rsid w:val="00DA06F9"/>
    <w:rsid w:val="00DA5175"/>
    <w:rsid w:val="00DC402D"/>
    <w:rsid w:val="00DC5DFC"/>
    <w:rsid w:val="00DE5A0C"/>
    <w:rsid w:val="00DF5350"/>
    <w:rsid w:val="00E02F49"/>
    <w:rsid w:val="00E25204"/>
    <w:rsid w:val="00E50C2C"/>
    <w:rsid w:val="00E7145E"/>
    <w:rsid w:val="00EB2CFC"/>
    <w:rsid w:val="00ED04CD"/>
    <w:rsid w:val="00EE5261"/>
    <w:rsid w:val="00F05F83"/>
    <w:rsid w:val="00F13F67"/>
    <w:rsid w:val="00F304A7"/>
    <w:rsid w:val="00F45D2B"/>
    <w:rsid w:val="00F611B9"/>
    <w:rsid w:val="00FB0037"/>
    <w:rsid w:val="00FE3BF9"/>
    <w:rsid w:val="04E645E8"/>
    <w:rsid w:val="05BA0A51"/>
    <w:rsid w:val="070F6CA3"/>
    <w:rsid w:val="08A04E77"/>
    <w:rsid w:val="0BC55E7E"/>
    <w:rsid w:val="10E91628"/>
    <w:rsid w:val="12532209"/>
    <w:rsid w:val="1AF847C5"/>
    <w:rsid w:val="1CDD5EAD"/>
    <w:rsid w:val="1EEC1780"/>
    <w:rsid w:val="1FDB4E8A"/>
    <w:rsid w:val="244662C7"/>
    <w:rsid w:val="27C52C6A"/>
    <w:rsid w:val="28F73A57"/>
    <w:rsid w:val="2A9C1216"/>
    <w:rsid w:val="33141748"/>
    <w:rsid w:val="340356C0"/>
    <w:rsid w:val="39EE3F3D"/>
    <w:rsid w:val="3FE76D5D"/>
    <w:rsid w:val="418038F5"/>
    <w:rsid w:val="43694E00"/>
    <w:rsid w:val="4B9C7588"/>
    <w:rsid w:val="4D402F0C"/>
    <w:rsid w:val="502A7122"/>
    <w:rsid w:val="51BA5C7F"/>
    <w:rsid w:val="52643D5A"/>
    <w:rsid w:val="5509696D"/>
    <w:rsid w:val="57B40569"/>
    <w:rsid w:val="5C180C4C"/>
    <w:rsid w:val="60BA2D13"/>
    <w:rsid w:val="64566B02"/>
    <w:rsid w:val="64DF0625"/>
    <w:rsid w:val="65F87BE4"/>
    <w:rsid w:val="66DA496D"/>
    <w:rsid w:val="69681F0C"/>
    <w:rsid w:val="6ADF12E7"/>
    <w:rsid w:val="6B740E00"/>
    <w:rsid w:val="724A32B7"/>
    <w:rsid w:val="76D83018"/>
    <w:rsid w:val="76ED7D45"/>
    <w:rsid w:val="78EA0CEC"/>
    <w:rsid w:val="79967556"/>
    <w:rsid w:val="7C503F7A"/>
    <w:rsid w:val="7D2C6CBD"/>
    <w:rsid w:val="7E9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C53A91"/>
  <w15:docId w15:val="{41EFA284-F0D9-4DB3-AE64-AD3490B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locked="1" w:qFormat="1"/>
    <w:lsdException w:name="footer" w:lock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20" w:after="80"/>
      <w:jc w:val="center"/>
      <w:outlineLvl w:val="0"/>
    </w:pPr>
    <w:rPr>
      <w:rFonts w:ascii="Calibri Light" w:hAnsi="Calibri Light"/>
      <w:color w:val="2D73B3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lock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autoRedefine/>
    <w:uiPriority w:val="22"/>
    <w:qFormat/>
    <w:rPr>
      <w:b/>
      <w:bCs/>
    </w:rPr>
  </w:style>
  <w:style w:type="character" w:styleId="a9">
    <w:name w:val="page number"/>
    <w:basedOn w:val="a0"/>
    <w:autoRedefine/>
    <w:uiPriority w:val="99"/>
    <w:qFormat/>
  </w:style>
  <w:style w:type="character" w:styleId="aa">
    <w:name w:val="Emphasis"/>
    <w:autoRedefine/>
    <w:qFormat/>
    <w:rPr>
      <w:rFonts w:cs="Times New Roman"/>
      <w:color w:val="CC0000"/>
    </w:rPr>
  </w:style>
  <w:style w:type="character" w:styleId="ab">
    <w:name w:val="Hyperlink"/>
    <w:basedOn w:val="a0"/>
    <w:autoRedefine/>
    <w:uiPriority w:val="99"/>
    <w:qFormat/>
    <w:rPr>
      <w:color w:val="0000FF"/>
      <w:u w:val="single"/>
    </w:rPr>
  </w:style>
  <w:style w:type="character" w:customStyle="1" w:styleId="style9">
    <w:name w:val="style9"/>
    <w:basedOn w:val="a0"/>
    <w:autoRedefine/>
    <w:qFormat/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97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%20https:/mp.weixin.qq.com/s/21ibE-w7aSQDQl-zrcO36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com.org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4563C3BD-893C-4C39-B769-61FE3E8E4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jane.chi@scom.org</cp:lastModifiedBy>
  <cp:revision>5</cp:revision>
  <cp:lastPrinted>2025-06-06T03:32:00Z</cp:lastPrinted>
  <dcterms:created xsi:type="dcterms:W3CDTF">2025-06-06T03:28:00Z</dcterms:created>
  <dcterms:modified xsi:type="dcterms:W3CDTF">2025-06-06T03:36:00Z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AFC40AD27ABB40E5B55F727D7CB245BC_13</vt:lpwstr>
  </property>
</Properties>
</file>