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bookmarkStart w:id="0" w:name="_GoBack"/>
      <w:r>
        <w:rPr>
          <w:rFonts w:hint="eastAsia"/>
        </w:rPr>
        <w:t>附件7</w:t>
      </w:r>
    </w:p>
    <w:p>
      <w:pPr>
        <w:pStyle w:val="2"/>
        <w:spacing w:before="0"/>
        <w:ind w:left="0" w:right="0"/>
        <w:jc w:val="center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广东省建筑材料行业协会团体标准审查</w:t>
      </w:r>
    </w:p>
    <w:p>
      <w:pPr>
        <w:pStyle w:val="2"/>
        <w:spacing w:before="0"/>
        <w:ind w:left="0" w:right="0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会议纪要的要求</w:t>
      </w:r>
    </w:p>
    <w:bookmarkEnd w:id="0"/>
    <w:p>
      <w:pPr>
        <w:pStyle w:val="3"/>
        <w:spacing w:line="360" w:lineRule="auto"/>
        <w:ind w:firstLine="480" w:firstLineChars="200"/>
        <w:rPr>
          <w:sz w:val="24"/>
          <w:szCs w:val="24"/>
        </w:rPr>
      </w:pP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审查会议纪要包括以下内容：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1、会议召开的时间、地点，参加会代表的信息及审查专家的 详细信息；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2、会议主要议题；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3、会议主要内容和会议过程简介；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4、会议对团体标准的修改意见和要求；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5、会议对团体标准的水平评价；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6、会议对审查表决投票情况汇总及说明；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7、会议对标准的审查结论；</w:t>
      </w: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8、会议决定的其他事项。</w:t>
      </w:r>
    </w:p>
    <w:p>
      <w:pPr>
        <w:pStyle w:val="3"/>
        <w:rPr>
          <w:szCs w:val="28"/>
        </w:rPr>
      </w:pPr>
    </w:p>
    <w:p>
      <w:pPr>
        <w:pStyle w:val="3"/>
        <w:rPr>
          <w:szCs w:val="28"/>
        </w:rPr>
      </w:pPr>
    </w:p>
    <w:p>
      <w:pPr>
        <w:pStyle w:val="3"/>
        <w:spacing w:before="2"/>
        <w:rPr>
          <w:sz w:val="23"/>
        </w:rPr>
      </w:pPr>
    </w:p>
    <w:p>
      <w:pPr>
        <w:pStyle w:val="3"/>
        <w:spacing w:line="360" w:lineRule="auto"/>
        <w:ind w:firstLine="560" w:firstLineChars="200"/>
        <w:rPr>
          <w:szCs w:val="28"/>
        </w:rPr>
      </w:pPr>
      <w:r>
        <w:rPr>
          <w:rFonts w:hint="eastAsia"/>
          <w:szCs w:val="28"/>
        </w:rPr>
        <w:t>附表：标准审查人员名单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57CCA"/>
    <w:rsid w:val="1CA5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2017-06-22T06:37:00Z</dcterms:created>
  <dc:creator>Administrator</dc:creator>
  <cp:lastModifiedBy>Administrator</cp:lastModifiedBy>
  <dcterms:modified xsi:type="dcterms:W3CDTF">2017-06-22T06:38:37Z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