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 w:cs="仿宋_GB2312"/>
          <w:b/>
          <w:sz w:val="32"/>
          <w:szCs w:val="32"/>
          <w:lang w:eastAsia="zh-CN" w:bidi="ar"/>
        </w:rPr>
      </w:pPr>
      <w:r>
        <w:rPr>
          <w:rFonts w:hint="eastAsia" w:ascii="仿宋_GB2312" w:eastAsia="仿宋_GB2312" w:cs="仿宋_GB2312"/>
          <w:b/>
          <w:sz w:val="32"/>
          <w:szCs w:val="32"/>
          <w:lang w:eastAsia="zh-CN" w:bidi="ar"/>
        </w:rPr>
        <w:t>广东省建筑材料行业协会第四届会员大会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华文仿宋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  <w:lang w:eastAsia="zh-CN" w:bidi="ar"/>
        </w:rPr>
        <w:t>暨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 w:bidi="ar"/>
        </w:rPr>
        <w:t>2018</w:t>
      </w:r>
      <w:r>
        <w:rPr>
          <w:rFonts w:hint="eastAsia" w:ascii="仿宋_GB2312" w:eastAsia="仿宋_GB2312" w:cs="仿宋_GB2312"/>
          <w:b/>
          <w:sz w:val="32"/>
          <w:szCs w:val="32"/>
          <w:lang w:eastAsia="zh-CN" w:bidi="ar"/>
        </w:rPr>
        <w:t>全省建材行业工作会议</w:t>
      </w: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回执</w:t>
      </w:r>
    </w:p>
    <w:tbl>
      <w:tblPr>
        <w:tblStyle w:val="6"/>
        <w:tblW w:w="10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82"/>
        <w:gridCol w:w="1401"/>
        <w:gridCol w:w="1504"/>
        <w:gridCol w:w="1412"/>
        <w:gridCol w:w="1245"/>
        <w:gridCol w:w="1196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9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职务/职称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是否需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代订住宿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 w:bidi="ar"/>
              </w:rPr>
              <w:t>19日上午参观展览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 w:bidi="ar"/>
              </w:rPr>
              <w:t>19日中午快餐券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 w:bidi="ar"/>
              </w:rPr>
              <w:t>19日晚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 w:bidi="ar"/>
              </w:rPr>
              <w:t>出席晚会（晚晏）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 xml:space="preserve">18日 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 w:bidi="ar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 xml:space="preserve">19日 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 w:bidi="ar"/>
              </w:rPr>
              <w:t>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lang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 w:bidi="ar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lang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否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lang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 w:bidi="ar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30"/>
                <w:szCs w:val="3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lang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否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lang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 w:bidi="ar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lang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 xml:space="preserve">18日 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 w:bidi="ar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 xml:space="preserve">19日 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 w:bidi="ar"/>
              </w:rPr>
              <w:t>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lang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 w:bidi="ar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lang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否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lang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 w:bidi="ar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30"/>
                <w:szCs w:val="3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lang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否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lang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 w:bidi="ar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lang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否</w:t>
            </w:r>
          </w:p>
        </w:tc>
      </w:tr>
    </w:tbl>
    <w:p>
      <w:pPr>
        <w:snapToGrid w:val="0"/>
        <w:spacing w:line="240" w:lineRule="auto"/>
        <w:rPr>
          <w:rFonts w:hint="eastAsia" w:ascii="仿宋_GB2312" w:eastAsia="仿宋_GB2312" w:cs="仿宋_GB2312"/>
          <w:sz w:val="24"/>
          <w:lang w:bidi="ar"/>
        </w:rPr>
      </w:pPr>
      <w:r>
        <w:rPr>
          <w:rFonts w:hint="eastAsia" w:ascii="仿宋_GB2312" w:eastAsia="仿宋_GB2312" w:cs="仿宋_GB2312"/>
          <w:sz w:val="24"/>
          <w:lang w:bidi="ar"/>
        </w:rPr>
        <w:t>备注：</w:t>
      </w:r>
      <w:r>
        <w:rPr>
          <w:rFonts w:hint="eastAsia" w:ascii="仿宋_GB2312" w:eastAsia="仿宋_GB2312" w:cs="仿宋_GB2312"/>
          <w:sz w:val="24"/>
          <w:lang w:val="en-US" w:eastAsia="zh-CN" w:bidi="ar"/>
        </w:rPr>
        <w:t>1、</w:t>
      </w:r>
      <w:r>
        <w:rPr>
          <w:rFonts w:hint="eastAsia" w:ascii="仿宋_GB2312" w:eastAsia="仿宋_GB2312" w:cs="仿宋_GB2312"/>
          <w:sz w:val="24"/>
          <w:lang w:bidi="ar"/>
        </w:rPr>
        <w:t>回执请于</w:t>
      </w:r>
      <w:r>
        <w:rPr>
          <w:rFonts w:hint="eastAsia" w:ascii="仿宋_GB2312" w:eastAsia="仿宋_GB2312" w:cs="仿宋_GB2312"/>
          <w:sz w:val="24"/>
          <w:lang w:val="en-US" w:eastAsia="zh-CN" w:bidi="ar"/>
        </w:rPr>
        <w:t>4</w:t>
      </w:r>
      <w:r>
        <w:rPr>
          <w:rFonts w:hint="eastAsia" w:ascii="仿宋_GB2312" w:eastAsia="仿宋_GB2312" w:cs="仿宋_GB2312"/>
          <w:sz w:val="24"/>
          <w:lang w:bidi="ar"/>
        </w:rPr>
        <w:t>月</w:t>
      </w:r>
      <w:r>
        <w:rPr>
          <w:rFonts w:hint="eastAsia" w:ascii="仿宋_GB2312" w:eastAsia="仿宋_GB2312" w:cs="仿宋_GB2312"/>
          <w:sz w:val="24"/>
          <w:lang w:val="en-US" w:eastAsia="zh-CN" w:bidi="ar"/>
        </w:rPr>
        <w:t>12</w:t>
      </w:r>
      <w:r>
        <w:rPr>
          <w:rFonts w:hint="eastAsia" w:ascii="仿宋_GB2312" w:eastAsia="仿宋_GB2312" w:cs="仿宋_GB2312"/>
          <w:sz w:val="24"/>
          <w:lang w:bidi="ar"/>
        </w:rPr>
        <w:t>日前传回协会秘书处，传真：020-83342536。</w:t>
      </w:r>
    </w:p>
    <w:p>
      <w:pPr>
        <w:snapToGrid w:val="0"/>
        <w:spacing w:line="240" w:lineRule="auto"/>
        <w:rPr>
          <w:rFonts w:hint="eastAsia" w:ascii="Cambria" w:eastAsia="仿宋_GB2312" w:cs="仿宋_GB2312"/>
          <w:sz w:val="24"/>
          <w:lang w:val="en-US" w:eastAsia="zh-CN" w:bidi="ar"/>
        </w:rPr>
      </w:pPr>
      <w:r>
        <w:rPr>
          <w:rFonts w:hint="eastAsia" w:ascii="仿宋_GB2312" w:eastAsia="仿宋_GB2312" w:cs="仿宋_GB2312"/>
          <w:sz w:val="24"/>
          <w:lang w:bidi="ar"/>
        </w:rPr>
        <w:t>E-mall：</w:t>
      </w:r>
      <w:r>
        <w:rPr>
          <w:rFonts w:hint="eastAsia" w:ascii="Cambria" w:eastAsia="仿宋_GB2312" w:cs="仿宋_GB2312"/>
          <w:sz w:val="24"/>
          <w:lang w:val="en-US" w:eastAsia="zh-CN" w:bidi="ar"/>
        </w:rPr>
        <w:fldChar w:fldCharType="begin"/>
      </w:r>
      <w:r>
        <w:rPr>
          <w:rFonts w:hint="eastAsia" w:ascii="Cambria" w:eastAsia="仿宋_GB2312" w:cs="仿宋_GB2312"/>
          <w:sz w:val="24"/>
          <w:lang w:val="en-US" w:eastAsia="zh-CN" w:bidi="ar"/>
        </w:rPr>
        <w:instrText xml:space="preserve"> HYPERLINK "mailto:gbma@21cn.com；gdsjcxh@163.com" </w:instrText>
      </w:r>
      <w:r>
        <w:rPr>
          <w:rFonts w:hint="eastAsia" w:ascii="Cambria" w:eastAsia="仿宋_GB2312" w:cs="仿宋_GB2312"/>
          <w:sz w:val="24"/>
          <w:lang w:val="en-US" w:eastAsia="zh-CN" w:bidi="ar"/>
        </w:rPr>
        <w:fldChar w:fldCharType="separate"/>
      </w:r>
      <w:r>
        <w:rPr>
          <w:rStyle w:val="5"/>
          <w:rFonts w:hint="eastAsia" w:ascii="Cambria" w:eastAsia="仿宋_GB2312" w:cs="仿宋_GB2312"/>
          <w:sz w:val="24"/>
          <w:lang w:val="en-US" w:eastAsia="zh-CN" w:bidi="ar"/>
        </w:rPr>
        <w:t>gbma@21cn.com；gdsjcxh@163.com</w:t>
      </w:r>
      <w:r>
        <w:rPr>
          <w:rFonts w:hint="eastAsia" w:ascii="Cambria" w:eastAsia="仿宋_GB2312" w:cs="仿宋_GB2312"/>
          <w:sz w:val="24"/>
          <w:lang w:val="en-US" w:eastAsia="zh-CN" w:bidi="ar"/>
        </w:rPr>
        <w:fldChar w:fldCharType="end"/>
      </w:r>
    </w:p>
    <w:p>
      <w:pPr>
        <w:snapToGrid w:val="0"/>
        <w:spacing w:line="240" w:lineRule="auto"/>
        <w:rPr>
          <w:rFonts w:hint="eastAsia" w:ascii="仿宋_GB2312" w:eastAsia="仿宋_GB2312" w:cs="仿宋_GB2312"/>
          <w:sz w:val="24"/>
          <w:lang w:val="en-US" w:eastAsia="zh-CN" w:bidi="ar"/>
        </w:rPr>
      </w:pPr>
      <w:r>
        <w:rPr>
          <w:rFonts w:hint="eastAsia" w:ascii="Cambria" w:eastAsia="仿宋_GB2312" w:cs="仿宋_GB2312"/>
          <w:sz w:val="24"/>
          <w:lang w:val="en-US" w:eastAsia="zh-CN" w:bidi="ar"/>
        </w:rPr>
        <w:t xml:space="preserve">      2、</w:t>
      </w:r>
      <w:r>
        <w:rPr>
          <w:rFonts w:hint="eastAsia" w:ascii="仿宋_GB2312" w:eastAsia="仿宋_GB2312" w:cs="仿宋_GB2312"/>
          <w:sz w:val="24"/>
          <w:lang w:val="en-US" w:eastAsia="zh-CN" w:bidi="ar"/>
        </w:rPr>
        <w:t>参会代表交通费自理，如需住宿可委托协会代订，费用自理。</w:t>
      </w:r>
    </w:p>
    <w:p>
      <w:pPr>
        <w:spacing w:line="240" w:lineRule="auto"/>
        <w:ind w:firstLine="480" w:firstLineChars="200"/>
        <w:jc w:val="left"/>
        <w:rPr>
          <w:rFonts w:hint="eastAsia" w:ascii="仿宋_GB2312" w:eastAsia="仿宋_GB2312" w:cs="仿宋_GB2312"/>
          <w:sz w:val="24"/>
          <w:lang w:val="en-US" w:eastAsia="zh-CN" w:bidi="ar"/>
        </w:rPr>
      </w:pPr>
      <w:r>
        <w:rPr>
          <w:rFonts w:hint="eastAsia" w:ascii="仿宋_GB2312" w:eastAsia="仿宋_GB2312" w:cs="仿宋_GB2312"/>
          <w:sz w:val="24"/>
          <w:lang w:val="en-US" w:eastAsia="zh-CN" w:bidi="ar"/>
        </w:rPr>
        <w:t xml:space="preserve">  3、19日上午参加中陶展开幕式及参观展览、19日晚上出席中陶梦之夜晚会均需凭入场券，需参观展览及出席晚会请在回执中报名，以便提前安排入场券。</w:t>
      </w:r>
    </w:p>
    <w:p>
      <w:pPr>
        <w:snapToGrid w:val="0"/>
        <w:rPr>
          <w:rFonts w:hint="eastAsia" w:ascii="仿宋_GB2312" w:eastAsia="仿宋_GB2312" w:cs="仿宋_GB2312"/>
          <w:sz w:val="24"/>
          <w:lang w:val="en-US" w:eastAsia="zh-CN" w:bidi="ar"/>
        </w:rPr>
      </w:pPr>
    </w:p>
    <w:p>
      <w:pPr>
        <w:snapToGrid w:val="0"/>
        <w:rPr>
          <w:rFonts w:hint="eastAsia" w:ascii="仿宋_GB2312" w:eastAsia="仿宋_GB2312" w:cs="仿宋_GB2312"/>
          <w:sz w:val="24"/>
          <w:lang w:bidi="ar"/>
        </w:rPr>
      </w:pPr>
    </w:p>
    <w:p>
      <w:pPr>
        <w:snapToGrid w:val="0"/>
        <w:jc w:val="center"/>
        <w:rPr>
          <w:rFonts w:hint="eastAsia"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交通指示图</w:t>
      </w:r>
    </w:p>
    <w:p>
      <w:pPr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drawing>
          <wp:inline distT="0" distB="0" distL="114300" distR="114300">
            <wp:extent cx="5184140" cy="2995930"/>
            <wp:effectExtent l="0" t="0" r="16510" b="13970"/>
            <wp:docPr id="1" name="图片 1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2995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71642"/>
    <w:rsid w:val="29971642"/>
    <w:rsid w:val="57D510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styleId="5">
    <w:name w:val="Hyperlink"/>
    <w:qFormat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2018-03-13T04:58:00Z</dcterms:created>
  <dc:creator>国@陶</dc:creator>
  <cp:lastModifiedBy>国@陶</cp:lastModifiedBy>
  <dcterms:modified xsi:type="dcterms:W3CDTF">2018-03-29T08:54:40Z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