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高压枪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</w:rPr>
        <w:t>基本参数</w:t>
      </w: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：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1.枪体采用 SUS304 不锈钢，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2.耐受压力 0-0.75MPa。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3.配备≥</w:t>
      </w:r>
      <w:r>
        <w:rPr>
          <w:rFonts w:hint="default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val="en-US" w:eastAsia="zh-CN"/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个螺旋式清洗喷嘴，清洗喷嘴与枪体之间可以任意更换。</w:t>
      </w:r>
      <w:bookmarkStart w:id="0" w:name="_GoBack"/>
      <w:bookmarkEnd w:id="0"/>
    </w:p>
    <w:p>
      <w:pP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A5A5A"/>
          <w:spacing w:val="0"/>
          <w:sz w:val="30"/>
          <w:szCs w:val="30"/>
          <w:shd w:val="clear" w:fill="FFFFFF"/>
          <w:lang w:eastAsia="zh-CN"/>
        </w:rPr>
        <w:t>4.手握式非指压式。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0YzNjZGQ0NjY2NWIwNWM4YTgyOTIyZTdlZWMxM2EifQ=="/>
  </w:docVars>
  <w:rsids>
    <w:rsidRoot w:val="00000000"/>
    <w:rsid w:val="12AA492A"/>
    <w:rsid w:val="271146AB"/>
    <w:rsid w:val="40B165E5"/>
    <w:rsid w:val="5D883D7E"/>
    <w:rsid w:val="606B7F45"/>
    <w:rsid w:val="683B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2024-03-14T07:40:00Z</dcterms:created>
  <dc:creator>Administrator</dc:creator>
  <cp:lastModifiedBy>神雕侠女</cp:lastModifiedBy>
  <dcterms:modified xsi:type="dcterms:W3CDTF">2024-05-10T01:13:58Z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7D45379F689C49C2A29E17CCEC0598C4_13</vt:lpwstr>
  </property>
</Properties>
</file>