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高速手机（直机）</w:t>
      </w:r>
    </w:p>
    <w:p>
      <w:pPr>
        <w:numPr>
          <w:ilvl w:val="0"/>
          <w:numId w:val="0"/>
        </w:numPr>
        <w:spacing w:line="440" w:lineRule="exact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1、采用进口陶瓷轴承，机芯经动平衡处理；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2、水路气路双重防回吸；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3、一体式不锈钢机头加厚设计；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4、机壳采用食品级不锈钢；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5、三孔出水，水气分离设计，全面雾化；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6、夹针密封技术；</w:t>
      </w:r>
    </w:p>
    <w:p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7握持位设计；</w:t>
      </w:r>
    </w:p>
    <w:p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8按压轴跳动</w:t>
      </w:r>
      <w:r>
        <w:rPr>
          <w:rFonts w:hint="default" w:ascii="Arial" w:hAnsi="Arial" w:eastAsia="宋体" w:cs="Arial"/>
          <w:lang w:val="en-US" w:eastAsia="zh-CN"/>
        </w:rPr>
        <w:t>≤</w:t>
      </w:r>
      <w:r>
        <w:rPr>
          <w:rFonts w:hint="eastAsia" w:ascii="宋体" w:hAnsi="宋体" w:eastAsia="宋体" w:cs="宋体"/>
          <w:lang w:val="en-US" w:eastAsia="zh-CN"/>
        </w:rPr>
        <w:t>0.02mm，圆度</w:t>
      </w:r>
      <w:r>
        <w:rPr>
          <w:rFonts w:hint="default" w:ascii="Arial" w:hAnsi="Arial" w:eastAsia="宋体" w:cs="Arial"/>
          <w:lang w:val="en-US" w:eastAsia="zh-CN"/>
        </w:rPr>
        <w:t>≤</w:t>
      </w:r>
      <w:r>
        <w:rPr>
          <w:rFonts w:hint="eastAsia" w:ascii="宋体" w:hAnsi="宋体" w:eastAsia="宋体" w:cs="宋体"/>
          <w:lang w:val="en-US" w:eastAsia="zh-CN"/>
        </w:rPr>
        <w:t>0.001mm；</w:t>
      </w:r>
    </w:p>
    <w:p>
      <w:pPr>
        <w:numPr>
          <w:ilvl w:val="0"/>
          <w:numId w:val="1"/>
        </w:numPr>
        <w:ind w:firstLine="211" w:firstLineChars="100"/>
        <w:rPr>
          <w:rFonts w:hint="default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机头类型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大头</w:t>
      </w:r>
    </w:p>
    <w:p>
      <w:pPr>
        <w:numPr>
          <w:ilvl w:val="0"/>
          <w:numId w:val="1"/>
        </w:numPr>
        <w:ind w:firstLine="211" w:firstLineChars="100"/>
        <w:rPr>
          <w:rFonts w:hint="default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转速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280000-450000r/min</w:t>
      </w:r>
    </w:p>
    <w:p>
      <w:pPr>
        <w:numPr>
          <w:ilvl w:val="0"/>
          <w:numId w:val="1"/>
        </w:numPr>
        <w:ind w:firstLine="211" w:firstLineChars="100"/>
        <w:rPr>
          <w:rFonts w:hint="default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水压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0.08-0.2MPa</w:t>
      </w:r>
    </w:p>
    <w:p>
      <w:pPr>
        <w:numPr>
          <w:ilvl w:val="0"/>
          <w:numId w:val="1"/>
        </w:numPr>
        <w:ind w:firstLine="211" w:firstLineChars="100"/>
        <w:rPr>
          <w:rFonts w:hint="default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气压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2.5-3.0kgf/cm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vertAlign w:val="superscript"/>
          <w:lang w:val="en-US" w:eastAsia="zh-CN" w:bidi="ar"/>
        </w:rPr>
        <w:t>2</w:t>
      </w:r>
    </w:p>
    <w:p>
      <w:pPr>
        <w:numPr>
          <w:ilvl w:val="0"/>
          <w:numId w:val="1"/>
        </w:numPr>
        <w:ind w:firstLine="210" w:firstLineChars="100"/>
        <w:rPr>
          <w:rFonts w:hint="default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车针夹持方式：按压式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440" w:lineRule="exact"/>
        <w:rPr>
          <w:rStyle w:val="4"/>
          <w:rFonts w:hint="default" w:ascii="黑体" w:hAnsi="黑体" w:eastAsia="黑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LTHJW--GB1-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9620D2"/>
    <w:multiLevelType w:val="singleLevel"/>
    <w:tmpl w:val="B89620D2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2CC7522"/>
    <w:rsid w:val="03C36E72"/>
    <w:rsid w:val="07E40CF7"/>
    <w:rsid w:val="0EDD528C"/>
    <w:rsid w:val="19A15454"/>
    <w:rsid w:val="1C2D13F9"/>
    <w:rsid w:val="1D03379E"/>
    <w:rsid w:val="1D5232E9"/>
    <w:rsid w:val="1E9C42C4"/>
    <w:rsid w:val="21646607"/>
    <w:rsid w:val="25E3185D"/>
    <w:rsid w:val="26CC5EBA"/>
    <w:rsid w:val="2A077209"/>
    <w:rsid w:val="2A3B00F9"/>
    <w:rsid w:val="2C370C0C"/>
    <w:rsid w:val="2C42277B"/>
    <w:rsid w:val="2E6D1AFC"/>
    <w:rsid w:val="30FD4EC2"/>
    <w:rsid w:val="31060B8B"/>
    <w:rsid w:val="31982A78"/>
    <w:rsid w:val="321F7890"/>
    <w:rsid w:val="32A20746"/>
    <w:rsid w:val="3301185F"/>
    <w:rsid w:val="34057765"/>
    <w:rsid w:val="34605CDF"/>
    <w:rsid w:val="386A5533"/>
    <w:rsid w:val="38824EC9"/>
    <w:rsid w:val="39D631BA"/>
    <w:rsid w:val="40243CAF"/>
    <w:rsid w:val="43DB28F2"/>
    <w:rsid w:val="445D0EE6"/>
    <w:rsid w:val="45427E3B"/>
    <w:rsid w:val="46E14AF2"/>
    <w:rsid w:val="47946129"/>
    <w:rsid w:val="47DE272E"/>
    <w:rsid w:val="48C03C56"/>
    <w:rsid w:val="49105C83"/>
    <w:rsid w:val="4A906EC9"/>
    <w:rsid w:val="4AFC64BF"/>
    <w:rsid w:val="4CF5766A"/>
    <w:rsid w:val="4D6E4D26"/>
    <w:rsid w:val="51AC5D1F"/>
    <w:rsid w:val="52D23FA9"/>
    <w:rsid w:val="53EE3941"/>
    <w:rsid w:val="55B77A41"/>
    <w:rsid w:val="55D02A22"/>
    <w:rsid w:val="57580F21"/>
    <w:rsid w:val="581754FA"/>
    <w:rsid w:val="58405511"/>
    <w:rsid w:val="5A971D60"/>
    <w:rsid w:val="5B981E95"/>
    <w:rsid w:val="5DFE20F6"/>
    <w:rsid w:val="650F5890"/>
    <w:rsid w:val="66C06144"/>
    <w:rsid w:val="68B472C4"/>
    <w:rsid w:val="68FE744E"/>
    <w:rsid w:val="6B5E2426"/>
    <w:rsid w:val="6E7464A8"/>
    <w:rsid w:val="72DB4FC5"/>
    <w:rsid w:val="756D426B"/>
    <w:rsid w:val="79B871A5"/>
    <w:rsid w:val="7F2937FF"/>
    <w:rsid w:val="B799B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qFormat/>
    <w:uiPriority w:val="0"/>
    <w:rPr>
      <w:rFonts w:hint="default" w:ascii="FZLTHJW--GB1-0" w:hAnsi="FZLTHJW--GB1-0"/>
      <w:color w:val="242021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2023-02-20T11:23:00Z</dcterms:created>
  <dc:creator>98641</dc:creator>
  <cp:lastModifiedBy>神雕侠女</cp:lastModifiedBy>
  <dcterms:modified xsi:type="dcterms:W3CDTF">2024-05-10T03:36:09Z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26F53334BACB42F68535A6CF4EE22801_13</vt:lpwstr>
  </property>
</Properties>
</file>