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数字化口腔印模仪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一、整体要求</w:t>
      </w:r>
    </w:p>
    <w:p>
      <w:r>
        <w:rPr>
          <w:rFonts w:hint="eastAsia"/>
          <w:lang w:val="en-US" w:eastAsia="zh-CN"/>
        </w:rPr>
        <w:t>1.</w:t>
      </w:r>
      <w:r>
        <w:rPr>
          <w:rFonts w:hint="eastAsia"/>
        </w:rPr>
        <w:t>可设计个性化修复体：包括牙冠、牙桥、</w:t>
      </w:r>
      <w:r>
        <w:t>贴面、</w:t>
      </w:r>
      <w:r>
        <w:rPr>
          <w:rFonts w:hint="eastAsia"/>
        </w:rPr>
        <w:t>嵌体、高嵌体、临时牙等修复产品；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★</w:t>
      </w:r>
      <w:r>
        <w:rPr>
          <w:rFonts w:hint="eastAsia"/>
          <w:lang w:val="en-US" w:eastAsia="zh-CN"/>
        </w:rPr>
        <w:t>2.</w:t>
      </w:r>
      <w:r>
        <w:rPr>
          <w:rFonts w:hint="eastAsia"/>
        </w:rPr>
        <w:t>整套系统软硬件，包括数字印模仪、数字C</w:t>
      </w:r>
      <w:r>
        <w:t>AD</w:t>
      </w:r>
      <w:r>
        <w:rPr>
          <w:rFonts w:hint="eastAsia"/>
        </w:rPr>
        <w:t>系统、数字C</w:t>
      </w:r>
      <w:r>
        <w:t>AM</w:t>
      </w:r>
      <w:r>
        <w:rPr>
          <w:rFonts w:hint="eastAsia"/>
        </w:rPr>
        <w:t>系统、玻璃陶瓷切削机、烤瓷炉等产品。</w:t>
      </w:r>
      <w:r>
        <w:rPr>
          <w:rFonts w:hint="eastAsia"/>
          <w:lang w:eastAsia="zh-CN"/>
        </w:rPr>
        <w:t>兼容医院现有</w:t>
      </w:r>
      <w:r>
        <w:rPr>
          <w:rFonts w:hint="eastAsia"/>
          <w:lang w:val="en-US" w:eastAsia="zh-CN"/>
        </w:rPr>
        <w:t>3D打印机。</w:t>
      </w:r>
    </w:p>
    <w:p>
      <w:r>
        <w:rPr>
          <w:rFonts w:hint="eastAsia"/>
          <w:lang w:val="en-US" w:eastAsia="zh-CN"/>
        </w:rPr>
        <w:t>3.</w:t>
      </w:r>
      <w:r>
        <w:rPr>
          <w:rFonts w:hint="eastAsia"/>
        </w:rPr>
        <w:t>支持椅旁C</w:t>
      </w:r>
      <w:r>
        <w:t>AD/CAM</w:t>
      </w:r>
      <w:r>
        <w:rPr>
          <w:rFonts w:hint="eastAsia"/>
        </w:rPr>
        <w:t>快速修复功能，3步完成单冠、嵌体设计，同时集成C</w:t>
      </w:r>
      <w:r>
        <w:t>AM</w:t>
      </w:r>
      <w:r>
        <w:rPr>
          <w:rFonts w:hint="eastAsia"/>
        </w:rPr>
        <w:t>自动瓷块排版及远程发送切削系统功能，实现快速加工。</w:t>
      </w:r>
    </w:p>
    <w:p/>
    <w:p>
      <w:pPr>
        <w:rPr>
          <w:rFonts w:hint="eastAsia"/>
        </w:rPr>
      </w:pPr>
      <w:r>
        <w:rPr>
          <w:rFonts w:hint="eastAsia"/>
          <w:lang w:val="en-US" w:eastAsia="zh-CN"/>
        </w:rPr>
        <w:t>二.</w:t>
      </w:r>
      <w:r>
        <w:rPr>
          <w:rFonts w:hint="eastAsia"/>
        </w:rPr>
        <w:t>扫描系统要求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、相机数量：≥2 个。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、相机像素：</w:t>
      </w:r>
      <w:r>
        <w:rPr>
          <w:rFonts w:hint="eastAsia"/>
          <w:highlight w:val="none"/>
        </w:rPr>
        <w:t xml:space="preserve">≥300W </w:t>
      </w:r>
      <w:r>
        <w:rPr>
          <w:rFonts w:hint="eastAsia"/>
        </w:rPr>
        <w:t>像素。</w:t>
      </w:r>
    </w:p>
    <w:p>
      <w:pPr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★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、扫描精度：≤8um。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、扫描流程：支持自由切换。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、数据处理： 具备原装数据存储平台软件以及 CAD 系统进行数字化义齿设计软件。</w:t>
      </w:r>
    </w:p>
    <w:p>
      <w:pPr>
        <w:rPr>
          <w:rFonts w:hint="eastAsia"/>
        </w:rPr>
      </w:pPr>
      <w:r>
        <w:rPr>
          <w:rFonts w:hint="eastAsia"/>
        </w:rPr>
        <w:t>10、支持格式： .stl 和.um 和.ply 和.obj。</w:t>
      </w:r>
    </w:p>
    <w:p>
      <w:pPr>
        <w:rPr>
          <w:rFonts w:hint="eastAsia"/>
        </w:rPr>
      </w:pPr>
      <w:r>
        <w:rPr>
          <w:rFonts w:hint="eastAsia"/>
        </w:rPr>
        <w:t>11.兼容软件： 可兼容市场常见 UPdental、 UPCAD 、exocad 等开放式设计系统。</w:t>
      </w:r>
    </w:p>
    <w:p>
      <w:pPr>
        <w:rPr>
          <w:rFonts w:hint="eastAsia"/>
        </w:rPr>
      </w:pPr>
      <w:r>
        <w:rPr>
          <w:rFonts w:hint="eastAsia"/>
        </w:rPr>
        <w:t>12、扫描演示：支持实时视讯。</w:t>
      </w:r>
    </w:p>
    <w:p>
      <w:pPr>
        <w:rPr>
          <w:rFonts w:hint="eastAsia"/>
        </w:rPr>
      </w:pPr>
      <w:r>
        <w:rPr>
          <w:rFonts w:hint="eastAsia"/>
        </w:rPr>
        <w:t>13、教学评测： 支持考试及阅卷评分</w:t>
      </w:r>
    </w:p>
    <w:p>
      <w:r>
        <w:rPr>
          <w:lang w:val="en-US" w:eastAsia="zh-CN"/>
        </w:rPr>
        <w:t>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可选语言界面：含简体中文界面；</w:t>
      </w:r>
    </w:p>
    <w:p>
      <w:r>
        <w:rPr>
          <w:lang w:val="en-US" w:eastAsia="zh-CN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扫描软件含倒凹观察，颈线刻划，咬颌距离检查等功能；</w:t>
      </w:r>
    </w:p>
    <w:p>
      <w:r>
        <w:rPr>
          <w:lang w:val="en-US" w:eastAsia="zh-CN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设计对接</w:t>
      </w:r>
      <w:r>
        <w:t>：</w:t>
      </w:r>
      <w:r>
        <w:rPr>
          <w:rFonts w:hint="eastAsia"/>
        </w:rPr>
        <w:t>支持同品牌C</w:t>
      </w:r>
      <w:r>
        <w:t>AD</w:t>
      </w:r>
      <w:r>
        <w:rPr>
          <w:rFonts w:hint="eastAsia"/>
        </w:rPr>
        <w:t>系统进行快速修复设计；</w:t>
      </w:r>
    </w:p>
    <w:p>
      <w:r>
        <w:rPr>
          <w:lang w:val="en-US" w:eastAsia="zh-CN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可输出开放式STL格式数据，支持一键自动发送同品牌C</w:t>
      </w:r>
      <w:r>
        <w:t>AM</w:t>
      </w:r>
      <w:r>
        <w:rPr>
          <w:rFonts w:hint="eastAsia"/>
        </w:rPr>
        <w:t>系统、研磨仪或3D打印机进行加工，材料不受品牌限制；</w:t>
      </w:r>
    </w:p>
    <w:p/>
    <w:p>
      <w:r>
        <w:rPr>
          <w:rFonts w:hint="eastAsia"/>
          <w:lang w:eastAsia="zh-CN"/>
        </w:rPr>
        <w:t>三</w:t>
      </w:r>
      <w:r>
        <w:t>.</w:t>
      </w:r>
      <w:r>
        <w:rPr>
          <w:rFonts w:hint="eastAsia"/>
        </w:rPr>
        <w:t>设计系统要求</w:t>
      </w:r>
    </w:p>
    <w:p>
      <w:r>
        <w:rPr>
          <w:rFonts w:hint="eastAsia"/>
          <w:lang w:val="en-US" w:eastAsia="zh-CN"/>
        </w:rPr>
        <w:t>1.</w:t>
      </w:r>
      <w:r>
        <w:rPr>
          <w:rFonts w:hint="eastAsia"/>
        </w:rPr>
        <w:t>可设计个性化修复体：包括牙冠、牙桥、</w:t>
      </w:r>
      <w:r>
        <w:t>回切牙冠、贴面、</w:t>
      </w:r>
      <w:r>
        <w:rPr>
          <w:rFonts w:hint="eastAsia"/>
        </w:rPr>
        <w:t>嵌体、高嵌体、临时牙等其他修复类型产品；</w:t>
      </w:r>
    </w:p>
    <w:p>
      <w:r>
        <w:rPr>
          <w:rFonts w:hint="eastAsia"/>
          <w:lang w:val="en-US" w:eastAsia="zh-CN"/>
        </w:rPr>
        <w:t>2.</w:t>
      </w:r>
      <w:r>
        <w:rPr>
          <w:rFonts w:hint="eastAsia"/>
        </w:rPr>
        <w:t>一体化流程：从扫描、设计、排版到切削整套流程由一套系统软件完成，全中文操作界面，用户操作简单；</w:t>
      </w:r>
    </w:p>
    <w:p>
      <w:r>
        <w:rPr>
          <w:rFonts w:hint="eastAsia"/>
          <w:lang w:val="en-US" w:eastAsia="zh-CN"/>
        </w:rPr>
        <w:t>3.</w:t>
      </w:r>
      <w:r>
        <w:rPr>
          <w:rFonts w:hint="eastAsia"/>
        </w:rPr>
        <w:t>颈缘线快速识别功能，支持颌面一点式识别；；</w:t>
      </w:r>
    </w:p>
    <w:p>
      <w:r>
        <w:rPr>
          <w:rFonts w:hint="eastAsia"/>
          <w:lang w:val="en-US" w:eastAsia="zh-CN"/>
        </w:rPr>
        <w:t>4.具备</w:t>
      </w:r>
      <w:r>
        <w:rPr>
          <w:rFonts w:hint="eastAsia"/>
        </w:rPr>
        <w:t>导入开放式P</w:t>
      </w:r>
      <w:r>
        <w:t>LY</w:t>
      </w:r>
      <w:r>
        <w:rPr>
          <w:rFonts w:hint="eastAsia"/>
        </w:rPr>
        <w:t>格式真彩纹理数据；；</w:t>
      </w:r>
    </w:p>
    <w:p>
      <w:r>
        <w:rPr>
          <w:rFonts w:hint="eastAsia"/>
          <w:lang w:val="en-US" w:eastAsia="zh-CN"/>
        </w:rPr>
        <w:t>5.具备</w:t>
      </w:r>
      <w:r>
        <w:rPr>
          <w:rFonts w:hint="eastAsia"/>
        </w:rPr>
        <w:t>一键自动补洞功能；</w:t>
      </w:r>
    </w:p>
    <w:p>
      <w:r>
        <w:rPr>
          <w:rFonts w:hint="eastAsia"/>
          <w:lang w:val="en-US" w:eastAsia="zh-CN"/>
        </w:rPr>
        <w:t>6.</w:t>
      </w:r>
      <w:r>
        <w:rPr>
          <w:rFonts w:hint="eastAsia"/>
        </w:rPr>
        <w:t>可创建数字化蜡型；</w:t>
      </w:r>
    </w:p>
    <w:p>
      <w:r>
        <w:rPr>
          <w:rFonts w:hint="eastAsia"/>
          <w:lang w:val="en-US" w:eastAsia="zh-CN"/>
        </w:rPr>
        <w:t>7.具备</w:t>
      </w:r>
      <w:r>
        <w:rPr>
          <w:rFonts w:hint="eastAsia"/>
        </w:rPr>
        <w:t>模型编辑，可从口内扫描仪/印模扫描仪的扫描数据中创建实物模型；</w:t>
      </w:r>
    </w:p>
    <w:p>
      <w:r>
        <w:rPr>
          <w:rFonts w:hint="eastAsia"/>
          <w:lang w:val="en-US" w:eastAsia="zh-CN"/>
        </w:rPr>
        <w:t>8.具备</w:t>
      </w:r>
      <w:r>
        <w:rPr>
          <w:rFonts w:hint="eastAsia"/>
        </w:rPr>
        <w:t>可卸代型和整体模型分割的设计；</w:t>
      </w:r>
    </w:p>
    <w:p>
      <w:r>
        <w:rPr>
          <w:rFonts w:hint="eastAsia"/>
          <w:lang w:val="en-US" w:eastAsia="zh-CN"/>
        </w:rPr>
        <w:t>9.</w:t>
      </w:r>
      <w:r>
        <w:rPr>
          <w:rFonts w:hint="eastAsia"/>
        </w:rPr>
        <w:t>可根据患者术前解剖形态创建临时冠；</w:t>
      </w:r>
    </w:p>
    <w:p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★</w:t>
      </w:r>
      <w:r>
        <w:rPr>
          <w:rFonts w:hint="eastAsia"/>
          <w:lang w:val="en-US" w:eastAsia="zh-CN"/>
        </w:rPr>
        <w:t>10.具备</w:t>
      </w:r>
      <w:r>
        <w:rPr>
          <w:rFonts w:hint="eastAsia"/>
        </w:rPr>
        <w:t>椅旁C</w:t>
      </w:r>
      <w:r>
        <w:t>AD/CAM</w:t>
      </w:r>
      <w:r>
        <w:rPr>
          <w:rFonts w:hint="eastAsia"/>
        </w:rPr>
        <w:t>快速修复设计功能，3步完成单冠、嵌体设计，集成C</w:t>
      </w:r>
      <w:r>
        <w:t>AM</w:t>
      </w:r>
      <w:r>
        <w:rPr>
          <w:rFonts w:hint="eastAsia"/>
        </w:rPr>
        <w:t>自动瓷块排版，一键切削，方便快速加工；</w:t>
      </w:r>
    </w:p>
    <w:p>
      <w:r>
        <w:rPr>
          <w:rFonts w:hint="eastAsia"/>
          <w:lang w:val="en-US" w:eastAsia="zh-CN"/>
        </w:rPr>
        <w:t>11.</w:t>
      </w:r>
      <w:r>
        <w:rPr>
          <w:rFonts w:hint="eastAsia"/>
        </w:rPr>
        <w:t>CAM刀路极速计算，单颗牙NC文件生成时间不超过30秒；</w:t>
      </w:r>
    </w:p>
    <w:p>
      <w:r>
        <w:rPr>
          <w:rFonts w:hint="eastAsia"/>
          <w:lang w:val="en-US" w:eastAsia="zh-CN"/>
        </w:rPr>
        <w:t>12.</w:t>
      </w:r>
      <w:r>
        <w:rPr>
          <w:rFonts w:hint="eastAsia"/>
        </w:rPr>
        <w:t>开放式解剖全冠数据库，可导入您自己设计的牙齿形态，便于建立个性化数据库</w:t>
      </w:r>
    </w:p>
    <w:p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★</w:t>
      </w:r>
      <w:r>
        <w:rPr>
          <w:rFonts w:hint="eastAsia"/>
          <w:lang w:val="en-US" w:eastAsia="zh-CN"/>
        </w:rPr>
        <w:t>13.备注：</w:t>
      </w:r>
      <w:r>
        <w:rPr>
          <w:rFonts w:hint="eastAsia"/>
        </w:rPr>
        <w:t>软件无年费；</w:t>
      </w:r>
    </w:p>
    <w:p/>
    <w:p>
      <w:r>
        <w:rPr>
          <w:rFonts w:hint="eastAsia"/>
          <w:lang w:eastAsia="zh-CN"/>
        </w:rPr>
        <w:t>四</w:t>
      </w:r>
      <w:r>
        <w:t>.</w:t>
      </w:r>
      <w:r>
        <w:rPr>
          <w:rFonts w:hint="eastAsia"/>
        </w:rPr>
        <w:t>加工系统要求</w:t>
      </w:r>
    </w:p>
    <w:p>
      <w:r>
        <w:rPr>
          <w:rFonts w:hint="eastAsia"/>
          <w:lang w:val="en-US" w:eastAsia="zh-CN"/>
        </w:rPr>
        <w:t>1.</w:t>
      </w:r>
      <w:r>
        <w:rPr>
          <w:rFonts w:hint="eastAsia"/>
        </w:rPr>
        <w:t>加工类型：湿式四轴加工；</w:t>
      </w:r>
    </w:p>
    <w:p>
      <w:r>
        <w:rPr>
          <w:rFonts w:hint="eastAsia"/>
          <w:lang w:val="en-US" w:eastAsia="zh-CN"/>
        </w:rPr>
        <w:t>2.</w:t>
      </w:r>
      <w:r>
        <w:rPr>
          <w:rFonts w:hint="eastAsia"/>
        </w:rPr>
        <w:t>电机类型：步进电机；</w:t>
      </w:r>
    </w:p>
    <w:p>
      <w:r>
        <w:rPr>
          <w:rFonts w:hint="eastAsia"/>
          <w:lang w:val="en-US" w:eastAsia="zh-CN"/>
        </w:rPr>
        <w:t>3.</w:t>
      </w:r>
      <w:r>
        <w:rPr>
          <w:rFonts w:hint="eastAsia"/>
        </w:rPr>
        <w:t>支持材料：玻璃陶瓷、树脂、钛柱；</w:t>
      </w:r>
    </w:p>
    <w:p>
      <w:r>
        <w:rPr>
          <w:rFonts w:hint="eastAsia"/>
          <w:lang w:val="en-US" w:eastAsia="zh-CN"/>
        </w:rPr>
        <w:t>4.</w:t>
      </w:r>
      <w:r>
        <w:rPr>
          <w:rFonts w:hint="eastAsia"/>
        </w:rPr>
        <w:t>适应症：修复内冠、解剖牙冠、开孔冠、嵌体、高嵌体、贴面、套筒冠、基台；</w:t>
      </w:r>
    </w:p>
    <w:p>
      <w:r>
        <w:rPr>
          <w:rFonts w:hint="eastAsia"/>
          <w:lang w:val="en-US" w:eastAsia="zh-CN"/>
        </w:rPr>
        <w:t>5.</w:t>
      </w:r>
      <w:r>
        <w:rPr>
          <w:rFonts w:hint="eastAsia"/>
        </w:rPr>
        <w:t>构造：实心铝铸体构成的机座；</w:t>
      </w:r>
    </w:p>
    <w:p>
      <w:r>
        <w:rPr>
          <w:rFonts w:hint="eastAsia"/>
          <w:lang w:val="en-US" w:eastAsia="zh-CN"/>
        </w:rPr>
        <w:t>6.</w:t>
      </w:r>
      <w:r>
        <w:t>X/Y/Z轴行程：110/75/50</w:t>
      </w:r>
      <w:r>
        <w:rPr>
          <w:rFonts w:hint="eastAsia"/>
        </w:rPr>
        <w:t>；</w:t>
      </w:r>
    </w:p>
    <w:p>
      <w:r>
        <w:rPr>
          <w:rFonts w:hint="eastAsia"/>
          <w:lang w:val="en-US" w:eastAsia="zh-CN"/>
        </w:rPr>
        <w:t>7.</w:t>
      </w:r>
      <w:r>
        <w:rPr>
          <w:rFonts w:hint="eastAsia"/>
        </w:rPr>
        <w:t>加工精度：≤0.03</w:t>
      </w:r>
      <w:r>
        <w:t>mm</w:t>
      </w:r>
    </w:p>
    <w:p>
      <w:r>
        <w:rPr>
          <w:rFonts w:hint="eastAsia"/>
          <w:lang w:val="en-US" w:eastAsia="zh-CN"/>
        </w:rPr>
        <w:t>8</w:t>
      </w:r>
      <w:r>
        <w:rPr>
          <w:rFonts w:hint="eastAsia"/>
        </w:rPr>
        <w:t>旋转轴</w:t>
      </w:r>
      <w:r>
        <w:t>A 轴</w:t>
      </w:r>
      <w:r>
        <w:rPr>
          <w:rFonts w:hint="eastAsia"/>
        </w:rPr>
        <w:t>：±</w:t>
      </w:r>
      <w:r>
        <w:t>360°</w:t>
      </w:r>
      <w:r>
        <w:rPr>
          <w:rFonts w:hint="eastAsia"/>
        </w:rPr>
        <w:t>；</w:t>
      </w:r>
    </w:p>
    <w:p>
      <w:r>
        <w:rPr>
          <w:rFonts w:hint="eastAsia"/>
          <w:lang w:val="en-US" w:eastAsia="zh-CN"/>
        </w:rPr>
        <w:t>9</w:t>
      </w:r>
      <w:r>
        <w:rPr>
          <w:rFonts w:hint="eastAsia"/>
        </w:rPr>
        <w:t>智显装置：智能显示加工进度条；</w:t>
      </w:r>
    </w:p>
    <w:p>
      <w:r>
        <w:rPr>
          <w:rFonts w:hint="eastAsia"/>
          <w:lang w:val="en-US" w:eastAsia="zh-CN"/>
        </w:rPr>
        <w:t>10</w:t>
      </w:r>
      <w:r>
        <w:rPr>
          <w:rFonts w:hint="eastAsia"/>
        </w:rPr>
        <w:t>加工速度: 树脂（</w:t>
      </w:r>
      <w:r>
        <w:t>12 分钟左右/颗）、玻璃陶瓷（10-30 分钟/颗）</w:t>
      </w:r>
      <w:r>
        <w:rPr>
          <w:rFonts w:hint="eastAsia"/>
        </w:rPr>
        <w:t>；</w:t>
      </w:r>
    </w:p>
    <w:p>
      <w:r>
        <w:rPr>
          <w:rFonts w:hint="eastAsia"/>
          <w:lang w:val="en-US" w:eastAsia="zh-CN"/>
        </w:rPr>
        <w:t>11</w:t>
      </w:r>
      <w:r>
        <w:rPr>
          <w:rFonts w:hint="eastAsia"/>
        </w:rPr>
        <w:t>支持单瓷块多产品排版</w:t>
      </w:r>
    </w:p>
    <w:p>
      <w:r>
        <w:rPr>
          <w:rFonts w:hint="eastAsia"/>
          <w:lang w:val="en-US" w:eastAsia="zh-CN"/>
        </w:rPr>
        <w:t>12</w:t>
      </w:r>
      <w:r>
        <w:rPr>
          <w:rFonts w:hint="eastAsia"/>
        </w:rPr>
        <w:t>摄像机系统：工作舱集成的摄像组件；</w:t>
      </w:r>
    </w:p>
    <w:p>
      <w:r>
        <w:rPr>
          <w:rFonts w:hint="eastAsia"/>
          <w:lang w:val="en-US" w:eastAsia="zh-CN"/>
        </w:rPr>
        <w:t>13</w:t>
      </w:r>
      <w:r>
        <w:rPr>
          <w:rFonts w:hint="eastAsia"/>
        </w:rPr>
        <w:t>气动换刀；</w:t>
      </w:r>
    </w:p>
    <w:p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★</w:t>
      </w:r>
      <w:r>
        <w:rPr>
          <w:rFonts w:hint="eastAsia"/>
          <w:lang w:val="en-US" w:eastAsia="zh-CN"/>
        </w:rPr>
        <w:t>14</w:t>
      </w:r>
      <w:r>
        <w:rPr>
          <w:rFonts w:hint="eastAsia"/>
        </w:rPr>
        <w:t>转速：</w:t>
      </w:r>
      <w:r>
        <w:rPr>
          <w:rFonts w:hint="default" w:ascii="Arial" w:hAnsi="Arial" w:cs="Arial"/>
        </w:rPr>
        <w:t>≥</w:t>
      </w:r>
      <w:r>
        <w:t>60,000 rpm</w:t>
      </w:r>
    </w:p>
    <w:p>
      <w:r>
        <w:rPr>
          <w:rFonts w:hint="eastAsia"/>
          <w:lang w:val="en-US" w:eastAsia="zh-CN"/>
        </w:rPr>
        <w:t>15</w:t>
      </w:r>
      <w:r>
        <w:rPr>
          <w:rFonts w:hint="eastAsia"/>
        </w:rPr>
        <w:t>最大进给率：</w:t>
      </w:r>
      <w:r>
        <w:t>3000mm/min</w:t>
      </w:r>
      <w:r>
        <w:rPr>
          <w:rFonts w:hint="eastAsia"/>
        </w:rPr>
        <w:t>；</w:t>
      </w:r>
    </w:p>
    <w:p>
      <w:r>
        <w:rPr>
          <w:rFonts w:hint="eastAsia"/>
          <w:lang w:val="en-US" w:eastAsia="zh-CN"/>
        </w:rPr>
        <w:t>16</w:t>
      </w:r>
      <w:r>
        <w:rPr>
          <w:rFonts w:hint="eastAsia"/>
        </w:rPr>
        <w:t>适配车针夹持直径：</w:t>
      </w:r>
      <w:r>
        <w:t>4Φ</w:t>
      </w:r>
      <w:r>
        <w:rPr>
          <w:rFonts w:hint="eastAsia"/>
        </w:rPr>
        <w:t>；</w:t>
      </w:r>
    </w:p>
    <w:p>
      <w:r>
        <w:rPr>
          <w:rFonts w:hint="eastAsia"/>
          <w:lang w:val="en-US" w:eastAsia="zh-CN"/>
        </w:rPr>
        <w:t>17</w:t>
      </w:r>
      <w:r>
        <w:rPr>
          <w:rFonts w:hint="eastAsia"/>
        </w:rPr>
        <w:t>刀库：可容纳</w:t>
      </w:r>
      <w:r>
        <w:t xml:space="preserve"> 6 个刀具</w:t>
      </w:r>
      <w:r>
        <w:rPr>
          <w:rFonts w:hint="eastAsia"/>
        </w:rPr>
        <w:t>，</w:t>
      </w:r>
      <w:r>
        <w:t>自动换刀功能</w:t>
      </w:r>
      <w:r>
        <w:rPr>
          <w:rFonts w:hint="eastAsia"/>
        </w:rPr>
        <w:t>；</w:t>
      </w:r>
    </w:p>
    <w:p>
      <w:r>
        <w:rPr>
          <w:rFonts w:hint="eastAsia"/>
          <w:lang w:val="en-US" w:eastAsia="zh-CN"/>
        </w:rPr>
        <w:t>18</w:t>
      </w:r>
      <w:r>
        <w:rPr>
          <w:rFonts w:hint="eastAsia"/>
        </w:rPr>
        <w:t>刀具检测：</w:t>
      </w:r>
      <w:r>
        <w:t>可</w:t>
      </w:r>
      <w:r>
        <w:rPr>
          <w:rFonts w:hint="eastAsia"/>
        </w:rPr>
        <w:t>自动监测</w:t>
      </w:r>
      <w:r>
        <w:t>刀具</w:t>
      </w:r>
      <w:r>
        <w:rPr>
          <w:rFonts w:hint="eastAsia"/>
        </w:rPr>
        <w:t>长度与刀具断裂情况；</w:t>
      </w:r>
    </w:p>
    <w:p>
      <w:r>
        <w:rPr>
          <w:rFonts w:hint="eastAsia"/>
          <w:lang w:val="en-US" w:eastAsia="zh-CN"/>
        </w:rPr>
        <w:t>19</w:t>
      </w:r>
      <w:r>
        <w:rPr>
          <w:rFonts w:hint="eastAsia"/>
        </w:rPr>
        <w:t>自动校准</w:t>
      </w:r>
    </w:p>
    <w:p>
      <w:pPr>
        <w:rPr>
          <w:rFonts w:hint="eastAsia"/>
        </w:rPr>
      </w:pPr>
    </w:p>
    <w:p>
      <w:r>
        <w:rPr>
          <w:rFonts w:hint="eastAsia"/>
          <w:lang w:eastAsia="zh-CN"/>
        </w:rPr>
        <w:t>五</w:t>
      </w:r>
      <w:r>
        <w:t>.</w:t>
      </w:r>
      <w:r>
        <w:rPr>
          <w:rFonts w:hint="eastAsia"/>
        </w:rPr>
        <w:t>烤瓷炉功能要求</w:t>
      </w:r>
    </w:p>
    <w:p>
      <w:r>
        <w:rPr>
          <w:rFonts w:hint="eastAsia"/>
          <w:lang w:val="en-US" w:eastAsia="zh-CN"/>
        </w:rPr>
        <w:t>1.</w:t>
      </w:r>
      <w:r>
        <w:rPr>
          <w:rFonts w:hint="eastAsia"/>
        </w:rPr>
        <w:t>烤瓷炉支持6</w:t>
      </w:r>
      <w:r>
        <w:t>0</w:t>
      </w:r>
      <w:r>
        <w:rPr>
          <w:rFonts w:hint="eastAsia"/>
        </w:rPr>
        <w:t>条烧结程序；</w:t>
      </w:r>
    </w:p>
    <w:p>
      <w:r>
        <w:rPr>
          <w:rFonts w:hint="eastAsia"/>
          <w:lang w:val="en-US" w:eastAsia="zh-CN"/>
        </w:rPr>
        <w:t>2.</w:t>
      </w:r>
      <w:r>
        <w:rPr>
          <w:rFonts w:hint="eastAsia"/>
        </w:rPr>
        <w:t>炉膛双层金属保护设计，带独立真空路径；</w:t>
      </w:r>
    </w:p>
    <w:p>
      <w:r>
        <w:rPr>
          <w:rFonts w:hint="eastAsia"/>
          <w:lang w:val="en-US" w:eastAsia="zh-CN"/>
        </w:rPr>
        <w:t>3.</w:t>
      </w:r>
      <w:r>
        <w:rPr>
          <w:rFonts w:hint="eastAsia"/>
        </w:rPr>
        <w:t>炉丝使用石英管保护，结构设计优化；</w:t>
      </w:r>
    </w:p>
    <w:p>
      <w:r>
        <w:rPr>
          <w:rFonts w:hint="eastAsia"/>
          <w:lang w:val="en-US" w:eastAsia="zh-CN"/>
        </w:rPr>
        <w:t>4</w:t>
      </w:r>
      <w:r>
        <w:rPr>
          <w:rFonts w:hint="eastAsia"/>
        </w:rPr>
        <w:t>最大工作温度：</w:t>
      </w:r>
      <w:r>
        <w:rPr>
          <w:rFonts w:hint="default" w:ascii="Arial" w:hAnsi="Arial" w:cs="Arial"/>
        </w:rPr>
        <w:t>≥</w:t>
      </w:r>
      <w:r>
        <w:rPr>
          <w:rFonts w:hint="eastAsia"/>
        </w:rPr>
        <w:t>1,1</w:t>
      </w:r>
      <w:r>
        <w:rPr>
          <w:rFonts w:hint="eastAsia"/>
          <w:lang w:val="en-US" w:eastAsia="zh-CN"/>
        </w:rPr>
        <w:t>00</w:t>
      </w:r>
      <w:r>
        <w:rPr>
          <w:rFonts w:hint="eastAsia"/>
        </w:rPr>
        <w:t>°C</w:t>
      </w:r>
    </w:p>
    <w:p/>
    <w:p>
      <w:r>
        <w:rPr>
          <w:rFonts w:hint="eastAsia"/>
        </w:rPr>
        <w:t>主要配置清单：</w:t>
      </w:r>
    </w:p>
    <w:p>
      <w:r>
        <w:rPr>
          <w:rFonts w:hint="eastAsia"/>
        </w:rPr>
        <w:t>1</w:t>
      </w:r>
      <w:r>
        <w:t>.</w:t>
      </w:r>
      <w:r>
        <w:rPr>
          <w:rFonts w:hint="eastAsia"/>
        </w:rPr>
        <w:t>扫描仪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1台</w:t>
      </w:r>
    </w:p>
    <w:p>
      <w:r>
        <w:rPr>
          <w:rFonts w:hint="eastAsia"/>
        </w:rPr>
        <w:t>2</w:t>
      </w:r>
      <w:r>
        <w:t>.</w:t>
      </w:r>
      <w:r>
        <w:rPr>
          <w:rFonts w:hint="eastAsia"/>
        </w:rPr>
        <w:t>玻璃陶瓷切削机</w:t>
      </w:r>
      <w:r>
        <w:tab/>
      </w:r>
      <w:r>
        <w:tab/>
      </w:r>
      <w:r>
        <w:t>1</w:t>
      </w:r>
      <w:r>
        <w:rPr>
          <w:rFonts w:hint="eastAsia"/>
        </w:rPr>
        <w:t>台</w:t>
      </w:r>
    </w:p>
    <w:p>
      <w:r>
        <w:rPr>
          <w:rFonts w:hint="eastAsia"/>
        </w:rPr>
        <w:t>3</w:t>
      </w:r>
      <w:r>
        <w:t>.</w:t>
      </w:r>
      <w:r>
        <w:rPr>
          <w:rFonts w:hint="eastAsia"/>
        </w:rPr>
        <w:t>烤瓷炉</w:t>
      </w:r>
      <w:r>
        <w:tab/>
      </w:r>
      <w:r>
        <w:tab/>
      </w:r>
      <w:r>
        <w:tab/>
      </w:r>
      <w:r>
        <w:tab/>
      </w:r>
      <w:r>
        <w:t>1</w:t>
      </w:r>
      <w:r>
        <w:rPr>
          <w:rFonts w:hint="eastAsia"/>
        </w:rPr>
        <w:t>台</w:t>
      </w:r>
    </w:p>
    <w:p>
      <w:r>
        <w:rPr>
          <w:rFonts w:hint="eastAsia"/>
        </w:rPr>
        <w:t>4</w:t>
      </w:r>
      <w:r>
        <w:t>.</w:t>
      </w:r>
      <w:r>
        <w:rPr>
          <w:rFonts w:hint="eastAsia"/>
        </w:rPr>
        <w:t>加密狗</w:t>
      </w:r>
      <w:r>
        <w:tab/>
      </w:r>
      <w:r>
        <w:tab/>
      </w:r>
      <w:r>
        <w:tab/>
      </w:r>
      <w:r>
        <w:tab/>
      </w:r>
      <w:r>
        <w:t>1</w:t>
      </w:r>
      <w:r>
        <w:rPr>
          <w:rFonts w:hint="eastAsia"/>
        </w:rPr>
        <w:t>个</w:t>
      </w:r>
    </w:p>
    <w:p>
      <w:pPr>
        <w:rPr>
          <w:rFonts w:hint="eastAsia"/>
        </w:rPr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软件安装包</w:t>
      </w:r>
      <w:r>
        <w:rPr>
          <w:rFonts w:hint="eastAsia"/>
          <w:lang w:eastAsia="zh-CN"/>
        </w:rPr>
        <w:t>（椅旁CAM&amp;CAD/基础版CAD/基础版CAM/椅旁管理软件</w:t>
      </w:r>
      <w:bookmarkStart w:id="0" w:name="_GoBack"/>
      <w:bookmarkEnd w:id="0"/>
      <w:r>
        <w:rPr>
          <w:rFonts w:hint="eastAsia"/>
          <w:lang w:eastAsia="zh-CN"/>
        </w:rPr>
        <w:t>DENTAL）</w:t>
      </w:r>
      <w:r>
        <w:tab/>
      </w:r>
      <w:r>
        <w:tab/>
      </w:r>
      <w:r>
        <w:tab/>
      </w:r>
      <w:r>
        <w:t>1</w:t>
      </w:r>
      <w:r>
        <w:rPr>
          <w:rFonts w:hint="eastAsia"/>
        </w:rPr>
        <w:t>套</w:t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eastAsia"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urce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5694A05"/>
    <w:rsid w:val="08A21248"/>
    <w:rsid w:val="10AB2E0D"/>
    <w:rsid w:val="112821DA"/>
    <w:rsid w:val="141B2134"/>
    <w:rsid w:val="19F55DCC"/>
    <w:rsid w:val="1B492499"/>
    <w:rsid w:val="20372330"/>
    <w:rsid w:val="206B2445"/>
    <w:rsid w:val="26DD710E"/>
    <w:rsid w:val="345040A9"/>
    <w:rsid w:val="41484D4A"/>
    <w:rsid w:val="488F6DA5"/>
    <w:rsid w:val="4BD676C8"/>
    <w:rsid w:val="56092411"/>
    <w:rsid w:val="5D0A4501"/>
    <w:rsid w:val="62E010C3"/>
    <w:rsid w:val="683B6D5A"/>
    <w:rsid w:val="695533C9"/>
    <w:rsid w:val="6A9149F2"/>
    <w:rsid w:val="6BFC421F"/>
    <w:rsid w:val="73013F52"/>
    <w:rsid w:val="744250FD"/>
    <w:rsid w:val="78972A7A"/>
    <w:rsid w:val="7C6B26A1"/>
    <w:rsid w:val="7C9D5E90"/>
    <w:rsid w:val="7D8779BE"/>
    <w:rsid w:val="7E41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标题 2 Char"/>
    <w:link w:val="2"/>
    <w:autoRedefine/>
    <w:qFormat/>
    <w:uiPriority w:val="0"/>
    <w:rPr>
      <w:rFonts w:ascii="Arial" w:hAnsi="Arial" w:eastAsia="黑体"/>
      <w:b/>
      <w:sz w:val="32"/>
    </w:rPr>
  </w:style>
  <w:style w:type="paragraph" w:customStyle="1" w:styleId="8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2024-05-10T05:52:47Z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DBD2C3CABA884BA7B0DDEB8F043517FA_13</vt:lpwstr>
  </property>
</Properties>
</file>