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9C" w:rsidRDefault="0029485E">
      <w:pPr>
        <w:spacing w:line="240" w:lineRule="auto"/>
        <w:jc w:val="center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bookmarkStart w:id="0" w:name="_Toc384736858"/>
      <w:bookmarkStart w:id="1" w:name="_Toc421205658"/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无菌纯水系统技术参数</w:t>
      </w:r>
      <w:bookmarkEnd w:id="0"/>
      <w:bookmarkEnd w:id="1"/>
    </w:p>
    <w:p w:rsidR="0086729C" w:rsidRDefault="0029485E">
      <w:pPr>
        <w:spacing w:line="240" w:lineRule="auto"/>
        <w:jc w:val="both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数量：壹台</w:t>
      </w:r>
    </w:p>
    <w:p w:rsidR="0086729C" w:rsidRDefault="0029485E">
      <w:pPr>
        <w:spacing w:line="240" w:lineRule="auto"/>
        <w:jc w:val="both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预算：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7.8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万元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技术参数：</w:t>
      </w:r>
      <w:r>
        <w:rPr>
          <w:rFonts w:eastAsia="仿宋" w:cs="Calibri"/>
          <w:lang w:eastAsia="zh-CN"/>
        </w:rPr>
        <w:t> 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1</w:t>
      </w:r>
      <w:r>
        <w:rPr>
          <w:rFonts w:ascii="仿宋" w:eastAsia="仿宋" w:hAnsi="仿宋" w:cs="仿宋" w:hint="eastAsia"/>
          <w:lang w:eastAsia="zh-CN"/>
        </w:rPr>
        <w:t>设备名称：无菌纯水系统</w:t>
      </w:r>
      <w:r>
        <w:rPr>
          <w:rFonts w:ascii="仿宋" w:eastAsia="仿宋" w:hAnsi="仿宋" w:cs="仿宋" w:hint="eastAsia"/>
          <w:lang w:eastAsia="zh-CN"/>
        </w:rPr>
        <w:t xml:space="preserve"> 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2</w:t>
      </w:r>
      <w:r>
        <w:rPr>
          <w:rFonts w:ascii="仿宋" w:eastAsia="仿宋" w:hAnsi="仿宋" w:cs="仿宋" w:hint="eastAsia"/>
          <w:lang w:eastAsia="zh-CN"/>
        </w:rPr>
        <w:t>用途：为医院消毒供应中心，内镜清洗中心提供无菌水</w:t>
      </w:r>
      <w:r>
        <w:rPr>
          <w:rFonts w:eastAsia="仿宋" w:cs="Calibri"/>
          <w:lang w:eastAsia="zh-CN"/>
        </w:rPr>
        <w:t> 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3</w:t>
      </w:r>
      <w:r>
        <w:rPr>
          <w:rFonts w:ascii="仿宋" w:eastAsia="仿宋" w:hAnsi="仿宋" w:cs="仿宋" w:hint="eastAsia"/>
          <w:lang w:eastAsia="zh-CN"/>
        </w:rPr>
        <w:t>产水量</w:t>
      </w:r>
      <w:r>
        <w:rPr>
          <w:rFonts w:ascii="仿宋" w:eastAsia="仿宋" w:hAnsi="仿宋" w:cs="仿宋" w:hint="eastAsia"/>
          <w:lang w:eastAsia="zh-CN"/>
        </w:rPr>
        <w:t xml:space="preserve"> 500L/h/</w:t>
      </w:r>
      <w:r>
        <w:rPr>
          <w:rFonts w:ascii="仿宋" w:eastAsia="仿宋" w:hAnsi="仿宋" w:cs="仿宋" w:hint="eastAsia"/>
          <w:lang w:eastAsia="zh-CN"/>
        </w:rPr>
        <w:t>套（</w:t>
      </w:r>
      <w:r>
        <w:rPr>
          <w:rFonts w:ascii="仿宋" w:eastAsia="仿宋" w:hAnsi="仿宋" w:cs="仿宋" w:hint="eastAsia"/>
          <w:lang w:eastAsia="zh-CN"/>
        </w:rPr>
        <w:t>25</w:t>
      </w:r>
      <w:r>
        <w:rPr>
          <w:rFonts w:ascii="仿宋" w:eastAsia="仿宋" w:hAnsi="仿宋" w:cs="仿宋" w:hint="eastAsia"/>
          <w:lang w:eastAsia="zh-CN"/>
        </w:rPr>
        <w:t>℃）温度每降低</w:t>
      </w:r>
      <w:r>
        <w:rPr>
          <w:rFonts w:ascii="仿宋" w:eastAsia="仿宋" w:hAnsi="仿宋" w:cs="仿宋" w:hint="eastAsia"/>
          <w:lang w:eastAsia="zh-CN"/>
        </w:rPr>
        <w:t>1</w:t>
      </w:r>
      <w:r>
        <w:rPr>
          <w:rFonts w:ascii="仿宋" w:eastAsia="仿宋" w:hAnsi="仿宋" w:cs="仿宋" w:hint="eastAsia"/>
          <w:lang w:eastAsia="zh-CN"/>
        </w:rPr>
        <w:t>℃，产水量约下降</w:t>
      </w:r>
      <w:r>
        <w:rPr>
          <w:rFonts w:ascii="仿宋" w:eastAsia="仿宋" w:hAnsi="仿宋" w:cs="仿宋" w:hint="eastAsia"/>
          <w:lang w:eastAsia="zh-CN"/>
        </w:rPr>
        <w:t>3%</w:t>
      </w:r>
      <w:r>
        <w:rPr>
          <w:rFonts w:eastAsia="仿宋" w:cs="Calibri"/>
          <w:lang w:eastAsia="zh-CN"/>
        </w:rPr>
        <w:t> 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4</w:t>
      </w:r>
      <w:r>
        <w:rPr>
          <w:rFonts w:ascii="仿宋" w:eastAsia="仿宋" w:hAnsi="仿宋" w:cs="仿宋" w:hint="eastAsia"/>
          <w:lang w:eastAsia="zh-CN"/>
        </w:rPr>
        <w:t>水利用率</w:t>
      </w:r>
      <w:r>
        <w:rPr>
          <w:rFonts w:ascii="仿宋" w:eastAsia="仿宋" w:hAnsi="仿宋" w:cs="仿宋" w:hint="eastAsia"/>
          <w:lang w:eastAsia="zh-CN"/>
        </w:rPr>
        <w:t xml:space="preserve"> </w:t>
      </w:r>
      <w:r>
        <w:rPr>
          <w:rFonts w:ascii="仿宋" w:eastAsia="仿宋" w:hAnsi="仿宋" w:cs="仿宋" w:hint="eastAsia"/>
          <w:lang w:eastAsia="zh-CN"/>
        </w:rPr>
        <w:t>≥</w:t>
      </w:r>
      <w:r>
        <w:rPr>
          <w:rFonts w:ascii="仿宋" w:eastAsia="仿宋" w:hAnsi="仿宋" w:cs="仿宋" w:hint="eastAsia"/>
          <w:lang w:eastAsia="zh-CN"/>
        </w:rPr>
        <w:t>60%</w:t>
      </w:r>
      <w:r>
        <w:rPr>
          <w:rFonts w:eastAsia="仿宋" w:cs="Calibri"/>
          <w:lang w:eastAsia="zh-CN"/>
        </w:rPr>
        <w:t> 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5</w:t>
      </w:r>
      <w:proofErr w:type="gramStart"/>
      <w:r>
        <w:rPr>
          <w:rFonts w:ascii="仿宋" w:eastAsia="仿宋" w:hAnsi="仿宋" w:cs="仿宋" w:hint="eastAsia"/>
          <w:lang w:eastAsia="zh-CN"/>
        </w:rPr>
        <w:t>脱盐率</w:t>
      </w:r>
      <w:proofErr w:type="gramEnd"/>
      <w:r>
        <w:rPr>
          <w:rFonts w:ascii="仿宋" w:eastAsia="仿宋" w:hAnsi="仿宋" w:cs="仿宋" w:hint="eastAsia"/>
          <w:lang w:eastAsia="zh-CN"/>
        </w:rPr>
        <w:t xml:space="preserve"> </w:t>
      </w:r>
      <w:r>
        <w:rPr>
          <w:rFonts w:ascii="仿宋" w:eastAsia="仿宋" w:hAnsi="仿宋" w:cs="仿宋" w:hint="eastAsia"/>
          <w:lang w:eastAsia="zh-CN"/>
        </w:rPr>
        <w:t>≥</w:t>
      </w:r>
      <w:r>
        <w:rPr>
          <w:rFonts w:ascii="仿宋" w:eastAsia="仿宋" w:hAnsi="仿宋" w:cs="仿宋" w:hint="eastAsia"/>
          <w:lang w:eastAsia="zh-CN"/>
        </w:rPr>
        <w:t xml:space="preserve"> 99%</w:t>
      </w:r>
      <w:r>
        <w:rPr>
          <w:rFonts w:eastAsia="仿宋" w:cs="Calibri"/>
          <w:lang w:eastAsia="zh-CN"/>
        </w:rPr>
        <w:t> 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6</w:t>
      </w:r>
      <w:r>
        <w:rPr>
          <w:rFonts w:ascii="仿宋" w:eastAsia="仿宋" w:hAnsi="仿宋" w:cs="仿宋" w:hint="eastAsia"/>
          <w:lang w:eastAsia="zh-CN"/>
        </w:rPr>
        <w:t>★产水水质</w:t>
      </w:r>
      <w:r>
        <w:rPr>
          <w:rFonts w:ascii="仿宋" w:eastAsia="仿宋" w:hAnsi="仿宋" w:cs="仿宋" w:hint="eastAsia"/>
          <w:lang w:eastAsia="zh-CN"/>
        </w:rPr>
        <w:t xml:space="preserve"> 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6.1</w:t>
      </w:r>
      <w:r>
        <w:rPr>
          <w:rFonts w:ascii="仿宋" w:eastAsia="仿宋" w:hAnsi="仿宋" w:cs="仿宋" w:hint="eastAsia"/>
          <w:lang w:eastAsia="zh-CN"/>
        </w:rPr>
        <w:t>水质符合</w:t>
      </w:r>
      <w:r>
        <w:rPr>
          <w:rFonts w:ascii="仿宋" w:eastAsia="仿宋" w:hAnsi="仿宋" w:cs="仿宋" w:hint="eastAsia"/>
          <w:lang w:eastAsia="zh-CN"/>
        </w:rPr>
        <w:t>G</w:t>
      </w:r>
      <w:r>
        <w:rPr>
          <w:rFonts w:ascii="仿宋" w:eastAsia="仿宋" w:hAnsi="仿宋" w:cs="仿宋"/>
          <w:lang w:eastAsia="zh-CN"/>
        </w:rPr>
        <w:t>B5749</w:t>
      </w:r>
      <w:r>
        <w:rPr>
          <w:rFonts w:ascii="仿宋" w:eastAsia="仿宋" w:hAnsi="仿宋" w:cs="仿宋" w:hint="eastAsia"/>
          <w:lang w:eastAsia="zh-CN"/>
        </w:rPr>
        <w:t>的规定，并保证细菌总数≤</w:t>
      </w:r>
      <w:r>
        <w:rPr>
          <w:rFonts w:ascii="仿宋" w:eastAsia="仿宋" w:hAnsi="仿宋" w:cs="仿宋" w:hint="eastAsia"/>
          <w:lang w:eastAsia="zh-CN"/>
        </w:rPr>
        <w:t>10CFU/100ml</w:t>
      </w:r>
      <w:r>
        <w:rPr>
          <w:rFonts w:eastAsia="仿宋" w:cs="Calibri"/>
          <w:lang w:eastAsia="zh-CN"/>
        </w:rPr>
        <w:t> </w:t>
      </w:r>
      <w:r>
        <w:rPr>
          <w:rFonts w:eastAsia="仿宋" w:cs="Calibri" w:hint="eastAsia"/>
          <w:lang w:eastAsia="zh-CN"/>
        </w:rPr>
        <w:t>，生产纯水的滤膜孔径为</w:t>
      </w:r>
      <w:r>
        <w:rPr>
          <w:rFonts w:eastAsia="仿宋" w:cs="Calibri" w:hint="eastAsia"/>
          <w:lang w:eastAsia="zh-CN"/>
        </w:rPr>
        <w:t>0.</w:t>
      </w:r>
      <w:r>
        <w:rPr>
          <w:rFonts w:eastAsia="仿宋" w:cs="Calibri"/>
          <w:lang w:eastAsia="zh-CN"/>
        </w:rPr>
        <w:t>0001um.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bookmarkStart w:id="2" w:name="_GoBack"/>
      <w:bookmarkEnd w:id="2"/>
      <w:r>
        <w:rPr>
          <w:rFonts w:ascii="仿宋" w:eastAsia="仿宋" w:hAnsi="仿宋" w:cs="仿宋" w:hint="eastAsia"/>
          <w:lang w:eastAsia="zh-CN"/>
        </w:rPr>
        <w:t>7</w:t>
      </w:r>
      <w:r>
        <w:rPr>
          <w:rFonts w:ascii="仿宋" w:eastAsia="仿宋" w:hAnsi="仿宋" w:cs="仿宋" w:hint="eastAsia"/>
          <w:lang w:eastAsia="zh-CN"/>
        </w:rPr>
        <w:t>设备主要技术要求</w:t>
      </w:r>
      <w:r>
        <w:rPr>
          <w:rFonts w:ascii="仿宋" w:eastAsia="仿宋" w:hAnsi="仿宋" w:cs="仿宋" w:hint="eastAsia"/>
          <w:lang w:eastAsia="zh-CN"/>
        </w:rPr>
        <w:t>/</w:t>
      </w:r>
      <w:r>
        <w:rPr>
          <w:rFonts w:ascii="仿宋" w:eastAsia="仿宋" w:hAnsi="仿宋" w:cs="仿宋" w:hint="eastAsia"/>
          <w:lang w:eastAsia="zh-CN"/>
        </w:rPr>
        <w:t>标准性能</w:t>
      </w:r>
      <w:r>
        <w:rPr>
          <w:rFonts w:ascii="仿宋" w:eastAsia="仿宋" w:hAnsi="仿宋" w:cs="仿宋" w:hint="eastAsia"/>
          <w:lang w:eastAsia="zh-CN"/>
        </w:rPr>
        <w:t xml:space="preserve"> 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7.1</w:t>
      </w:r>
      <w:r>
        <w:rPr>
          <w:rFonts w:ascii="仿宋" w:eastAsia="仿宋" w:hAnsi="仿宋" w:cs="仿宋" w:hint="eastAsia"/>
          <w:lang w:eastAsia="zh-CN"/>
        </w:rPr>
        <w:t>采用采用</w:t>
      </w:r>
      <w:r>
        <w:rPr>
          <w:rFonts w:ascii="仿宋" w:eastAsia="仿宋" w:hAnsi="仿宋" w:cs="仿宋" w:hint="eastAsia"/>
          <w:lang w:eastAsia="zh-CN"/>
        </w:rPr>
        <w:t>P</w:t>
      </w:r>
      <w:r>
        <w:rPr>
          <w:rFonts w:ascii="仿宋" w:eastAsia="仿宋" w:hAnsi="仿宋" w:cs="仿宋"/>
          <w:lang w:eastAsia="zh-CN"/>
        </w:rPr>
        <w:t>LC</w:t>
      </w:r>
      <w:r>
        <w:rPr>
          <w:rFonts w:ascii="仿宋" w:eastAsia="仿宋" w:hAnsi="仿宋" w:cs="仿宋" w:hint="eastAsia"/>
          <w:lang w:eastAsia="zh-CN"/>
        </w:rPr>
        <w:t>智能人机控制系统，全自动控制操作，全程监控设备运行的状态，具备自动液位保护、压力故障保护停机、水质超标报警排放、支持历史记录查询。。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7.2</w:t>
      </w:r>
      <w:r>
        <w:rPr>
          <w:rFonts w:ascii="仿宋" w:eastAsia="仿宋" w:hAnsi="仿宋" w:cs="仿宋" w:hint="eastAsia"/>
          <w:lang w:eastAsia="zh-CN"/>
        </w:rPr>
        <w:t>预处理控制阀采用全自动工作模式，根据设置的时间参数自动进入到再生冲洗状态，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7.3</w:t>
      </w:r>
      <w:r>
        <w:rPr>
          <w:rFonts w:ascii="仿宋" w:eastAsia="仿宋" w:hAnsi="仿宋" w:cs="仿宋" w:hint="eastAsia"/>
          <w:lang w:eastAsia="zh-CN"/>
        </w:rPr>
        <w:t>反渗透主机部分设计开</w:t>
      </w:r>
      <w:r>
        <w:rPr>
          <w:rFonts w:ascii="仿宋" w:eastAsia="仿宋" w:hAnsi="仿宋" w:cs="仿宋" w:hint="eastAsia"/>
          <w:lang w:eastAsia="zh-CN"/>
        </w:rPr>
        <w:t>/</w:t>
      </w:r>
      <w:r>
        <w:rPr>
          <w:rFonts w:ascii="仿宋" w:eastAsia="仿宋" w:hAnsi="仿宋" w:cs="仿宋" w:hint="eastAsia"/>
          <w:lang w:eastAsia="zh-CN"/>
        </w:rPr>
        <w:t>关机自动冲洗、脉动循环正反洗、水满待机冲洗功能，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7.4</w:t>
      </w:r>
      <w:r>
        <w:rPr>
          <w:rFonts w:ascii="仿宋" w:eastAsia="仿宋" w:hAnsi="仿宋" w:cs="仿宋" w:hint="eastAsia"/>
          <w:lang w:eastAsia="zh-CN"/>
        </w:rPr>
        <w:t>设备配备各种显示仪表，</w:t>
      </w:r>
      <w:r>
        <w:rPr>
          <w:rFonts w:ascii="仿宋" w:eastAsia="仿宋" w:hAnsi="仿宋" w:cs="仿宋" w:hint="eastAsia"/>
          <w:color w:val="FF0000"/>
          <w:lang w:eastAsia="zh-CN"/>
        </w:rPr>
        <w:t>能够实时在线的显示水质，流量，压力等信息</w:t>
      </w:r>
      <w:r>
        <w:rPr>
          <w:rFonts w:ascii="仿宋" w:eastAsia="仿宋" w:hAnsi="仿宋" w:cs="仿宋" w:hint="eastAsia"/>
          <w:lang w:eastAsia="zh-CN"/>
        </w:rPr>
        <w:t>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7.5</w:t>
      </w:r>
      <w:r>
        <w:rPr>
          <w:rFonts w:ascii="仿宋" w:eastAsia="仿宋" w:hAnsi="仿宋" w:cs="仿宋" w:hint="eastAsia"/>
          <w:lang w:eastAsia="zh-CN"/>
        </w:rPr>
        <w:t>供水管路采用蛇形循环方式，设置定时</w:t>
      </w:r>
      <w:proofErr w:type="gramStart"/>
      <w:r>
        <w:rPr>
          <w:rFonts w:ascii="仿宋" w:eastAsia="仿宋" w:hAnsi="仿宋" w:cs="仿宋" w:hint="eastAsia"/>
          <w:lang w:eastAsia="zh-CN"/>
        </w:rPr>
        <w:t>循环循环</w:t>
      </w:r>
      <w:proofErr w:type="gramEnd"/>
      <w:r>
        <w:rPr>
          <w:rFonts w:ascii="仿宋" w:eastAsia="仿宋" w:hAnsi="仿宋" w:cs="仿宋" w:hint="eastAsia"/>
          <w:lang w:eastAsia="zh-CN"/>
        </w:rPr>
        <w:t>模式</w:t>
      </w:r>
      <w:r>
        <w:rPr>
          <w:rFonts w:ascii="仿宋" w:eastAsia="仿宋" w:hAnsi="仿宋" w:cs="仿宋" w:hint="eastAsia"/>
          <w:lang w:eastAsia="zh-CN"/>
        </w:rPr>
        <w:t>.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7.6</w:t>
      </w:r>
      <w:r>
        <w:rPr>
          <w:rFonts w:ascii="仿宋" w:eastAsia="仿宋" w:hAnsi="仿宋" w:cs="仿宋" w:hint="eastAsia"/>
          <w:lang w:eastAsia="zh-CN"/>
        </w:rPr>
        <w:t>主机采用一体化设计。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8</w:t>
      </w:r>
      <w:r>
        <w:rPr>
          <w:rFonts w:ascii="仿宋" w:eastAsia="仿宋" w:hAnsi="仿宋" w:cs="仿宋" w:hint="eastAsia"/>
          <w:lang w:eastAsia="zh-CN"/>
        </w:rPr>
        <w:t>控制方式</w:t>
      </w:r>
      <w:r>
        <w:rPr>
          <w:rFonts w:ascii="仿宋" w:eastAsia="仿宋" w:hAnsi="仿宋" w:cs="仿宋" w:hint="eastAsia"/>
          <w:lang w:eastAsia="zh-CN"/>
        </w:rPr>
        <w:t xml:space="preserve"> </w:t>
      </w:r>
    </w:p>
    <w:p w:rsidR="0086729C" w:rsidRDefault="0029485E">
      <w:pPr>
        <w:spacing w:line="240" w:lineRule="auto"/>
        <w:ind w:firstLineChars="200" w:firstLine="440"/>
        <w:rPr>
          <w:rFonts w:ascii="仿宋" w:eastAsia="仿宋" w:hAnsi="仿宋" w:cs="仿宋"/>
          <w:color w:val="FF0000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采用智能人机控制方式，一键自动运行</w:t>
      </w:r>
      <w:r>
        <w:rPr>
          <w:rFonts w:ascii="仿宋" w:eastAsia="仿宋" w:hAnsi="仿宋" w:cs="仿宋" w:hint="eastAsia"/>
          <w:lang w:eastAsia="zh-CN"/>
        </w:rPr>
        <w:t>.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</w:t>
      </w:r>
      <w:r>
        <w:rPr>
          <w:rFonts w:ascii="仿宋" w:eastAsia="仿宋" w:hAnsi="仿宋" w:cs="仿宋" w:hint="eastAsia"/>
          <w:lang w:eastAsia="zh-CN"/>
        </w:rPr>
        <w:t>预处理系统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9.1</w:t>
      </w:r>
      <w:r>
        <w:rPr>
          <w:rFonts w:ascii="仿宋" w:eastAsia="仿宋" w:hAnsi="仿宋" w:cs="仿宋" w:hint="eastAsia"/>
          <w:lang w:eastAsia="zh-CN"/>
        </w:rPr>
        <w:t>预处理系统主要由原水箱，原水泵，石英砂过滤器，活性炭过滤器，软化过滤器，保安过滤器组成。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9.2</w:t>
      </w:r>
      <w:r>
        <w:rPr>
          <w:rFonts w:ascii="仿宋" w:eastAsia="仿宋" w:hAnsi="仿宋" w:cs="仿宋" w:hint="eastAsia"/>
          <w:lang w:eastAsia="zh-CN"/>
        </w:rPr>
        <w:t>原水箱，采用卫生级</w:t>
      </w:r>
      <w:r>
        <w:rPr>
          <w:rFonts w:ascii="仿宋" w:eastAsia="仿宋" w:hAnsi="仿宋" w:cs="仿宋" w:hint="eastAsia"/>
          <w:lang w:eastAsia="zh-CN"/>
        </w:rPr>
        <w:t>P</w:t>
      </w:r>
      <w:r>
        <w:rPr>
          <w:rFonts w:ascii="仿宋" w:eastAsia="仿宋" w:hAnsi="仿宋" w:cs="仿宋"/>
          <w:lang w:eastAsia="zh-CN"/>
        </w:rPr>
        <w:t>E</w:t>
      </w:r>
      <w:r>
        <w:rPr>
          <w:rFonts w:ascii="仿宋" w:eastAsia="仿宋" w:hAnsi="仿宋" w:cs="仿宋" w:hint="eastAsia"/>
          <w:lang w:eastAsia="zh-CN"/>
        </w:rPr>
        <w:t>材质</w:t>
      </w:r>
      <w:r>
        <w:rPr>
          <w:rFonts w:ascii="仿宋" w:eastAsia="仿宋" w:hAnsi="仿宋" w:cs="仿宋" w:hint="eastAsia"/>
          <w:color w:val="FF0000"/>
          <w:lang w:eastAsia="zh-CN"/>
        </w:rPr>
        <w:t>。</w:t>
      </w:r>
      <w:r>
        <w:rPr>
          <w:rFonts w:ascii="仿宋" w:eastAsia="仿宋" w:hAnsi="仿宋" w:cs="仿宋" w:hint="eastAsia"/>
          <w:lang w:eastAsia="zh-CN"/>
        </w:rPr>
        <w:t>配备水位控制器，控制水箱自动补水和系统的自动运行。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9.3</w:t>
      </w:r>
      <w:r>
        <w:rPr>
          <w:rFonts w:ascii="仿宋" w:eastAsia="仿宋" w:hAnsi="仿宋" w:cs="仿宋" w:hint="eastAsia"/>
          <w:lang w:eastAsia="zh-CN"/>
        </w:rPr>
        <w:t>原水泵，过流部件为</w:t>
      </w:r>
      <w:r>
        <w:rPr>
          <w:rFonts w:ascii="仿宋" w:eastAsia="仿宋" w:hAnsi="仿宋" w:cs="仿宋" w:hint="eastAsia"/>
          <w:lang w:eastAsia="zh-CN"/>
        </w:rPr>
        <w:t>304</w:t>
      </w:r>
      <w:r>
        <w:rPr>
          <w:rFonts w:ascii="仿宋" w:eastAsia="仿宋" w:hAnsi="仿宋" w:cs="仿宋" w:hint="eastAsia"/>
          <w:lang w:eastAsia="zh-CN"/>
        </w:rPr>
        <w:t>不锈钢，流量</w:t>
      </w:r>
      <w:r>
        <w:rPr>
          <w:rFonts w:ascii="仿宋" w:eastAsia="仿宋" w:hAnsi="仿宋" w:cs="仿宋" w:hint="eastAsia"/>
          <w:lang w:eastAsia="zh-CN"/>
        </w:rPr>
        <w:t>2</w:t>
      </w:r>
      <w:r>
        <w:rPr>
          <w:rFonts w:ascii="仿宋" w:eastAsia="仿宋" w:hAnsi="仿宋" w:cs="仿宋"/>
          <w:lang w:eastAsia="zh-CN"/>
        </w:rPr>
        <w:t>m</w:t>
      </w:r>
      <w:r>
        <w:rPr>
          <w:rFonts w:ascii="仿宋" w:eastAsia="仿宋" w:hAnsi="仿宋" w:cs="仿宋"/>
          <w:vertAlign w:val="superscript"/>
          <w:lang w:eastAsia="zh-CN"/>
        </w:rPr>
        <w:t>3</w:t>
      </w:r>
      <w:r>
        <w:rPr>
          <w:rFonts w:ascii="仿宋" w:eastAsia="仿宋" w:hAnsi="仿宋" w:cs="仿宋"/>
          <w:lang w:eastAsia="zh-CN"/>
        </w:rPr>
        <w:t>/h.</w:t>
      </w:r>
      <w:r>
        <w:rPr>
          <w:rFonts w:ascii="仿宋" w:eastAsia="仿宋" w:hAnsi="仿宋" w:cs="仿宋" w:hint="eastAsia"/>
          <w:lang w:eastAsia="zh-CN"/>
        </w:rPr>
        <w:t>扬程大于</w:t>
      </w:r>
      <w:r>
        <w:rPr>
          <w:rFonts w:ascii="仿宋" w:eastAsia="仿宋" w:hAnsi="仿宋" w:cs="仿宋" w:hint="eastAsia"/>
          <w:lang w:eastAsia="zh-CN"/>
        </w:rPr>
        <w:t>30</w:t>
      </w:r>
      <w:r>
        <w:rPr>
          <w:rFonts w:ascii="仿宋" w:eastAsia="仿宋" w:hAnsi="仿宋" w:cs="仿宋"/>
          <w:lang w:eastAsia="zh-CN"/>
        </w:rPr>
        <w:t>m</w:t>
      </w:r>
      <w:r>
        <w:rPr>
          <w:rFonts w:ascii="仿宋" w:eastAsia="仿宋" w:hAnsi="仿宋" w:cs="仿宋" w:hint="eastAsia"/>
          <w:lang w:eastAsia="zh-CN"/>
        </w:rPr>
        <w:t>，能为预处理提供足够的压力和流量。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9.4</w:t>
      </w:r>
      <w:r>
        <w:rPr>
          <w:rFonts w:ascii="仿宋" w:eastAsia="仿宋" w:hAnsi="仿宋" w:cs="仿宋" w:hint="eastAsia"/>
          <w:lang w:eastAsia="zh-CN"/>
        </w:rPr>
        <w:t>石英砂过滤器，内填充</w:t>
      </w:r>
      <w:r>
        <w:rPr>
          <w:rFonts w:ascii="仿宋" w:eastAsia="仿宋" w:hAnsi="仿宋" w:cs="仿宋" w:hint="eastAsia"/>
          <w:lang w:eastAsia="zh-CN"/>
        </w:rPr>
        <w:t>6-8</w:t>
      </w:r>
      <w:r>
        <w:rPr>
          <w:rFonts w:ascii="仿宋" w:eastAsia="仿宋" w:hAnsi="仿宋" w:cs="仿宋" w:hint="eastAsia"/>
          <w:lang w:eastAsia="zh-CN"/>
        </w:rPr>
        <w:t>目的石英砂颗粒，能有效截留自来水中的泥沙，铁锈，胶体，有机物等肉眼可见物质，降低进水浊度。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9.5</w:t>
      </w:r>
      <w:r>
        <w:rPr>
          <w:rFonts w:ascii="仿宋" w:eastAsia="仿宋" w:hAnsi="仿宋" w:cs="仿宋" w:hint="eastAsia"/>
          <w:lang w:eastAsia="zh-CN"/>
        </w:rPr>
        <w:t>活性炭过滤器，内填充由优质果壳烧制而成的活性炭，</w:t>
      </w:r>
      <w:r>
        <w:rPr>
          <w:rFonts w:ascii="仿宋" w:eastAsia="仿宋" w:hAnsi="仿宋" w:cs="仿宋" w:hint="eastAsia"/>
          <w:lang w:eastAsia="zh-CN"/>
        </w:rPr>
        <w:t>.</w:t>
      </w:r>
    </w:p>
    <w:p w:rsidR="0086729C" w:rsidRDefault="0029485E">
      <w:pPr>
        <w:spacing w:line="240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9.6</w:t>
      </w:r>
      <w:r>
        <w:rPr>
          <w:rFonts w:ascii="仿宋" w:eastAsia="仿宋" w:hAnsi="仿宋" w:cs="仿宋" w:hint="eastAsia"/>
          <w:lang w:eastAsia="zh-CN"/>
        </w:rPr>
        <w:t>软化过滤器，内填充阳离子交换树脂</w:t>
      </w:r>
      <w:r>
        <w:rPr>
          <w:rFonts w:ascii="仿宋" w:eastAsia="仿宋" w:hAnsi="仿宋" w:cs="仿宋" w:hint="eastAsia"/>
          <w:lang w:eastAsia="zh-CN"/>
        </w:rPr>
        <w:t>.</w:t>
      </w:r>
    </w:p>
    <w:p w:rsidR="0086729C" w:rsidRDefault="0029485E">
      <w:pPr>
        <w:spacing w:line="240" w:lineRule="auto"/>
        <w:rPr>
          <w:rFonts w:ascii="仿宋" w:eastAsia="仿宋" w:hAnsi="仿宋"/>
          <w:szCs w:val="21"/>
          <w:lang w:eastAsia="zh-CN"/>
        </w:rPr>
      </w:pPr>
      <w:r>
        <w:rPr>
          <w:rFonts w:ascii="仿宋" w:eastAsia="仿宋" w:hAnsi="仿宋" w:cs="仿宋" w:hint="eastAsia"/>
          <w:lang w:eastAsia="zh-CN"/>
        </w:rPr>
        <w:lastRenderedPageBreak/>
        <w:t>10</w:t>
      </w:r>
      <w:r>
        <w:rPr>
          <w:rFonts w:ascii="仿宋" w:eastAsia="仿宋" w:hAnsi="仿宋" w:hint="eastAsia"/>
          <w:szCs w:val="21"/>
          <w:lang w:eastAsia="zh-CN"/>
        </w:rPr>
        <w:t>★纯水输送系统：含压力控制器及</w:t>
      </w:r>
      <w:r>
        <w:rPr>
          <w:rFonts w:ascii="仿宋" w:eastAsia="仿宋" w:hAnsi="仿宋" w:hint="eastAsia"/>
          <w:szCs w:val="21"/>
          <w:lang w:eastAsia="zh-CN"/>
        </w:rPr>
        <w:t>304</w:t>
      </w:r>
      <w:r>
        <w:rPr>
          <w:rFonts w:ascii="仿宋" w:eastAsia="仿宋" w:hAnsi="仿宋" w:hint="eastAsia"/>
          <w:szCs w:val="21"/>
          <w:lang w:eastAsia="zh-CN"/>
        </w:rPr>
        <w:t>自吸式射流输送泵，</w:t>
      </w:r>
      <w:proofErr w:type="gramStart"/>
      <w:r>
        <w:rPr>
          <w:rFonts w:ascii="仿宋" w:eastAsia="仿宋" w:hAnsi="仿宋" w:hint="eastAsia"/>
          <w:szCs w:val="21"/>
          <w:lang w:eastAsia="zh-CN"/>
        </w:rPr>
        <w:t>输送泵配压力控制器</w:t>
      </w:r>
      <w:proofErr w:type="gramEnd"/>
      <w:r>
        <w:rPr>
          <w:rFonts w:ascii="仿宋" w:eastAsia="仿宋" w:hAnsi="仿宋" w:hint="eastAsia"/>
          <w:szCs w:val="21"/>
          <w:lang w:eastAsia="zh-CN"/>
        </w:rPr>
        <w:t>，终端设备用水启用，停用水时根据压力自动进入待机状态。</w:t>
      </w:r>
    </w:p>
    <w:p w:rsidR="0086729C" w:rsidRDefault="0029485E">
      <w:pPr>
        <w:spacing w:line="240" w:lineRule="auto"/>
        <w:rPr>
          <w:rFonts w:ascii="仿宋" w:eastAsia="仿宋" w:hAnsi="仿宋"/>
          <w:szCs w:val="21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11</w:t>
      </w:r>
      <w:r>
        <w:rPr>
          <w:rFonts w:ascii="仿宋" w:eastAsia="仿宋" w:hAnsi="仿宋" w:hint="eastAsia"/>
          <w:szCs w:val="21"/>
          <w:lang w:eastAsia="zh-CN"/>
        </w:rPr>
        <w:t>电源要求：单相</w:t>
      </w:r>
      <w:r>
        <w:rPr>
          <w:rFonts w:ascii="仿宋" w:eastAsia="仿宋" w:hAnsi="仿宋" w:hint="eastAsia"/>
          <w:szCs w:val="21"/>
          <w:lang w:eastAsia="zh-CN"/>
        </w:rPr>
        <w:t>220V</w:t>
      </w:r>
      <w:r>
        <w:rPr>
          <w:rFonts w:ascii="仿宋" w:eastAsia="仿宋" w:hAnsi="仿宋" w:hint="eastAsia"/>
          <w:szCs w:val="21"/>
          <w:lang w:eastAsia="zh-CN"/>
        </w:rPr>
        <w:t>±</w:t>
      </w:r>
      <w:r>
        <w:rPr>
          <w:rFonts w:ascii="仿宋" w:eastAsia="仿宋" w:hAnsi="仿宋" w:hint="eastAsia"/>
          <w:szCs w:val="21"/>
          <w:lang w:eastAsia="zh-CN"/>
        </w:rPr>
        <w:t>10%,50Hz</w:t>
      </w:r>
      <w:r>
        <w:rPr>
          <w:rFonts w:ascii="仿宋" w:eastAsia="仿宋" w:hAnsi="仿宋" w:hint="eastAsia"/>
          <w:szCs w:val="21"/>
          <w:lang w:eastAsia="zh-CN"/>
        </w:rPr>
        <w:t>；功率</w:t>
      </w:r>
      <w:r>
        <w:rPr>
          <w:rFonts w:ascii="仿宋" w:eastAsia="仿宋" w:hAnsi="仿宋" w:hint="eastAsia"/>
          <w:szCs w:val="21"/>
          <w:lang w:eastAsia="zh-CN"/>
        </w:rPr>
        <w:t>2.2</w:t>
      </w:r>
      <w:r>
        <w:rPr>
          <w:rFonts w:ascii="仿宋" w:eastAsia="仿宋" w:hAnsi="仿宋"/>
          <w:szCs w:val="21"/>
          <w:lang w:eastAsia="zh-CN"/>
        </w:rPr>
        <w:t>Kw,</w:t>
      </w:r>
      <w:r>
        <w:rPr>
          <w:rFonts w:ascii="仿宋" w:eastAsia="仿宋" w:hAnsi="仿宋" w:hint="eastAsia"/>
          <w:szCs w:val="21"/>
          <w:lang w:eastAsia="zh-CN"/>
        </w:rPr>
        <w:t>环境要求：适应于环境温度</w:t>
      </w:r>
      <w:r>
        <w:rPr>
          <w:rFonts w:ascii="仿宋" w:eastAsia="仿宋" w:hAnsi="仿宋" w:hint="eastAsia"/>
          <w:szCs w:val="21"/>
          <w:lang w:eastAsia="zh-CN"/>
        </w:rPr>
        <w:t>+5</w:t>
      </w:r>
      <w:r>
        <w:rPr>
          <w:rFonts w:ascii="仿宋" w:eastAsia="仿宋" w:hAnsi="仿宋" w:hint="eastAsia"/>
          <w:szCs w:val="21"/>
          <w:lang w:eastAsia="zh-CN"/>
        </w:rPr>
        <w:t>℃</w:t>
      </w:r>
      <w:r>
        <w:rPr>
          <w:rFonts w:ascii="仿宋" w:eastAsia="仿宋" w:hAnsi="仿宋" w:hint="eastAsia"/>
          <w:szCs w:val="21"/>
          <w:lang w:eastAsia="zh-CN"/>
        </w:rPr>
        <w:t>-+30</w:t>
      </w:r>
      <w:r>
        <w:rPr>
          <w:rFonts w:ascii="仿宋" w:eastAsia="仿宋" w:hAnsi="仿宋" w:hint="eastAsia"/>
          <w:szCs w:val="21"/>
          <w:lang w:eastAsia="zh-CN"/>
        </w:rPr>
        <w:t>℃之间，相对湿度≤</w:t>
      </w:r>
      <w:r>
        <w:rPr>
          <w:rFonts w:ascii="仿宋" w:eastAsia="仿宋" w:hAnsi="仿宋" w:hint="eastAsia"/>
          <w:szCs w:val="21"/>
          <w:lang w:eastAsia="zh-CN"/>
        </w:rPr>
        <w:t>80%</w:t>
      </w:r>
      <w:r>
        <w:rPr>
          <w:rFonts w:ascii="仿宋" w:eastAsia="仿宋" w:hAnsi="仿宋" w:hint="eastAsia"/>
          <w:szCs w:val="21"/>
          <w:lang w:eastAsia="zh-CN"/>
        </w:rPr>
        <w:t>。</w:t>
      </w:r>
    </w:p>
    <w:p w:rsidR="0086729C" w:rsidRDefault="0029485E">
      <w:pPr>
        <w:spacing w:line="240" w:lineRule="auto"/>
        <w:rPr>
          <w:rFonts w:ascii="仿宋" w:eastAsia="仿宋" w:hAnsi="仿宋"/>
          <w:szCs w:val="21"/>
          <w:lang w:eastAsia="zh-CN"/>
        </w:rPr>
      </w:pPr>
      <w:r>
        <w:rPr>
          <w:rFonts w:ascii="仿宋" w:eastAsia="仿宋" w:hAnsi="仿宋" w:hint="eastAsia"/>
          <w:szCs w:val="21"/>
          <w:lang w:eastAsia="zh-CN"/>
        </w:rPr>
        <w:t>12</w:t>
      </w:r>
      <w:r>
        <w:rPr>
          <w:rFonts w:ascii="仿宋" w:eastAsia="仿宋" w:hAnsi="仿宋" w:hint="eastAsia"/>
          <w:szCs w:val="21"/>
          <w:lang w:eastAsia="zh-CN"/>
        </w:rPr>
        <w:t>主机采用开放式喷塑碳钢结构，底部</w:t>
      </w:r>
      <w:proofErr w:type="gramStart"/>
      <w:r>
        <w:rPr>
          <w:rFonts w:ascii="仿宋" w:eastAsia="仿宋" w:hAnsi="仿宋" w:hint="eastAsia"/>
          <w:szCs w:val="21"/>
          <w:lang w:eastAsia="zh-CN"/>
        </w:rPr>
        <w:t>自带万向</w:t>
      </w:r>
      <w:proofErr w:type="gramEnd"/>
      <w:r>
        <w:rPr>
          <w:rFonts w:ascii="仿宋" w:eastAsia="仿宋" w:hAnsi="仿宋" w:hint="eastAsia"/>
          <w:szCs w:val="21"/>
          <w:lang w:eastAsia="zh-CN"/>
        </w:rPr>
        <w:t>轮，采用模块化设计和安装，具有可升级能力。</w:t>
      </w:r>
    </w:p>
    <w:p w:rsidR="0086729C" w:rsidRDefault="0029485E">
      <w:pPr>
        <w:spacing w:line="240" w:lineRule="auto"/>
        <w:rPr>
          <w:rFonts w:ascii="仿宋" w:eastAsia="仿宋" w:hAnsi="仿宋"/>
          <w:szCs w:val="21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13</w:t>
      </w:r>
      <w:r>
        <w:rPr>
          <w:rFonts w:ascii="仿宋" w:eastAsia="仿宋" w:hAnsi="仿宋" w:hint="eastAsia"/>
          <w:szCs w:val="21"/>
          <w:lang w:eastAsia="zh-CN"/>
        </w:rPr>
        <w:t>★消毒系统</w:t>
      </w:r>
      <w:r>
        <w:rPr>
          <w:rFonts w:ascii="仿宋" w:eastAsia="仿宋" w:hAnsi="仿宋" w:hint="eastAsia"/>
          <w:szCs w:val="21"/>
          <w:lang w:eastAsia="zh-CN"/>
        </w:rPr>
        <w:t>;</w:t>
      </w:r>
      <w:r>
        <w:rPr>
          <w:rFonts w:ascii="仿宋" w:eastAsia="仿宋" w:hAnsi="仿宋" w:hint="eastAsia"/>
          <w:szCs w:val="21"/>
          <w:lang w:eastAsia="zh-CN"/>
        </w:rPr>
        <w:t>消毒采用化学消毒方式，结合紫外线回路消毒，输送管道采用循环方式</w:t>
      </w:r>
      <w:r>
        <w:rPr>
          <w:rFonts w:ascii="仿宋" w:eastAsia="仿宋" w:hAnsi="仿宋" w:hint="eastAsia"/>
          <w:szCs w:val="21"/>
          <w:lang w:eastAsia="zh-CN"/>
        </w:rPr>
        <w:t>.</w:t>
      </w:r>
    </w:p>
    <w:p w:rsidR="0086729C" w:rsidRDefault="0029485E">
      <w:pPr>
        <w:spacing w:line="240" w:lineRule="auto"/>
        <w:rPr>
          <w:rFonts w:ascii="仿宋" w:eastAsia="仿宋" w:hAnsi="仿宋"/>
          <w:szCs w:val="21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14</w:t>
      </w:r>
      <w:r>
        <w:rPr>
          <w:rFonts w:ascii="仿宋" w:eastAsia="仿宋" w:hAnsi="仿宋" w:hint="eastAsia"/>
          <w:szCs w:val="21"/>
          <w:lang w:eastAsia="zh-CN"/>
        </w:rPr>
        <w:t>系统具有故障诊断能力，可根据压力、流量、水质等参数的偏离情况进行预判告警和指示；设备设有原水缺水、停电、过载、过流的自动保护功能，确保设备自身安全；反渗透膜自动冲洗，开机、关机</w:t>
      </w:r>
      <w:proofErr w:type="gramStart"/>
      <w:r>
        <w:rPr>
          <w:rFonts w:ascii="仿宋" w:eastAsia="仿宋" w:hAnsi="仿宋" w:hint="eastAsia"/>
          <w:szCs w:val="21"/>
          <w:lang w:eastAsia="zh-CN"/>
        </w:rPr>
        <w:t>自动大</w:t>
      </w:r>
      <w:proofErr w:type="gramEnd"/>
      <w:r>
        <w:rPr>
          <w:rFonts w:ascii="仿宋" w:eastAsia="仿宋" w:hAnsi="仿宋" w:hint="eastAsia"/>
          <w:szCs w:val="21"/>
          <w:lang w:eastAsia="zh-CN"/>
        </w:rPr>
        <w:t>流量冲洗，排出淤积水，同时运行中自动检测工作状况，随时进行冲洗；具备电器过流报警与保护装置，提高操作人员的安全性和设备运行的稳定性。</w:t>
      </w:r>
    </w:p>
    <w:sectPr w:rsidR="0086729C">
      <w:pgSz w:w="11906" w:h="16838"/>
      <w:pgMar w:top="1000" w:right="646" w:bottom="1318" w:left="9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4847"/>
    <w:rsid w:val="00024AF0"/>
    <w:rsid w:val="00033D48"/>
    <w:rsid w:val="00036AFE"/>
    <w:rsid w:val="000534BF"/>
    <w:rsid w:val="00061A79"/>
    <w:rsid w:val="00155C91"/>
    <w:rsid w:val="001903F3"/>
    <w:rsid w:val="001B5484"/>
    <w:rsid w:val="001D09A7"/>
    <w:rsid w:val="001D38C1"/>
    <w:rsid w:val="001E3D9B"/>
    <w:rsid w:val="002108AD"/>
    <w:rsid w:val="0025592D"/>
    <w:rsid w:val="0028356D"/>
    <w:rsid w:val="002860DC"/>
    <w:rsid w:val="00287744"/>
    <w:rsid w:val="0029485E"/>
    <w:rsid w:val="002F3EE7"/>
    <w:rsid w:val="003254AC"/>
    <w:rsid w:val="003271ED"/>
    <w:rsid w:val="00363E24"/>
    <w:rsid w:val="003E5BAA"/>
    <w:rsid w:val="003F0487"/>
    <w:rsid w:val="003F4E4D"/>
    <w:rsid w:val="00414097"/>
    <w:rsid w:val="005041BE"/>
    <w:rsid w:val="005136F6"/>
    <w:rsid w:val="005937F5"/>
    <w:rsid w:val="00593CB9"/>
    <w:rsid w:val="00607FAD"/>
    <w:rsid w:val="00615EFA"/>
    <w:rsid w:val="006213FF"/>
    <w:rsid w:val="006B04C7"/>
    <w:rsid w:val="006D077F"/>
    <w:rsid w:val="006E4A2B"/>
    <w:rsid w:val="007057B0"/>
    <w:rsid w:val="00712042"/>
    <w:rsid w:val="00722704"/>
    <w:rsid w:val="008328C6"/>
    <w:rsid w:val="00857BD7"/>
    <w:rsid w:val="00861593"/>
    <w:rsid w:val="00865621"/>
    <w:rsid w:val="0086729C"/>
    <w:rsid w:val="008C4409"/>
    <w:rsid w:val="008D020D"/>
    <w:rsid w:val="008D4179"/>
    <w:rsid w:val="008D52DF"/>
    <w:rsid w:val="00920398"/>
    <w:rsid w:val="009578B6"/>
    <w:rsid w:val="009C1AEF"/>
    <w:rsid w:val="009E0258"/>
    <w:rsid w:val="009F6F94"/>
    <w:rsid w:val="00A049F0"/>
    <w:rsid w:val="00A24700"/>
    <w:rsid w:val="00A53FB4"/>
    <w:rsid w:val="00A555B0"/>
    <w:rsid w:val="00AA75C0"/>
    <w:rsid w:val="00AB2FD2"/>
    <w:rsid w:val="00AE3C0C"/>
    <w:rsid w:val="00BA05C0"/>
    <w:rsid w:val="00C17B16"/>
    <w:rsid w:val="00C93B0E"/>
    <w:rsid w:val="00CA3440"/>
    <w:rsid w:val="00CB7117"/>
    <w:rsid w:val="00CD32A7"/>
    <w:rsid w:val="00CE0632"/>
    <w:rsid w:val="00CE4332"/>
    <w:rsid w:val="00CE7735"/>
    <w:rsid w:val="00CF131D"/>
    <w:rsid w:val="00CF3FC1"/>
    <w:rsid w:val="00D63940"/>
    <w:rsid w:val="00D9756D"/>
    <w:rsid w:val="00E12B41"/>
    <w:rsid w:val="00E45BD5"/>
    <w:rsid w:val="00E712EF"/>
    <w:rsid w:val="00F212FF"/>
    <w:rsid w:val="00F53EE5"/>
    <w:rsid w:val="00FA0C5D"/>
    <w:rsid w:val="00FB674F"/>
    <w:rsid w:val="00FC752D"/>
    <w:rsid w:val="00FE0077"/>
    <w:rsid w:val="00FE4094"/>
    <w:rsid w:val="017D071C"/>
    <w:rsid w:val="03A57BA1"/>
    <w:rsid w:val="04161142"/>
    <w:rsid w:val="0471517D"/>
    <w:rsid w:val="05B23174"/>
    <w:rsid w:val="068B22D5"/>
    <w:rsid w:val="06DB5799"/>
    <w:rsid w:val="07951795"/>
    <w:rsid w:val="0B8355CF"/>
    <w:rsid w:val="0C7114D0"/>
    <w:rsid w:val="0C8A7564"/>
    <w:rsid w:val="10384F8E"/>
    <w:rsid w:val="124145E0"/>
    <w:rsid w:val="125D4847"/>
    <w:rsid w:val="1300273C"/>
    <w:rsid w:val="1401264F"/>
    <w:rsid w:val="142001DD"/>
    <w:rsid w:val="14372AF3"/>
    <w:rsid w:val="15AD43CC"/>
    <w:rsid w:val="15FD3D9D"/>
    <w:rsid w:val="16167E35"/>
    <w:rsid w:val="16BB6265"/>
    <w:rsid w:val="17E60EA9"/>
    <w:rsid w:val="1A8611C1"/>
    <w:rsid w:val="1ABB7360"/>
    <w:rsid w:val="1C40325A"/>
    <w:rsid w:val="1CA30CBB"/>
    <w:rsid w:val="1CFD5418"/>
    <w:rsid w:val="1E090558"/>
    <w:rsid w:val="1E7F66AD"/>
    <w:rsid w:val="1F104853"/>
    <w:rsid w:val="1F274978"/>
    <w:rsid w:val="1FFD2177"/>
    <w:rsid w:val="21A21E39"/>
    <w:rsid w:val="22037406"/>
    <w:rsid w:val="22594E4D"/>
    <w:rsid w:val="23041A70"/>
    <w:rsid w:val="244C2647"/>
    <w:rsid w:val="249307C0"/>
    <w:rsid w:val="24F73FF1"/>
    <w:rsid w:val="25A55EF5"/>
    <w:rsid w:val="25D41896"/>
    <w:rsid w:val="260D3A4C"/>
    <w:rsid w:val="26B400FC"/>
    <w:rsid w:val="289A1AC7"/>
    <w:rsid w:val="28E24745"/>
    <w:rsid w:val="2B890D8C"/>
    <w:rsid w:val="2C362D81"/>
    <w:rsid w:val="2C913703"/>
    <w:rsid w:val="2D560A7B"/>
    <w:rsid w:val="2F6B3835"/>
    <w:rsid w:val="314575F9"/>
    <w:rsid w:val="317E2291"/>
    <w:rsid w:val="32C8247A"/>
    <w:rsid w:val="34392C82"/>
    <w:rsid w:val="35573E10"/>
    <w:rsid w:val="35C53E55"/>
    <w:rsid w:val="384628A4"/>
    <w:rsid w:val="3BFF59A6"/>
    <w:rsid w:val="3DA24CFB"/>
    <w:rsid w:val="3DCF3BFB"/>
    <w:rsid w:val="3E233407"/>
    <w:rsid w:val="409D20B0"/>
    <w:rsid w:val="414D2E53"/>
    <w:rsid w:val="458E66BD"/>
    <w:rsid w:val="45D0356D"/>
    <w:rsid w:val="46D0081F"/>
    <w:rsid w:val="47655A2A"/>
    <w:rsid w:val="49FD63E0"/>
    <w:rsid w:val="4A171C0A"/>
    <w:rsid w:val="4B135538"/>
    <w:rsid w:val="4C5D20C6"/>
    <w:rsid w:val="4D8136F7"/>
    <w:rsid w:val="4D8C18B5"/>
    <w:rsid w:val="4E2B1925"/>
    <w:rsid w:val="4E3E6A09"/>
    <w:rsid w:val="4FA017E0"/>
    <w:rsid w:val="50761C5E"/>
    <w:rsid w:val="50B66284"/>
    <w:rsid w:val="52305BFE"/>
    <w:rsid w:val="53066A48"/>
    <w:rsid w:val="53741D5B"/>
    <w:rsid w:val="53834299"/>
    <w:rsid w:val="53EF7487"/>
    <w:rsid w:val="543A495B"/>
    <w:rsid w:val="549B5992"/>
    <w:rsid w:val="55DB4E5E"/>
    <w:rsid w:val="565F4E39"/>
    <w:rsid w:val="56A85AE0"/>
    <w:rsid w:val="590D37BD"/>
    <w:rsid w:val="59204399"/>
    <w:rsid w:val="59D53E06"/>
    <w:rsid w:val="5A3176DE"/>
    <w:rsid w:val="5B1C4CF3"/>
    <w:rsid w:val="5B6E0AB6"/>
    <w:rsid w:val="5C172F6D"/>
    <w:rsid w:val="5DDB58FA"/>
    <w:rsid w:val="5E761865"/>
    <w:rsid w:val="5EC515CD"/>
    <w:rsid w:val="5F73558E"/>
    <w:rsid w:val="5FFB3E4A"/>
    <w:rsid w:val="609A3A7B"/>
    <w:rsid w:val="60D6360A"/>
    <w:rsid w:val="61147C87"/>
    <w:rsid w:val="62BD5AB6"/>
    <w:rsid w:val="64D66976"/>
    <w:rsid w:val="657A56C9"/>
    <w:rsid w:val="668430BB"/>
    <w:rsid w:val="66F65459"/>
    <w:rsid w:val="6B15104D"/>
    <w:rsid w:val="6BCF5F6D"/>
    <w:rsid w:val="6C054F26"/>
    <w:rsid w:val="6E4E7DEB"/>
    <w:rsid w:val="6F1753F4"/>
    <w:rsid w:val="6FC74981"/>
    <w:rsid w:val="71836825"/>
    <w:rsid w:val="733E4B78"/>
    <w:rsid w:val="734C42D1"/>
    <w:rsid w:val="75DD31B9"/>
    <w:rsid w:val="76674FEA"/>
    <w:rsid w:val="76E26035"/>
    <w:rsid w:val="779F7353"/>
    <w:rsid w:val="77ED7BD6"/>
    <w:rsid w:val="79383DD3"/>
    <w:rsid w:val="79AB2FC0"/>
    <w:rsid w:val="79BF73D1"/>
    <w:rsid w:val="7BBC22D0"/>
    <w:rsid w:val="7C912636"/>
    <w:rsid w:val="7CBF67D1"/>
    <w:rsid w:val="7E163F3D"/>
    <w:rsid w:val="7F0749A6"/>
    <w:rsid w:val="7FB253E2"/>
    <w:rsid w:val="7FC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Times New Roman" w:hint="eastAsia"/>
      <w:sz w:val="24"/>
      <w:szCs w:val="24"/>
      <w:lang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P">
    <w:name w:val="UP正文"/>
    <w:basedOn w:val="a"/>
    <w:qFormat/>
    <w:pPr>
      <w:widowControl w:val="0"/>
      <w:spacing w:after="0" w:line="360" w:lineRule="auto"/>
      <w:ind w:leftChars="200" w:left="420" w:firstLineChars="200" w:firstLine="420"/>
      <w:jc w:val="both"/>
    </w:pPr>
  </w:style>
  <w:style w:type="character" w:customStyle="1" w:styleId="Char">
    <w:name w:val="页脚 Char"/>
    <w:basedOn w:val="a0"/>
    <w:link w:val="a3"/>
    <w:qFormat/>
    <w:rPr>
      <w:rFonts w:ascii="Calibri" w:hAnsi="Calibri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Times New Roman" w:hint="eastAsia"/>
      <w:sz w:val="24"/>
      <w:szCs w:val="24"/>
      <w:lang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P">
    <w:name w:val="UP正文"/>
    <w:basedOn w:val="a"/>
    <w:qFormat/>
    <w:pPr>
      <w:widowControl w:val="0"/>
      <w:spacing w:after="0" w:line="360" w:lineRule="auto"/>
      <w:ind w:leftChars="200" w:left="420" w:firstLineChars="200" w:firstLine="420"/>
      <w:jc w:val="both"/>
    </w:pPr>
  </w:style>
  <w:style w:type="character" w:customStyle="1" w:styleId="Char">
    <w:name w:val="页脚 Char"/>
    <w:basedOn w:val="a0"/>
    <w:link w:val="a3"/>
    <w:qFormat/>
    <w:rPr>
      <w:rFonts w:ascii="Calibri" w:hAnsi="Calibri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BC988-EF24-41AD-A31A-5BAACD66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PC-Peter</dc:creator>
  <cp:lastModifiedBy>微软用户</cp:lastModifiedBy>
  <cp:revision>4</cp:revision>
  <dcterms:created xsi:type="dcterms:W3CDTF">2021-09-07T09:51:00Z</dcterms:created>
  <dcterms:modified xsi:type="dcterms:W3CDTF">2022-04-18T02:35:00Z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