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4A82" w:rsidRDefault="00D15A88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型号：</w:t>
      </w:r>
      <w:proofErr w:type="gramStart"/>
      <w:r>
        <w:rPr>
          <w:rFonts w:ascii="宋体" w:hAnsi="宋体" w:cs="宋体"/>
          <w:sz w:val="24"/>
          <w:szCs w:val="32"/>
        </w:rPr>
        <w:t>纽</w:t>
      </w:r>
      <w:proofErr w:type="gramEnd"/>
      <w:r>
        <w:rPr>
          <w:rFonts w:ascii="宋体" w:hAnsi="宋体" w:cs="宋体"/>
          <w:sz w:val="24"/>
          <w:szCs w:val="32"/>
        </w:rPr>
        <w:t>荷尔</w:t>
      </w:r>
      <w:r>
        <w:rPr>
          <w:rFonts w:ascii="宋体" w:hAnsi="宋体" w:cs="宋体"/>
          <w:sz w:val="24"/>
          <w:szCs w:val="32"/>
        </w:rPr>
        <w:t xml:space="preserve"> /  </w:t>
      </w:r>
      <w:r>
        <w:rPr>
          <w:rFonts w:ascii="宋体" w:hAnsi="宋体" w:cs="宋体"/>
          <w:sz w:val="24"/>
          <w:szCs w:val="32"/>
        </w:rPr>
        <w:t>电子视频显微镜</w:t>
      </w:r>
      <w:r>
        <w:rPr>
          <w:rFonts w:ascii="宋体" w:hAnsi="宋体" w:cs="宋体"/>
          <w:sz w:val="24"/>
          <w:szCs w:val="32"/>
        </w:rPr>
        <w:t xml:space="preserve"> DZ-Y600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出厂时间：</w:t>
      </w:r>
      <w:r>
        <w:rPr>
          <w:rFonts w:ascii="宋体" w:hAnsi="宋体" w:cs="宋体"/>
          <w:sz w:val="24"/>
          <w:szCs w:val="32"/>
        </w:rPr>
        <w:t>新机上市</w:t>
      </w:r>
      <w:r>
        <w:rPr>
          <w:rFonts w:ascii="宋体" w:hAnsi="宋体" w:cs="宋体"/>
          <w:sz w:val="24"/>
          <w:szCs w:val="32"/>
        </w:rPr>
        <w:t xml:space="preserve"> </w:t>
      </w:r>
    </w:p>
    <w:p w:rsidR="00594A82" w:rsidRDefault="00D15A88">
      <w:pPr>
        <w:spacing w:line="312" w:lineRule="auto"/>
        <w:ind w:left="720" w:hangingChars="300" w:hanging="7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功能：</w:t>
      </w:r>
      <w:r>
        <w:rPr>
          <w:rFonts w:ascii="宋体" w:hAnsi="宋体" w:cs="宋体"/>
          <w:sz w:val="24"/>
          <w:szCs w:val="32"/>
        </w:rPr>
        <w:t>数据采集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ascii="宋体" w:hAnsi="宋体" w:cs="宋体"/>
          <w:sz w:val="24"/>
          <w:szCs w:val="32"/>
        </w:rPr>
        <w:t>、视频观察、图像拍照、尺寸测量、保存</w:t>
      </w:r>
      <w:r>
        <w:rPr>
          <w:rFonts w:ascii="宋体" w:hAnsi="宋体" w:cs="宋体"/>
          <w:sz w:val="24"/>
          <w:szCs w:val="32"/>
        </w:rPr>
        <w:t>JPG</w:t>
      </w:r>
      <w:r>
        <w:rPr>
          <w:rFonts w:ascii="宋体" w:hAnsi="宋体" w:cs="宋体"/>
          <w:sz w:val="24"/>
          <w:szCs w:val="32"/>
        </w:rPr>
        <w:t>图片</w:t>
      </w:r>
      <w:r>
        <w:rPr>
          <w:rFonts w:ascii="宋体" w:hAnsi="宋体" w:cs="宋体" w:hint="eastAsia"/>
          <w:sz w:val="24"/>
          <w:szCs w:val="32"/>
        </w:rPr>
        <w:t>、</w:t>
      </w:r>
      <w:r>
        <w:rPr>
          <w:rFonts w:ascii="宋体" w:hAnsi="宋体" w:cs="宋体"/>
          <w:sz w:val="24"/>
          <w:szCs w:val="32"/>
        </w:rPr>
        <w:t>U</w:t>
      </w:r>
      <w:r>
        <w:rPr>
          <w:rFonts w:ascii="宋体" w:hAnsi="宋体" w:cs="宋体"/>
          <w:sz w:val="24"/>
          <w:szCs w:val="32"/>
        </w:rPr>
        <w:t>盘导出图片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操作系统：</w:t>
      </w:r>
      <w:proofErr w:type="gramStart"/>
      <w:r>
        <w:rPr>
          <w:rFonts w:ascii="宋体" w:hAnsi="宋体" w:cs="宋体"/>
          <w:sz w:val="24"/>
          <w:szCs w:val="32"/>
        </w:rPr>
        <w:t>纽</w:t>
      </w:r>
      <w:proofErr w:type="gramEnd"/>
      <w:r>
        <w:rPr>
          <w:rFonts w:ascii="宋体" w:hAnsi="宋体" w:cs="宋体"/>
          <w:sz w:val="24"/>
          <w:szCs w:val="32"/>
        </w:rPr>
        <w:t>荷尔</w:t>
      </w:r>
      <w:r>
        <w:rPr>
          <w:rFonts w:ascii="宋体" w:hAnsi="宋体" w:cs="宋体"/>
          <w:sz w:val="24"/>
          <w:szCs w:val="32"/>
        </w:rPr>
        <w:t>V6.0</w:t>
      </w:r>
      <w:r>
        <w:rPr>
          <w:rFonts w:ascii="宋体" w:hAnsi="宋体" w:cs="宋体"/>
          <w:sz w:val="24"/>
          <w:szCs w:val="32"/>
        </w:rPr>
        <w:t>企业版</w:t>
      </w:r>
    </w:p>
    <w:p w:rsidR="00594A82" w:rsidRDefault="00D15A88">
      <w:pPr>
        <w:spacing w:line="312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硬件主板：</w:t>
      </w:r>
      <w:r>
        <w:rPr>
          <w:rFonts w:ascii="宋体" w:hAnsi="宋体" w:cs="宋体"/>
          <w:sz w:val="24"/>
          <w:szCs w:val="32"/>
        </w:rPr>
        <w:t>内嵌</w:t>
      </w:r>
      <w:r>
        <w:rPr>
          <w:rFonts w:ascii="宋体" w:hAnsi="宋体" w:cs="宋体"/>
          <w:sz w:val="24"/>
          <w:szCs w:val="32"/>
        </w:rPr>
        <w:t xml:space="preserve"> ARM</w:t>
      </w:r>
      <w:r>
        <w:rPr>
          <w:rFonts w:ascii="宋体" w:hAnsi="宋体" w:cs="宋体"/>
          <w:sz w:val="24"/>
          <w:szCs w:val="32"/>
        </w:rPr>
        <w:t>处理器、成像造影技术、</w:t>
      </w:r>
      <w:r>
        <w:rPr>
          <w:rFonts w:ascii="宋体" w:hAnsi="宋体" w:cs="宋体"/>
          <w:sz w:val="24"/>
          <w:szCs w:val="32"/>
        </w:rPr>
        <w:t>flash</w:t>
      </w:r>
      <w:r>
        <w:rPr>
          <w:rFonts w:ascii="宋体" w:hAnsi="宋体" w:cs="宋体"/>
          <w:sz w:val="24"/>
          <w:szCs w:val="32"/>
        </w:rPr>
        <w:t>闪存、</w:t>
      </w:r>
      <w:r>
        <w:rPr>
          <w:rFonts w:ascii="宋体" w:hAnsi="宋体" w:cs="宋体"/>
          <w:sz w:val="24"/>
          <w:szCs w:val="32"/>
        </w:rPr>
        <w:t>64GB</w:t>
      </w:r>
      <w:r>
        <w:rPr>
          <w:rFonts w:ascii="宋体" w:hAnsi="宋体" w:cs="宋体"/>
          <w:sz w:val="24"/>
          <w:szCs w:val="32"/>
        </w:rPr>
        <w:t>储存空间</w:t>
      </w:r>
      <w:r>
        <w:rPr>
          <w:rFonts w:ascii="宋体" w:hAnsi="宋体" w:cs="宋体"/>
          <w:sz w:val="24"/>
          <w:szCs w:val="32"/>
        </w:rPr>
        <w:t>(</w:t>
      </w:r>
      <w:r>
        <w:rPr>
          <w:rFonts w:ascii="宋体" w:hAnsi="宋体" w:cs="宋体"/>
          <w:sz w:val="24"/>
          <w:szCs w:val="32"/>
        </w:rPr>
        <w:t>支持扩充</w:t>
      </w:r>
      <w:r>
        <w:rPr>
          <w:rFonts w:ascii="宋体" w:hAnsi="宋体" w:cs="宋体"/>
          <w:sz w:val="24"/>
          <w:szCs w:val="32"/>
        </w:rPr>
        <w:t>)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屏幕：</w:t>
      </w:r>
      <w:r>
        <w:rPr>
          <w:rFonts w:ascii="宋体" w:hAnsi="宋体" w:cs="宋体"/>
          <w:sz w:val="24"/>
          <w:szCs w:val="32"/>
        </w:rPr>
        <w:t>液晶超薄</w:t>
      </w:r>
      <w:r>
        <w:rPr>
          <w:rFonts w:ascii="宋体" w:hAnsi="宋体" w:cs="宋体"/>
          <w:sz w:val="24"/>
          <w:szCs w:val="32"/>
        </w:rPr>
        <w:t>22</w:t>
      </w:r>
      <w:r>
        <w:rPr>
          <w:rFonts w:ascii="宋体" w:hAnsi="宋体" w:cs="宋体"/>
          <w:sz w:val="24"/>
          <w:szCs w:val="32"/>
        </w:rPr>
        <w:t>英寸、</w:t>
      </w:r>
      <w:r>
        <w:rPr>
          <w:rFonts w:ascii="宋体" w:hAnsi="宋体" w:cs="宋体"/>
          <w:sz w:val="24"/>
          <w:szCs w:val="32"/>
        </w:rPr>
        <w:t>IPS</w:t>
      </w:r>
      <w:r>
        <w:rPr>
          <w:rFonts w:ascii="宋体" w:hAnsi="宋体" w:cs="宋体"/>
          <w:sz w:val="24"/>
          <w:szCs w:val="32"/>
        </w:rPr>
        <w:t>技术</w:t>
      </w:r>
      <w:r>
        <w:rPr>
          <w:rFonts w:ascii="宋体" w:hAnsi="宋体" w:cs="宋体"/>
          <w:sz w:val="24"/>
          <w:szCs w:val="32"/>
        </w:rPr>
        <w:t>1670</w:t>
      </w:r>
      <w:r>
        <w:rPr>
          <w:rFonts w:ascii="宋体" w:hAnsi="宋体" w:cs="宋体"/>
          <w:sz w:val="24"/>
          <w:szCs w:val="32"/>
        </w:rPr>
        <w:t>万彩色纯正</w:t>
      </w:r>
      <w:r>
        <w:rPr>
          <w:rFonts w:ascii="宋体" w:hAnsi="宋体" w:cs="宋体"/>
          <w:sz w:val="24"/>
          <w:szCs w:val="32"/>
        </w:rPr>
        <w:t xml:space="preserve">Ultra-Fine </w:t>
      </w:r>
      <w:r>
        <w:rPr>
          <w:rFonts w:ascii="宋体" w:hAnsi="宋体" w:cs="宋体"/>
          <w:sz w:val="24"/>
          <w:szCs w:val="32"/>
        </w:rPr>
        <w:t>颜色引擎</w:t>
      </w:r>
    </w:p>
    <w:p w:rsidR="00594A82" w:rsidRDefault="00D15A88">
      <w:pPr>
        <w:spacing w:line="312" w:lineRule="auto"/>
        <w:ind w:firstLineChars="300" w:firstLine="72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 xml:space="preserve">1920*1080P/60fps </w:t>
      </w:r>
      <w:r>
        <w:rPr>
          <w:rFonts w:ascii="宋体" w:hAnsi="宋体" w:cs="宋体"/>
          <w:sz w:val="24"/>
          <w:szCs w:val="32"/>
        </w:rPr>
        <w:t>高清分辨率</w:t>
      </w:r>
      <w:r>
        <w:rPr>
          <w:rFonts w:ascii="宋体" w:hAnsi="宋体" w:cs="宋体"/>
          <w:sz w:val="24"/>
          <w:szCs w:val="32"/>
        </w:rPr>
        <w:t xml:space="preserve"> HDMI </w:t>
      </w:r>
      <w:r>
        <w:rPr>
          <w:rFonts w:ascii="宋体" w:hAnsi="宋体" w:cs="宋体"/>
          <w:sz w:val="24"/>
          <w:szCs w:val="32"/>
        </w:rPr>
        <w:t>输出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光学系统：</w:t>
      </w:r>
      <w:r>
        <w:rPr>
          <w:rFonts w:ascii="宋体" w:hAnsi="宋体" w:cs="宋体"/>
          <w:sz w:val="24"/>
          <w:szCs w:val="32"/>
        </w:rPr>
        <w:t>自动聚焦，超高精细</w:t>
      </w:r>
      <w:r>
        <w:rPr>
          <w:rFonts w:ascii="宋体" w:hAnsi="宋体" w:cs="宋体"/>
          <w:sz w:val="24"/>
          <w:szCs w:val="32"/>
        </w:rPr>
        <w:t>10-300</w:t>
      </w:r>
      <w:r>
        <w:rPr>
          <w:rFonts w:ascii="宋体" w:hAnsi="宋体" w:cs="宋体"/>
          <w:sz w:val="24"/>
          <w:szCs w:val="32"/>
        </w:rPr>
        <w:t>倍率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ascii="宋体" w:hAnsi="宋体" w:cs="宋体"/>
          <w:sz w:val="24"/>
          <w:szCs w:val="32"/>
        </w:rPr>
        <w:t>连续放大缩小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高斯广角镜头，编码</w:t>
      </w:r>
      <w:r>
        <w:rPr>
          <w:rFonts w:ascii="宋体" w:hAnsi="宋体" w:cs="宋体"/>
          <w:sz w:val="24"/>
          <w:szCs w:val="32"/>
        </w:rPr>
        <w:t>9</w:t>
      </w:r>
      <w:r>
        <w:rPr>
          <w:rFonts w:ascii="宋体" w:hAnsi="宋体" w:cs="宋体"/>
          <w:sz w:val="24"/>
          <w:szCs w:val="32"/>
        </w:rPr>
        <w:t>孔位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28-2.2mm</w:t>
      </w:r>
      <w:r>
        <w:rPr>
          <w:rFonts w:ascii="宋体" w:hAnsi="宋体" w:cs="宋体"/>
          <w:sz w:val="24"/>
          <w:szCs w:val="32"/>
        </w:rPr>
        <w:t>视野范围、</w:t>
      </w:r>
      <w:r>
        <w:rPr>
          <w:rFonts w:ascii="宋体" w:hAnsi="宋体" w:cs="宋体"/>
          <w:sz w:val="24"/>
          <w:szCs w:val="32"/>
        </w:rPr>
        <w:t>100mm</w:t>
      </w:r>
      <w:r>
        <w:rPr>
          <w:rFonts w:ascii="宋体" w:hAnsi="宋体" w:cs="宋体"/>
          <w:sz w:val="24"/>
          <w:szCs w:val="32"/>
        </w:rPr>
        <w:t>工作距离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光学鉴别力达</w:t>
      </w:r>
      <w:r>
        <w:rPr>
          <w:rFonts w:ascii="宋体" w:hAnsi="宋体" w:cs="宋体"/>
          <w:sz w:val="24"/>
          <w:szCs w:val="32"/>
        </w:rPr>
        <w:t>300</w:t>
      </w:r>
      <w:r>
        <w:rPr>
          <w:rFonts w:ascii="宋体" w:hAnsi="宋体" w:cs="宋体"/>
          <w:sz w:val="24"/>
          <w:szCs w:val="32"/>
        </w:rPr>
        <w:t>线对以上，符合国际标准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影像设备：</w:t>
      </w:r>
      <w:r>
        <w:rPr>
          <w:rFonts w:ascii="宋体" w:hAnsi="宋体" w:cs="宋体"/>
          <w:sz w:val="24"/>
          <w:szCs w:val="32"/>
        </w:rPr>
        <w:t>镀层防霉处理</w:t>
      </w:r>
      <w:r>
        <w:rPr>
          <w:rFonts w:ascii="宋体" w:hAnsi="宋体" w:cs="宋体"/>
          <w:sz w:val="24"/>
          <w:szCs w:val="32"/>
        </w:rPr>
        <w:t>,</w:t>
      </w:r>
      <w:r>
        <w:rPr>
          <w:rFonts w:ascii="宋体" w:hAnsi="宋体" w:cs="宋体"/>
          <w:sz w:val="24"/>
          <w:szCs w:val="32"/>
        </w:rPr>
        <w:t>镜头密封装置：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ascii="宋体" w:hAnsi="宋体" w:cs="宋体"/>
          <w:sz w:val="24"/>
          <w:szCs w:val="32"/>
        </w:rPr>
        <w:t>防尘</w:t>
      </w:r>
      <w:r>
        <w:rPr>
          <w:rFonts w:ascii="宋体" w:hAnsi="宋体" w:cs="宋体"/>
          <w:sz w:val="24"/>
          <w:szCs w:val="32"/>
        </w:rPr>
        <w:t>,</w:t>
      </w:r>
      <w:r>
        <w:rPr>
          <w:rFonts w:ascii="宋体" w:hAnsi="宋体" w:cs="宋体"/>
          <w:sz w:val="24"/>
          <w:szCs w:val="32"/>
        </w:rPr>
        <w:t>防油</w:t>
      </w:r>
      <w:r>
        <w:rPr>
          <w:rFonts w:ascii="宋体" w:hAnsi="宋体" w:cs="宋体"/>
          <w:sz w:val="24"/>
          <w:szCs w:val="32"/>
        </w:rPr>
        <w:t>\</w:t>
      </w:r>
      <w:r>
        <w:rPr>
          <w:rFonts w:ascii="宋体" w:hAnsi="宋体" w:cs="宋体"/>
          <w:sz w:val="24"/>
          <w:szCs w:val="32"/>
        </w:rPr>
        <w:t>防水污染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 xml:space="preserve">CCD </w:t>
      </w:r>
      <w:r>
        <w:rPr>
          <w:rFonts w:ascii="宋体" w:hAnsi="宋体" w:cs="宋体"/>
          <w:sz w:val="24"/>
          <w:szCs w:val="32"/>
        </w:rPr>
        <w:t>智能相机采用索尼</w:t>
      </w:r>
      <w:r>
        <w:rPr>
          <w:rFonts w:ascii="宋体" w:hAnsi="宋体" w:cs="宋体"/>
          <w:sz w:val="24"/>
          <w:szCs w:val="32"/>
        </w:rPr>
        <w:t>IMX185</w:t>
      </w:r>
      <w:r>
        <w:rPr>
          <w:rFonts w:ascii="宋体" w:hAnsi="宋体" w:cs="宋体"/>
          <w:sz w:val="24"/>
          <w:szCs w:val="32"/>
        </w:rPr>
        <w:t>图像传感器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F</w:t>
      </w:r>
      <w:r>
        <w:rPr>
          <w:rFonts w:ascii="宋体" w:hAnsi="宋体" w:cs="宋体"/>
          <w:sz w:val="24"/>
          <w:szCs w:val="32"/>
        </w:rPr>
        <w:t>自动</w:t>
      </w:r>
      <w:r>
        <w:rPr>
          <w:rFonts w:ascii="宋体" w:hAnsi="宋体" w:cs="宋体"/>
          <w:sz w:val="24"/>
          <w:szCs w:val="32"/>
        </w:rPr>
        <w:t>/</w:t>
      </w:r>
      <w:r>
        <w:rPr>
          <w:rFonts w:ascii="宋体" w:hAnsi="宋体" w:cs="宋体"/>
          <w:sz w:val="24"/>
          <w:szCs w:val="32"/>
        </w:rPr>
        <w:t>光圈快门，</w:t>
      </w:r>
      <w:r>
        <w:rPr>
          <w:rFonts w:ascii="宋体" w:hAnsi="宋体" w:cs="宋体"/>
          <w:sz w:val="24"/>
          <w:szCs w:val="32"/>
        </w:rPr>
        <w:t>OID</w:t>
      </w:r>
      <w:r>
        <w:rPr>
          <w:rFonts w:ascii="宋体" w:hAnsi="宋体" w:cs="宋体"/>
          <w:sz w:val="24"/>
          <w:szCs w:val="32"/>
        </w:rPr>
        <w:t>光学稳定，</w:t>
      </w:r>
      <w:r>
        <w:rPr>
          <w:rFonts w:ascii="宋体" w:hAnsi="宋体" w:cs="宋体"/>
          <w:sz w:val="24"/>
          <w:szCs w:val="32"/>
        </w:rPr>
        <w:t>AF</w:t>
      </w:r>
      <w:r>
        <w:rPr>
          <w:rFonts w:ascii="宋体" w:hAnsi="宋体" w:cs="宋体"/>
          <w:sz w:val="24"/>
          <w:szCs w:val="32"/>
        </w:rPr>
        <w:t>区域</w:t>
      </w:r>
      <w:r>
        <w:rPr>
          <w:rFonts w:ascii="宋体" w:hAnsi="宋体" w:cs="宋体"/>
          <w:sz w:val="24"/>
          <w:szCs w:val="32"/>
        </w:rPr>
        <w:t>/3D</w:t>
      </w:r>
      <w:r>
        <w:rPr>
          <w:rFonts w:ascii="宋体" w:hAnsi="宋体" w:cs="宋体"/>
          <w:sz w:val="24"/>
          <w:szCs w:val="32"/>
        </w:rPr>
        <w:t>跟踪</w:t>
      </w:r>
      <w:r>
        <w:rPr>
          <w:rFonts w:ascii="宋体" w:hAnsi="宋体" w:cs="宋体"/>
          <w:sz w:val="24"/>
          <w:szCs w:val="32"/>
        </w:rPr>
        <w:t>16</w:t>
      </w:r>
      <w:r>
        <w:rPr>
          <w:rFonts w:ascii="宋体" w:hAnsi="宋体" w:cs="宋体"/>
          <w:sz w:val="24"/>
          <w:szCs w:val="32"/>
        </w:rPr>
        <w:t>个对焦点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手自动</w:t>
      </w:r>
      <w:r>
        <w:rPr>
          <w:rFonts w:ascii="宋体" w:hAnsi="宋体" w:cs="宋体"/>
          <w:sz w:val="24"/>
          <w:szCs w:val="32"/>
        </w:rPr>
        <w:t>/</w:t>
      </w:r>
      <w:r>
        <w:rPr>
          <w:rFonts w:ascii="宋体" w:hAnsi="宋体" w:cs="宋体"/>
          <w:sz w:val="24"/>
          <w:szCs w:val="32"/>
        </w:rPr>
        <w:t>曝光</w:t>
      </w:r>
      <w:r>
        <w:rPr>
          <w:rFonts w:ascii="宋体" w:hAnsi="宋体" w:cs="宋体"/>
          <w:sz w:val="24"/>
          <w:szCs w:val="32"/>
        </w:rPr>
        <w:t xml:space="preserve"> </w:t>
      </w:r>
      <w:r>
        <w:rPr>
          <w:rFonts w:ascii="宋体" w:hAnsi="宋体" w:cs="宋体"/>
          <w:sz w:val="24"/>
          <w:szCs w:val="32"/>
        </w:rPr>
        <w:t>，手</w:t>
      </w:r>
      <w:r>
        <w:rPr>
          <w:rFonts w:ascii="宋体" w:hAnsi="宋体" w:cs="宋体"/>
          <w:sz w:val="24"/>
          <w:szCs w:val="32"/>
        </w:rPr>
        <w:t>/</w:t>
      </w:r>
      <w:r>
        <w:rPr>
          <w:rFonts w:ascii="宋体" w:hAnsi="宋体" w:cs="宋体"/>
          <w:sz w:val="24"/>
          <w:szCs w:val="32"/>
        </w:rPr>
        <w:t>自动白平衡，</w:t>
      </w:r>
      <w:r>
        <w:rPr>
          <w:rFonts w:ascii="宋体" w:hAnsi="宋体" w:cs="宋体"/>
          <w:sz w:val="24"/>
          <w:szCs w:val="32"/>
        </w:rPr>
        <w:t>ISO</w:t>
      </w:r>
      <w:r>
        <w:rPr>
          <w:rFonts w:ascii="宋体" w:hAnsi="宋体" w:cs="宋体"/>
          <w:sz w:val="24"/>
          <w:szCs w:val="32"/>
        </w:rPr>
        <w:t>细腻</w:t>
      </w:r>
    </w:p>
    <w:p w:rsidR="00594A82" w:rsidRDefault="00D15A88">
      <w:pPr>
        <w:spacing w:line="312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调焦系统：</w:t>
      </w:r>
      <w:r>
        <w:rPr>
          <w:rFonts w:ascii="宋体" w:hAnsi="宋体" w:cs="宋体"/>
          <w:sz w:val="24"/>
          <w:szCs w:val="32"/>
        </w:rPr>
        <w:t>精密机械齿轮传动，可进行张力调节，带限位装置，避免标本或物镜损伤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照明装置：</w:t>
      </w:r>
      <w:r>
        <w:rPr>
          <w:rFonts w:ascii="宋体" w:hAnsi="宋体" w:cs="宋体"/>
          <w:sz w:val="24"/>
          <w:szCs w:val="32"/>
        </w:rPr>
        <w:t>表面光、落射照明系统</w:t>
      </w:r>
      <w:r>
        <w:rPr>
          <w:rFonts w:ascii="宋体" w:hAnsi="宋体" w:cs="宋体"/>
          <w:sz w:val="24"/>
          <w:szCs w:val="32"/>
        </w:rPr>
        <w:t>LED</w:t>
      </w:r>
      <w:r>
        <w:rPr>
          <w:rFonts w:ascii="宋体" w:hAnsi="宋体" w:cs="宋体"/>
          <w:sz w:val="24"/>
          <w:szCs w:val="32"/>
        </w:rPr>
        <w:t>美白、</w:t>
      </w:r>
      <w:r>
        <w:rPr>
          <w:rFonts w:ascii="宋体" w:hAnsi="宋体" w:cs="宋体"/>
          <w:sz w:val="24"/>
          <w:szCs w:val="32"/>
        </w:rPr>
        <w:t>60</w:t>
      </w:r>
      <w:r>
        <w:rPr>
          <w:rFonts w:ascii="宋体" w:hAnsi="宋体" w:cs="宋体"/>
          <w:sz w:val="24"/>
          <w:szCs w:val="32"/>
        </w:rPr>
        <w:t>颗粒灯珠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载物台：</w:t>
      </w:r>
      <w:r>
        <w:rPr>
          <w:rFonts w:ascii="宋体" w:hAnsi="宋体" w:cs="宋体"/>
          <w:sz w:val="24"/>
          <w:szCs w:val="32"/>
        </w:rPr>
        <w:t xml:space="preserve">380*250mm </w:t>
      </w:r>
      <w:r>
        <w:rPr>
          <w:rFonts w:ascii="宋体" w:hAnsi="宋体" w:cs="宋体"/>
          <w:sz w:val="24"/>
          <w:szCs w:val="32"/>
        </w:rPr>
        <w:t>耐磨金属材质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输入</w:t>
      </w:r>
      <w:r>
        <w:rPr>
          <w:rFonts w:ascii="宋体" w:hAnsi="宋体" w:cs="宋体" w:hint="eastAsia"/>
          <w:sz w:val="24"/>
          <w:szCs w:val="32"/>
        </w:rPr>
        <w:t>设备：</w:t>
      </w:r>
      <w:r>
        <w:rPr>
          <w:rFonts w:ascii="宋体" w:hAnsi="宋体" w:cs="宋体"/>
          <w:sz w:val="24"/>
          <w:szCs w:val="32"/>
        </w:rPr>
        <w:t>无线鼠标（支持有线）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测量技术：</w:t>
      </w:r>
      <w:r>
        <w:rPr>
          <w:rFonts w:ascii="宋体" w:hAnsi="宋体" w:cs="宋体"/>
          <w:sz w:val="24"/>
          <w:szCs w:val="32"/>
        </w:rPr>
        <w:t>二次元影像测量，（精度约等于数显卡尺）</w:t>
      </w:r>
    </w:p>
    <w:p w:rsidR="00594A82" w:rsidRDefault="00D15A88">
      <w:pPr>
        <w:spacing w:line="312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/>
          <w:sz w:val="24"/>
          <w:szCs w:val="32"/>
        </w:rPr>
        <w:t>测量对象，长度、角度、面积、周长、百分比含量等几十种测量功能</w:t>
      </w:r>
    </w:p>
    <w:p w:rsidR="00594A82" w:rsidRDefault="00D15A88">
      <w:pPr>
        <w:spacing w:line="312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内置软件：</w:t>
      </w:r>
      <w:r>
        <w:rPr>
          <w:rFonts w:ascii="宋体" w:hAnsi="宋体" w:cs="宋体"/>
          <w:sz w:val="24"/>
          <w:szCs w:val="32"/>
        </w:rPr>
        <w:t>内置自动聚焦图像观察、图像采集软件、二次元影像测量软件、十字线软件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下载升级：</w:t>
      </w:r>
      <w:r>
        <w:rPr>
          <w:rFonts w:ascii="宋体" w:hAnsi="宋体" w:cs="宋体"/>
          <w:sz w:val="24"/>
          <w:szCs w:val="32"/>
        </w:rPr>
        <w:t>系统升级、无线连接主机、视野拓展、景深合成软件、</w:t>
      </w:r>
      <w:r>
        <w:rPr>
          <w:rFonts w:ascii="宋体" w:hAnsi="宋体" w:cs="宋体"/>
          <w:sz w:val="24"/>
          <w:szCs w:val="32"/>
        </w:rPr>
        <w:t>SDK</w:t>
      </w:r>
      <w:r>
        <w:rPr>
          <w:rFonts w:ascii="宋体" w:hAnsi="宋体" w:cs="宋体"/>
          <w:sz w:val="24"/>
          <w:szCs w:val="32"/>
        </w:rPr>
        <w:t>源文件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机身尺寸</w:t>
      </w:r>
      <w:r>
        <w:rPr>
          <w:rFonts w:ascii="宋体" w:hAnsi="宋体" w:cs="宋体" w:hint="eastAsia"/>
          <w:sz w:val="24"/>
          <w:szCs w:val="32"/>
        </w:rPr>
        <w:t>:</w:t>
      </w:r>
      <w:r>
        <w:rPr>
          <w:rFonts w:ascii="宋体" w:hAnsi="宋体" w:cs="宋体"/>
          <w:sz w:val="24"/>
          <w:szCs w:val="32"/>
        </w:rPr>
        <w:t>380*250*380mm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电源：</w:t>
      </w:r>
      <w:r>
        <w:rPr>
          <w:rFonts w:ascii="宋体" w:hAnsi="宋体" w:cs="宋体"/>
          <w:sz w:val="24"/>
          <w:szCs w:val="32"/>
        </w:rPr>
        <w:t>100-240V</w:t>
      </w:r>
    </w:p>
    <w:p w:rsidR="00594A82" w:rsidRDefault="00D15A88">
      <w:pPr>
        <w:spacing w:line="312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整机质保：</w:t>
      </w:r>
      <w:r>
        <w:rPr>
          <w:rFonts w:ascii="宋体" w:hAnsi="宋体" w:cs="宋体"/>
          <w:sz w:val="24"/>
          <w:szCs w:val="32"/>
        </w:rPr>
        <w:t>严格执行国家三包政策，</w:t>
      </w:r>
      <w:r>
        <w:rPr>
          <w:rFonts w:ascii="宋体" w:hAnsi="宋体" w:cs="宋体"/>
          <w:sz w:val="24"/>
          <w:szCs w:val="32"/>
        </w:rPr>
        <w:t>7</w:t>
      </w:r>
      <w:r>
        <w:rPr>
          <w:rFonts w:ascii="宋体" w:hAnsi="宋体" w:cs="宋体"/>
          <w:sz w:val="24"/>
          <w:szCs w:val="32"/>
        </w:rPr>
        <w:t>天无理由退换货，</w:t>
      </w:r>
      <w:r>
        <w:rPr>
          <w:rFonts w:ascii="宋体" w:hAnsi="宋体" w:cs="宋体"/>
          <w:sz w:val="24"/>
          <w:szCs w:val="32"/>
        </w:rPr>
        <w:t>1</w:t>
      </w:r>
      <w:r>
        <w:rPr>
          <w:rFonts w:ascii="宋体" w:hAnsi="宋体" w:cs="宋体"/>
          <w:sz w:val="24"/>
          <w:szCs w:val="32"/>
        </w:rPr>
        <w:t>年免费保修服务，</w:t>
      </w:r>
      <w:r>
        <w:rPr>
          <w:rFonts w:ascii="宋体" w:hAnsi="宋体" w:cs="宋体"/>
          <w:sz w:val="24"/>
          <w:szCs w:val="32"/>
        </w:rPr>
        <w:t>3</w:t>
      </w:r>
      <w:r>
        <w:rPr>
          <w:rFonts w:ascii="宋体" w:hAnsi="宋体" w:cs="宋体"/>
          <w:sz w:val="24"/>
          <w:szCs w:val="32"/>
        </w:rPr>
        <w:t>年维护服务</w:t>
      </w:r>
    </w:p>
    <w:p w:rsidR="00594A82" w:rsidRDefault="00D15A88">
      <w:pPr>
        <w:spacing w:line="312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净重：</w:t>
      </w:r>
      <w:r>
        <w:rPr>
          <w:rFonts w:ascii="宋体" w:hAnsi="宋体" w:cs="宋体"/>
          <w:sz w:val="24"/>
          <w:szCs w:val="32"/>
        </w:rPr>
        <w:t>15KG</w:t>
      </w:r>
    </w:p>
    <w:p w:rsidR="00594A82" w:rsidRDefault="00D15A88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13835"/>
            <wp:effectExtent l="0" t="0" r="9525" b="5715"/>
            <wp:docPr id="34" name="图片 92" descr="DZ-Y600详情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2" descr="DZ-Y600详情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1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540510"/>
            <wp:effectExtent l="0" t="0" r="9525" b="2540"/>
            <wp:docPr id="33" name="图片 91" descr="DZ-Y600详情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1" descr="DZ-Y600详情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20870"/>
            <wp:effectExtent l="0" t="0" r="9525" b="17780"/>
            <wp:docPr id="32" name="图片 90" descr="DZ-Y600详情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0" descr="DZ-Y600详情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2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260600"/>
            <wp:effectExtent l="0" t="0" r="9525" b="6350"/>
            <wp:docPr id="31" name="图片 89" descr="DZ-Y600详情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9" descr="DZ-Y600详情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893945"/>
            <wp:effectExtent l="0" t="0" r="9525" b="1905"/>
            <wp:docPr id="30" name="图片 88" descr="DZ-Y600详情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8" descr="DZ-Y600详情3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9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07105"/>
            <wp:effectExtent l="0" t="0" r="9525" b="17145"/>
            <wp:docPr id="29" name="图片 87" descr="DZ-Y600详情3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7" descr="DZ-Y600详情3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067300"/>
            <wp:effectExtent l="0" t="0" r="9525" b="0"/>
            <wp:docPr id="28" name="图片 86" descr="DZ-Y600详情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6" descr="DZ-Y600详情4_01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9374505"/>
            <wp:effectExtent l="0" t="0" r="9525" b="17145"/>
            <wp:docPr id="27" name="图片 85" descr="DZ-Y600详情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85" descr="DZ-Y600详情4_02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37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640705"/>
            <wp:effectExtent l="0" t="0" r="9525" b="17145"/>
            <wp:docPr id="26" name="图片 84" descr="DZ-Y600详情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4" descr="DZ-Y600详情4_03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64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647440"/>
            <wp:effectExtent l="0" t="0" r="9525" b="10160"/>
            <wp:docPr id="25" name="图片 83" descr="DZ-Y600详情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3" descr="DZ-Y600详情4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147185"/>
            <wp:effectExtent l="0" t="0" r="9525" b="5715"/>
            <wp:docPr id="24" name="图片 82" descr="DZ-Y600详情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2" descr="DZ-Y600详情6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374130"/>
            <wp:effectExtent l="0" t="0" r="9525" b="7620"/>
            <wp:docPr id="23" name="图片 81" descr="DZ-Y600详情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1" descr="DZ-Y600详情6_0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7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27245"/>
            <wp:effectExtent l="0" t="0" r="9525" b="1905"/>
            <wp:docPr id="22" name="图片 80" descr="DZ-Y600详情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0" descr="DZ-Y600详情6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2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700905"/>
            <wp:effectExtent l="0" t="0" r="9525" b="4445"/>
            <wp:docPr id="21" name="图片 79" descr="DZ-Y600详情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9" descr="DZ-Y600详情7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74310"/>
            <wp:effectExtent l="0" t="0" r="9525" b="2540"/>
            <wp:docPr id="20" name="图片 78" descr="DZ-Y600详情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8" descr="DZ-Y600详情7_0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007610"/>
            <wp:effectExtent l="0" t="0" r="9525" b="2540"/>
            <wp:docPr id="19" name="图片 77" descr="DZ-Y600详情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7" descr="DZ-Y600详情7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0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940685"/>
            <wp:effectExtent l="0" t="0" r="9525" b="12065"/>
            <wp:docPr id="18" name="图片 76" descr="DZ-Y600详情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6" descr="DZ-Y600详情7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340610"/>
            <wp:effectExtent l="0" t="0" r="9525" b="2540"/>
            <wp:docPr id="17" name="图片 75" descr="DZ-Y600详情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5" descr="DZ-Y600详情8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887345"/>
            <wp:effectExtent l="0" t="0" r="9525" b="8255"/>
            <wp:docPr id="16" name="图片 74" descr="DZ-Y600详情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4" descr="DZ-Y600详情8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47110"/>
            <wp:effectExtent l="0" t="0" r="9525" b="15240"/>
            <wp:docPr id="15" name="图片 73" descr="DZ-Y600详情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3" descr="DZ-Y600详情8_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920490"/>
            <wp:effectExtent l="0" t="0" r="9525" b="3810"/>
            <wp:docPr id="14" name="图片 72" descr="DZ-Y600详情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2" descr="DZ-Y600详情8_0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2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320540"/>
            <wp:effectExtent l="0" t="0" r="9525" b="3810"/>
            <wp:docPr id="13" name="图片 71" descr="DZ-Y600详情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1" descr="DZ-Y600详情9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600700"/>
            <wp:effectExtent l="0" t="0" r="9525" b="0"/>
            <wp:docPr id="12" name="图片 70" descr="DZ-Y600详情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0" descr="DZ-Y600详情9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880360"/>
            <wp:effectExtent l="0" t="0" r="9525" b="15240"/>
            <wp:docPr id="11" name="图片 69" descr="DZ-Y600详情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9" descr="DZ-Y600详情9_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427095"/>
            <wp:effectExtent l="0" t="0" r="9525" b="1905"/>
            <wp:docPr id="10" name="图片 68" descr="DZ-Y600详情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8" descr="DZ-Y600详情10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466975"/>
            <wp:effectExtent l="0" t="0" r="9525" b="9525"/>
            <wp:docPr id="9" name="图片 67" descr="DZ-Y600详情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7" descr="DZ-Y600详情10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994025"/>
            <wp:effectExtent l="0" t="0" r="9525" b="15875"/>
            <wp:docPr id="8" name="图片 66" descr="DZ-Y600详情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6" descr="DZ-Y600详情10_0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54095"/>
            <wp:effectExtent l="0" t="0" r="9525" b="8255"/>
            <wp:docPr id="7" name="图片 65" descr="DZ-Y600详情1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5" descr="DZ-Y600详情11_0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67430"/>
            <wp:effectExtent l="0" t="0" r="9525" b="13970"/>
            <wp:docPr id="6" name="图片 64" descr="DZ-Y600详情1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4" descr="DZ-Y600详情11_0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307580"/>
            <wp:effectExtent l="0" t="0" r="9525" b="7620"/>
            <wp:docPr id="5" name="图片 63" descr="DZ-Y600详情1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3" descr="DZ-Y600详情11_0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834255"/>
            <wp:effectExtent l="0" t="0" r="9525" b="4445"/>
            <wp:docPr id="4" name="图片 62" descr="DZ-Y600详情1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2" descr="DZ-Y600详情12_0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3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07535"/>
            <wp:effectExtent l="0" t="0" r="9525" b="12065"/>
            <wp:docPr id="3" name="图片 61" descr="DZ-Y600详情1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1" descr="DZ-Y600详情12_0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0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93995"/>
            <wp:effectExtent l="0" t="0" r="9525" b="1905"/>
            <wp:docPr id="2" name="图片 60" descr="DZ-Y600详情1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0" descr="DZ-Y600详情12_0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9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87140"/>
            <wp:effectExtent l="0" t="0" r="9525" b="3810"/>
            <wp:docPr id="1" name="图片 59" descr="DZ-Y600详情1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9" descr="DZ-Y600详情12_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94A82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594A82"/>
    <w:rsid w:val="00594A82"/>
    <w:rsid w:val="00D15A88"/>
    <w:rsid w:val="26E10EEE"/>
    <w:rsid w:val="2E3D07FF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DF30C751-5C02-4B9E-BE65-5E73F49AB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25</Pages>
  <Words>114</Words>
  <Characters>650</Characters>
  <Application>Microsoft Office Word</Application>
  <DocSecurity>0</DocSecurity>
  <Lines>5</Lines>
  <Paragraphs>1</Paragraphs>
  <ScaleCrop>false</ScaleCrop>
  <Company/>
  <LinksUpToDate>false</LinksUpToDate>
  <CharactersWithSpaces>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5963E5B8F0EA4BBC91DFC1FFADBEDF6D_13</vt:lpwstr>
  </property>
</Properties>
</file>