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79E3" w:rsidRDefault="00791071">
      <w:pPr>
        <w:jc w:val="center"/>
        <w:rPr>
          <w:rFonts w:ascii="宋体" w:hAnsi="宋体" w:cs="宋体"/>
          <w:b/>
          <w:bCs/>
          <w:sz w:val="32"/>
          <w:szCs w:val="40"/>
        </w:rPr>
      </w:pPr>
      <w:r>
        <w:rPr>
          <w:rFonts w:ascii="宋体" w:hAnsi="宋体" w:cs="宋体" w:hint="eastAsia"/>
          <w:b/>
          <w:bCs/>
          <w:sz w:val="32"/>
          <w:szCs w:val="40"/>
        </w:rPr>
        <w:t>技术参数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品牌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型号：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</w:t>
      </w:r>
      <w:r>
        <w:rPr>
          <w:rFonts w:ascii="宋体" w:hAnsi="宋体" w:cs="宋体" w:hint="eastAsia"/>
          <w:sz w:val="24"/>
          <w:szCs w:val="32"/>
        </w:rPr>
        <w:t xml:space="preserve"> /  </w:t>
      </w:r>
      <w:r>
        <w:rPr>
          <w:rFonts w:ascii="宋体" w:hAnsi="宋体" w:cs="宋体" w:hint="eastAsia"/>
          <w:sz w:val="24"/>
          <w:szCs w:val="32"/>
        </w:rPr>
        <w:t>电子视频显微镜</w:t>
      </w:r>
      <w:r>
        <w:rPr>
          <w:rFonts w:ascii="宋体" w:hAnsi="宋体" w:cs="宋体" w:hint="eastAsia"/>
          <w:sz w:val="24"/>
          <w:szCs w:val="32"/>
        </w:rPr>
        <w:t xml:space="preserve"> DZ-Y600L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出厂时间：</w:t>
      </w:r>
      <w:r>
        <w:rPr>
          <w:rFonts w:ascii="宋体" w:hAnsi="宋体" w:cs="宋体" w:hint="eastAsia"/>
          <w:sz w:val="24"/>
          <w:szCs w:val="32"/>
        </w:rPr>
        <w:t>新机上市</w:t>
      </w:r>
      <w:r>
        <w:rPr>
          <w:rFonts w:ascii="宋体" w:hAnsi="宋体" w:cs="宋体" w:hint="eastAsia"/>
          <w:sz w:val="24"/>
          <w:szCs w:val="32"/>
        </w:rPr>
        <w:t xml:space="preserve"> </w:t>
      </w:r>
    </w:p>
    <w:p w:rsidR="001C79E3" w:rsidRDefault="00791071">
      <w:pPr>
        <w:spacing w:line="360" w:lineRule="auto"/>
        <w:ind w:left="720" w:hangingChars="300" w:hanging="7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功能：</w:t>
      </w:r>
      <w:r>
        <w:rPr>
          <w:rFonts w:ascii="宋体" w:hAnsi="宋体" w:cs="宋体" w:hint="eastAsia"/>
          <w:sz w:val="24"/>
          <w:szCs w:val="32"/>
        </w:rPr>
        <w:t>侧面视频观察、图像拍照、厚度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平整度测量、保存</w:t>
      </w:r>
      <w:r>
        <w:rPr>
          <w:rFonts w:ascii="宋体" w:hAnsi="宋体" w:cs="宋体" w:hint="eastAsia"/>
          <w:sz w:val="24"/>
          <w:szCs w:val="32"/>
        </w:rPr>
        <w:t>JPG</w:t>
      </w:r>
      <w:r>
        <w:rPr>
          <w:rFonts w:ascii="宋体" w:hAnsi="宋体" w:cs="宋体" w:hint="eastAsia"/>
          <w:sz w:val="24"/>
          <w:szCs w:val="32"/>
        </w:rPr>
        <w:t>图片、</w:t>
      </w:r>
      <w:r>
        <w:rPr>
          <w:rFonts w:ascii="宋体" w:hAnsi="宋体" w:cs="宋体" w:hint="eastAsia"/>
          <w:sz w:val="24"/>
          <w:szCs w:val="32"/>
        </w:rPr>
        <w:t>U</w:t>
      </w:r>
      <w:r>
        <w:rPr>
          <w:rFonts w:ascii="宋体" w:hAnsi="宋体" w:cs="宋体" w:hint="eastAsia"/>
          <w:sz w:val="24"/>
          <w:szCs w:val="32"/>
        </w:rPr>
        <w:t>盘导出图片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操作系统：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</w:t>
      </w:r>
      <w:r>
        <w:rPr>
          <w:rFonts w:ascii="宋体" w:hAnsi="宋体" w:cs="宋体" w:hint="eastAsia"/>
          <w:sz w:val="24"/>
          <w:szCs w:val="32"/>
        </w:rPr>
        <w:t>V6.0</w:t>
      </w:r>
      <w:r>
        <w:rPr>
          <w:rFonts w:ascii="宋体" w:hAnsi="宋体" w:cs="宋体" w:hint="eastAsia"/>
          <w:sz w:val="24"/>
          <w:szCs w:val="32"/>
        </w:rPr>
        <w:t>企业版</w:t>
      </w:r>
    </w:p>
    <w:p w:rsidR="001C79E3" w:rsidRDefault="00791071">
      <w:pPr>
        <w:spacing w:line="360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硬件主板：</w:t>
      </w:r>
      <w:r>
        <w:rPr>
          <w:rFonts w:ascii="宋体" w:hAnsi="宋体" w:cs="宋体" w:hint="eastAsia"/>
          <w:sz w:val="24"/>
          <w:szCs w:val="32"/>
        </w:rPr>
        <w:t>7</w:t>
      </w:r>
      <w:r>
        <w:rPr>
          <w:rFonts w:ascii="宋体" w:hAnsi="宋体" w:cs="宋体" w:hint="eastAsia"/>
          <w:sz w:val="24"/>
          <w:szCs w:val="32"/>
        </w:rPr>
        <w:t>纳米工艺内嵌</w:t>
      </w:r>
      <w:r>
        <w:rPr>
          <w:rFonts w:ascii="宋体" w:hAnsi="宋体" w:cs="宋体" w:hint="eastAsia"/>
          <w:sz w:val="24"/>
          <w:szCs w:val="32"/>
        </w:rPr>
        <w:t xml:space="preserve"> ARM </w:t>
      </w:r>
      <w:r>
        <w:rPr>
          <w:rFonts w:ascii="宋体" w:hAnsi="宋体" w:cs="宋体" w:hint="eastAsia"/>
          <w:sz w:val="24"/>
          <w:szCs w:val="32"/>
        </w:rPr>
        <w:t>核</w:t>
      </w:r>
      <w:r>
        <w:rPr>
          <w:rFonts w:ascii="宋体" w:hAnsi="宋体" w:cs="宋体" w:hint="eastAsia"/>
          <w:sz w:val="24"/>
          <w:szCs w:val="32"/>
        </w:rPr>
        <w:t>CPU</w:t>
      </w:r>
      <w:r>
        <w:rPr>
          <w:rFonts w:ascii="宋体" w:hAnsi="宋体" w:cs="宋体" w:hint="eastAsia"/>
          <w:sz w:val="24"/>
          <w:szCs w:val="32"/>
        </w:rPr>
        <w:t>、</w:t>
      </w:r>
      <w:r>
        <w:rPr>
          <w:rFonts w:ascii="宋体" w:hAnsi="宋体" w:cs="宋体" w:hint="eastAsia"/>
          <w:sz w:val="24"/>
          <w:szCs w:val="32"/>
        </w:rPr>
        <w:t>4G</w:t>
      </w:r>
      <w:r>
        <w:rPr>
          <w:rFonts w:ascii="宋体" w:hAnsi="宋体" w:cs="宋体" w:hint="eastAsia"/>
          <w:sz w:val="24"/>
          <w:szCs w:val="32"/>
        </w:rPr>
        <w:t>运行内存、</w:t>
      </w:r>
      <w:r>
        <w:rPr>
          <w:rFonts w:ascii="宋体" w:hAnsi="宋体" w:cs="宋体" w:hint="eastAsia"/>
          <w:sz w:val="24"/>
          <w:szCs w:val="32"/>
        </w:rPr>
        <w:t>32GB</w:t>
      </w:r>
      <w:r>
        <w:rPr>
          <w:rFonts w:ascii="宋体" w:hAnsi="宋体" w:cs="宋体" w:hint="eastAsia"/>
          <w:sz w:val="24"/>
          <w:szCs w:val="32"/>
        </w:rPr>
        <w:t>储存空间、高频显卡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屏幕：</w:t>
      </w:r>
      <w:r>
        <w:rPr>
          <w:rFonts w:ascii="宋体" w:hAnsi="宋体" w:cs="宋体" w:hint="eastAsia"/>
          <w:sz w:val="24"/>
          <w:szCs w:val="32"/>
        </w:rPr>
        <w:t>液晶超薄</w:t>
      </w:r>
      <w:r>
        <w:rPr>
          <w:rFonts w:ascii="宋体" w:hAnsi="宋体" w:cs="宋体" w:hint="eastAsia"/>
          <w:sz w:val="24"/>
          <w:szCs w:val="32"/>
        </w:rPr>
        <w:t>22</w:t>
      </w:r>
      <w:r>
        <w:rPr>
          <w:rFonts w:ascii="宋体" w:hAnsi="宋体" w:cs="宋体" w:hint="eastAsia"/>
          <w:sz w:val="24"/>
          <w:szCs w:val="32"/>
        </w:rPr>
        <w:t>英寸、</w:t>
      </w:r>
      <w:r>
        <w:rPr>
          <w:rFonts w:ascii="宋体" w:hAnsi="宋体" w:cs="宋体" w:hint="eastAsia"/>
          <w:sz w:val="24"/>
          <w:szCs w:val="32"/>
        </w:rPr>
        <w:t>IPS</w:t>
      </w:r>
      <w:r>
        <w:rPr>
          <w:rFonts w:ascii="宋体" w:hAnsi="宋体" w:cs="宋体" w:hint="eastAsia"/>
          <w:sz w:val="24"/>
          <w:szCs w:val="32"/>
        </w:rPr>
        <w:t>技术</w:t>
      </w:r>
      <w:r>
        <w:rPr>
          <w:rFonts w:ascii="宋体" w:hAnsi="宋体" w:cs="宋体" w:hint="eastAsia"/>
          <w:sz w:val="24"/>
          <w:szCs w:val="32"/>
        </w:rPr>
        <w:t>1670</w:t>
      </w:r>
      <w:r>
        <w:rPr>
          <w:rFonts w:ascii="宋体" w:hAnsi="宋体" w:cs="宋体" w:hint="eastAsia"/>
          <w:sz w:val="24"/>
          <w:szCs w:val="32"/>
        </w:rPr>
        <w:t>万彩色纯正</w:t>
      </w:r>
      <w:r>
        <w:rPr>
          <w:rFonts w:ascii="宋体" w:hAnsi="宋体" w:cs="宋体" w:hint="eastAsia"/>
          <w:sz w:val="24"/>
          <w:szCs w:val="32"/>
        </w:rPr>
        <w:t xml:space="preserve">Ultra-Fine </w:t>
      </w:r>
      <w:r>
        <w:rPr>
          <w:rFonts w:ascii="宋体" w:hAnsi="宋体" w:cs="宋体" w:hint="eastAsia"/>
          <w:sz w:val="24"/>
          <w:szCs w:val="32"/>
        </w:rPr>
        <w:t>颜色引擎</w:t>
      </w:r>
    </w:p>
    <w:p w:rsidR="001C79E3" w:rsidRDefault="00791071">
      <w:pPr>
        <w:spacing w:line="360" w:lineRule="auto"/>
        <w:ind w:firstLineChars="300" w:firstLine="7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 xml:space="preserve">1920*1080P/60fps </w:t>
      </w:r>
      <w:r>
        <w:rPr>
          <w:rFonts w:ascii="宋体" w:hAnsi="宋体" w:cs="宋体" w:hint="eastAsia"/>
          <w:sz w:val="24"/>
          <w:szCs w:val="32"/>
        </w:rPr>
        <w:t>高清分辨率</w:t>
      </w:r>
      <w:r>
        <w:rPr>
          <w:rFonts w:ascii="宋体" w:hAnsi="宋体" w:cs="宋体" w:hint="eastAsia"/>
          <w:sz w:val="24"/>
          <w:szCs w:val="32"/>
        </w:rPr>
        <w:t xml:space="preserve"> HDMI </w:t>
      </w:r>
      <w:r>
        <w:rPr>
          <w:rFonts w:ascii="宋体" w:hAnsi="宋体" w:cs="宋体" w:hint="eastAsia"/>
          <w:sz w:val="24"/>
          <w:szCs w:val="32"/>
        </w:rPr>
        <w:t>输出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光学系统：</w:t>
      </w:r>
      <w:r>
        <w:rPr>
          <w:rFonts w:ascii="宋体" w:hAnsi="宋体" w:cs="宋体" w:hint="eastAsia"/>
          <w:sz w:val="24"/>
          <w:szCs w:val="32"/>
        </w:rPr>
        <w:t>自动聚焦，超高精细</w:t>
      </w:r>
      <w:r>
        <w:rPr>
          <w:rFonts w:ascii="宋体" w:hAnsi="宋体" w:cs="宋体" w:hint="eastAsia"/>
          <w:sz w:val="24"/>
          <w:szCs w:val="32"/>
        </w:rPr>
        <w:t>10-260</w:t>
      </w:r>
      <w:r>
        <w:rPr>
          <w:rFonts w:ascii="宋体" w:hAnsi="宋体" w:cs="宋体" w:hint="eastAsia"/>
          <w:sz w:val="24"/>
          <w:szCs w:val="32"/>
        </w:rPr>
        <w:t>倍率</w:t>
      </w:r>
      <w:r>
        <w:rPr>
          <w:rFonts w:ascii="宋体" w:hAnsi="宋体" w:cs="宋体" w:hint="eastAsia"/>
          <w:sz w:val="24"/>
          <w:szCs w:val="32"/>
        </w:rPr>
        <w:t xml:space="preserve"> </w:t>
      </w:r>
      <w:r>
        <w:rPr>
          <w:rFonts w:ascii="宋体" w:hAnsi="宋体" w:cs="宋体" w:hint="eastAsia"/>
          <w:sz w:val="24"/>
          <w:szCs w:val="32"/>
        </w:rPr>
        <w:t>连续放大缩小</w:t>
      </w:r>
    </w:p>
    <w:p w:rsidR="001C79E3" w:rsidRDefault="0079107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倒置广角镜头，编码</w:t>
      </w:r>
      <w:r>
        <w:rPr>
          <w:rFonts w:ascii="宋体" w:hAnsi="宋体" w:cs="宋体" w:hint="eastAsia"/>
          <w:sz w:val="24"/>
          <w:szCs w:val="32"/>
        </w:rPr>
        <w:t>9</w:t>
      </w:r>
      <w:r>
        <w:rPr>
          <w:rFonts w:ascii="宋体" w:hAnsi="宋体" w:cs="宋体" w:hint="eastAsia"/>
          <w:sz w:val="24"/>
          <w:szCs w:val="32"/>
        </w:rPr>
        <w:t>孔位</w:t>
      </w:r>
    </w:p>
    <w:p w:rsidR="001C79E3" w:rsidRDefault="0079107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30-2.2mm</w:t>
      </w:r>
      <w:r>
        <w:rPr>
          <w:rFonts w:ascii="宋体" w:hAnsi="宋体" w:cs="宋体" w:hint="eastAsia"/>
          <w:sz w:val="24"/>
          <w:szCs w:val="32"/>
        </w:rPr>
        <w:t>视野范围、</w:t>
      </w:r>
      <w:r>
        <w:rPr>
          <w:rFonts w:ascii="宋体" w:hAnsi="宋体" w:cs="宋体" w:hint="eastAsia"/>
          <w:sz w:val="24"/>
          <w:szCs w:val="32"/>
        </w:rPr>
        <w:t>100-80mm</w:t>
      </w:r>
      <w:r>
        <w:rPr>
          <w:rFonts w:ascii="宋体" w:hAnsi="宋体" w:cs="宋体" w:hint="eastAsia"/>
          <w:sz w:val="24"/>
          <w:szCs w:val="32"/>
        </w:rPr>
        <w:t>工作距离、</w:t>
      </w:r>
      <w:r>
        <w:rPr>
          <w:rFonts w:ascii="宋体" w:hAnsi="宋体" w:cs="宋体" w:hint="eastAsia"/>
          <w:sz w:val="24"/>
          <w:szCs w:val="32"/>
        </w:rPr>
        <w:t>6-1mm</w:t>
      </w:r>
      <w:r>
        <w:rPr>
          <w:rFonts w:ascii="宋体" w:hAnsi="宋体" w:cs="宋体" w:hint="eastAsia"/>
          <w:sz w:val="24"/>
          <w:szCs w:val="32"/>
        </w:rPr>
        <w:t>景深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影像设备：</w:t>
      </w:r>
      <w:r>
        <w:rPr>
          <w:rFonts w:ascii="宋体" w:hAnsi="宋体" w:cs="宋体" w:hint="eastAsia"/>
          <w:sz w:val="24"/>
          <w:szCs w:val="32"/>
        </w:rPr>
        <w:t xml:space="preserve">CCD </w:t>
      </w:r>
      <w:r>
        <w:rPr>
          <w:rFonts w:ascii="宋体" w:hAnsi="宋体" w:cs="宋体" w:hint="eastAsia"/>
          <w:sz w:val="24"/>
          <w:szCs w:val="32"/>
        </w:rPr>
        <w:t>智能相机采用索尼</w:t>
      </w:r>
      <w:r>
        <w:rPr>
          <w:rFonts w:ascii="宋体" w:hAnsi="宋体" w:cs="宋体" w:hint="eastAsia"/>
          <w:sz w:val="24"/>
          <w:szCs w:val="32"/>
        </w:rPr>
        <w:t>IMX185</w:t>
      </w:r>
      <w:r>
        <w:rPr>
          <w:rFonts w:ascii="宋体" w:hAnsi="宋体" w:cs="宋体" w:hint="eastAsia"/>
          <w:sz w:val="24"/>
          <w:szCs w:val="32"/>
        </w:rPr>
        <w:t>图像传感器</w:t>
      </w:r>
    </w:p>
    <w:p w:rsidR="001C79E3" w:rsidRDefault="0079107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F</w:t>
      </w:r>
      <w:r>
        <w:rPr>
          <w:rFonts w:ascii="宋体" w:hAnsi="宋体" w:cs="宋体" w:hint="eastAsia"/>
          <w:sz w:val="24"/>
          <w:szCs w:val="32"/>
        </w:rPr>
        <w:t>自动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光圈快门，</w:t>
      </w:r>
      <w:r>
        <w:rPr>
          <w:rFonts w:ascii="宋体" w:hAnsi="宋体" w:cs="宋体" w:hint="eastAsia"/>
          <w:sz w:val="24"/>
          <w:szCs w:val="32"/>
        </w:rPr>
        <w:t>OID</w:t>
      </w:r>
      <w:r>
        <w:rPr>
          <w:rFonts w:ascii="宋体" w:hAnsi="宋体" w:cs="宋体" w:hint="eastAsia"/>
          <w:sz w:val="24"/>
          <w:szCs w:val="32"/>
        </w:rPr>
        <w:t>光学稳定，</w:t>
      </w:r>
      <w:r>
        <w:rPr>
          <w:rFonts w:ascii="宋体" w:hAnsi="宋体" w:cs="宋体" w:hint="eastAsia"/>
          <w:sz w:val="24"/>
          <w:szCs w:val="32"/>
        </w:rPr>
        <w:t>AF</w:t>
      </w:r>
      <w:r>
        <w:rPr>
          <w:rFonts w:ascii="宋体" w:hAnsi="宋体" w:cs="宋体" w:hint="eastAsia"/>
          <w:sz w:val="24"/>
          <w:szCs w:val="32"/>
        </w:rPr>
        <w:t>区域</w:t>
      </w:r>
      <w:r>
        <w:rPr>
          <w:rFonts w:ascii="宋体" w:hAnsi="宋体" w:cs="宋体" w:hint="eastAsia"/>
          <w:sz w:val="24"/>
          <w:szCs w:val="32"/>
        </w:rPr>
        <w:t>/3D</w:t>
      </w:r>
      <w:r>
        <w:rPr>
          <w:rFonts w:ascii="宋体" w:hAnsi="宋体" w:cs="宋体" w:hint="eastAsia"/>
          <w:sz w:val="24"/>
          <w:szCs w:val="32"/>
        </w:rPr>
        <w:t>跟踪</w:t>
      </w:r>
      <w:r>
        <w:rPr>
          <w:rFonts w:ascii="宋体" w:hAnsi="宋体" w:cs="宋体" w:hint="eastAsia"/>
          <w:sz w:val="24"/>
          <w:szCs w:val="32"/>
        </w:rPr>
        <w:t>16</w:t>
      </w:r>
      <w:r>
        <w:rPr>
          <w:rFonts w:ascii="宋体" w:hAnsi="宋体" w:cs="宋体" w:hint="eastAsia"/>
          <w:sz w:val="24"/>
          <w:szCs w:val="32"/>
        </w:rPr>
        <w:t>个对焦点</w:t>
      </w:r>
    </w:p>
    <w:p w:rsidR="001C79E3" w:rsidRDefault="0079107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手自动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曝光</w:t>
      </w:r>
      <w:r>
        <w:rPr>
          <w:rFonts w:ascii="宋体" w:hAnsi="宋体" w:cs="宋体" w:hint="eastAsia"/>
          <w:sz w:val="24"/>
          <w:szCs w:val="32"/>
        </w:rPr>
        <w:t xml:space="preserve"> </w:t>
      </w:r>
      <w:r>
        <w:rPr>
          <w:rFonts w:ascii="宋体" w:hAnsi="宋体" w:cs="宋体" w:hint="eastAsia"/>
          <w:sz w:val="24"/>
          <w:szCs w:val="32"/>
        </w:rPr>
        <w:t>，手</w:t>
      </w:r>
      <w:r>
        <w:rPr>
          <w:rFonts w:ascii="宋体" w:hAnsi="宋体" w:cs="宋体" w:hint="eastAsia"/>
          <w:sz w:val="24"/>
          <w:szCs w:val="32"/>
        </w:rPr>
        <w:t>/</w:t>
      </w:r>
      <w:r>
        <w:rPr>
          <w:rFonts w:ascii="宋体" w:hAnsi="宋体" w:cs="宋体" w:hint="eastAsia"/>
          <w:sz w:val="24"/>
          <w:szCs w:val="32"/>
        </w:rPr>
        <w:t>自动白平衡，</w:t>
      </w:r>
      <w:r>
        <w:rPr>
          <w:rFonts w:ascii="宋体" w:hAnsi="宋体" w:cs="宋体" w:hint="eastAsia"/>
          <w:sz w:val="24"/>
          <w:szCs w:val="32"/>
        </w:rPr>
        <w:t>ISO</w:t>
      </w:r>
      <w:r>
        <w:rPr>
          <w:rFonts w:ascii="宋体" w:hAnsi="宋体" w:cs="宋体" w:hint="eastAsia"/>
          <w:sz w:val="24"/>
          <w:szCs w:val="32"/>
        </w:rPr>
        <w:t>细腻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照明装置：</w:t>
      </w:r>
      <w:r>
        <w:rPr>
          <w:rFonts w:ascii="宋体" w:hAnsi="宋体" w:cs="宋体" w:hint="eastAsia"/>
          <w:sz w:val="24"/>
          <w:szCs w:val="32"/>
        </w:rPr>
        <w:t>表面光、落射照明系统</w:t>
      </w:r>
      <w:r>
        <w:rPr>
          <w:rFonts w:ascii="宋体" w:hAnsi="宋体" w:cs="宋体" w:hint="eastAsia"/>
          <w:sz w:val="24"/>
          <w:szCs w:val="32"/>
        </w:rPr>
        <w:t>LED</w:t>
      </w:r>
      <w:r>
        <w:rPr>
          <w:rFonts w:ascii="宋体" w:hAnsi="宋体" w:cs="宋体" w:hint="eastAsia"/>
          <w:sz w:val="24"/>
          <w:szCs w:val="32"/>
        </w:rPr>
        <w:t>美白、</w:t>
      </w:r>
      <w:r>
        <w:rPr>
          <w:rFonts w:ascii="宋体" w:hAnsi="宋体" w:cs="宋体" w:hint="eastAsia"/>
          <w:sz w:val="24"/>
          <w:szCs w:val="32"/>
        </w:rPr>
        <w:t>60</w:t>
      </w:r>
      <w:r>
        <w:rPr>
          <w:rFonts w:ascii="宋体" w:hAnsi="宋体" w:cs="宋体" w:hint="eastAsia"/>
          <w:sz w:val="24"/>
          <w:szCs w:val="32"/>
        </w:rPr>
        <w:t>颗粒灯珠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载物台：</w:t>
      </w:r>
      <w:r>
        <w:rPr>
          <w:rFonts w:ascii="宋体" w:hAnsi="宋体" w:cs="宋体" w:hint="eastAsia"/>
          <w:sz w:val="24"/>
          <w:szCs w:val="32"/>
        </w:rPr>
        <w:t>200*150mm XY</w:t>
      </w:r>
      <w:r>
        <w:rPr>
          <w:rFonts w:ascii="宋体" w:hAnsi="宋体" w:cs="宋体" w:hint="eastAsia"/>
          <w:sz w:val="24"/>
          <w:szCs w:val="32"/>
        </w:rPr>
        <w:t>轴移动行程</w:t>
      </w:r>
      <w:r>
        <w:rPr>
          <w:rFonts w:ascii="宋体" w:hAnsi="宋体" w:cs="宋体" w:hint="eastAsia"/>
          <w:sz w:val="24"/>
          <w:szCs w:val="32"/>
        </w:rPr>
        <w:t>38*68*44mm</w:t>
      </w:r>
      <w:r>
        <w:rPr>
          <w:rFonts w:ascii="宋体" w:hAnsi="宋体" w:cs="宋体" w:hint="eastAsia"/>
          <w:sz w:val="24"/>
          <w:szCs w:val="32"/>
        </w:rPr>
        <w:t>，游标卡尺，耐磨金属材质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输入设备：</w:t>
      </w:r>
      <w:r>
        <w:rPr>
          <w:rFonts w:ascii="宋体" w:hAnsi="宋体" w:cs="宋体" w:hint="eastAsia"/>
          <w:sz w:val="24"/>
          <w:szCs w:val="32"/>
        </w:rPr>
        <w:t>罗技无线鼠标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测量技术：</w:t>
      </w:r>
      <w:r>
        <w:rPr>
          <w:rFonts w:ascii="宋体" w:hAnsi="宋体" w:cs="宋体" w:hint="eastAsia"/>
          <w:sz w:val="24"/>
          <w:szCs w:val="32"/>
        </w:rPr>
        <w:t>二次元影像测量</w:t>
      </w:r>
    </w:p>
    <w:p w:rsidR="001C79E3" w:rsidRDefault="00791071">
      <w:pPr>
        <w:spacing w:line="360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测量对象，长度、角度、面积、周长、百分比含量等几十种测量</w:t>
      </w:r>
      <w:r>
        <w:rPr>
          <w:rFonts w:ascii="宋体" w:hAnsi="宋体" w:cs="宋体" w:hint="eastAsia"/>
          <w:sz w:val="24"/>
          <w:szCs w:val="32"/>
        </w:rPr>
        <w:t>功能</w:t>
      </w:r>
    </w:p>
    <w:p w:rsidR="001C79E3" w:rsidRDefault="00791071">
      <w:pPr>
        <w:spacing w:line="360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内置软件：</w:t>
      </w:r>
      <w:r>
        <w:rPr>
          <w:rFonts w:ascii="宋体" w:hAnsi="宋体" w:cs="宋体" w:hint="eastAsia"/>
          <w:sz w:val="24"/>
          <w:szCs w:val="32"/>
        </w:rPr>
        <w:t>内置自动聚焦图像观察、图像采集软件、二次元影像测量软件、十字线软件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下载升级：</w:t>
      </w:r>
      <w:r>
        <w:rPr>
          <w:rFonts w:ascii="宋体" w:hAnsi="宋体" w:cs="宋体" w:hint="eastAsia"/>
          <w:sz w:val="24"/>
          <w:szCs w:val="32"/>
        </w:rPr>
        <w:t>系统升级、无线连接主机、视野拓展、景深合成软件、</w:t>
      </w:r>
      <w:r>
        <w:rPr>
          <w:rFonts w:ascii="宋体" w:hAnsi="宋体" w:cs="宋体" w:hint="eastAsia"/>
          <w:sz w:val="24"/>
          <w:szCs w:val="32"/>
        </w:rPr>
        <w:t>SDK</w:t>
      </w:r>
      <w:r>
        <w:rPr>
          <w:rFonts w:ascii="宋体" w:hAnsi="宋体" w:cs="宋体" w:hint="eastAsia"/>
          <w:sz w:val="24"/>
          <w:szCs w:val="32"/>
        </w:rPr>
        <w:t>源文件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机身尺寸：</w:t>
      </w:r>
      <w:r>
        <w:rPr>
          <w:rFonts w:ascii="宋体" w:hAnsi="宋体" w:cs="宋体" w:hint="eastAsia"/>
          <w:sz w:val="24"/>
          <w:szCs w:val="32"/>
        </w:rPr>
        <w:t>380*250*230mm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电源：</w:t>
      </w:r>
      <w:r>
        <w:rPr>
          <w:rFonts w:ascii="宋体" w:hAnsi="宋体" w:cs="宋体" w:hint="eastAsia"/>
          <w:sz w:val="24"/>
          <w:szCs w:val="32"/>
        </w:rPr>
        <w:t>100-240V</w:t>
      </w:r>
    </w:p>
    <w:p w:rsidR="001C79E3" w:rsidRDefault="00791071">
      <w:pPr>
        <w:spacing w:line="360" w:lineRule="auto"/>
        <w:ind w:left="1200" w:hangingChars="500" w:hanging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整机质保：</w:t>
      </w:r>
      <w:r>
        <w:rPr>
          <w:rFonts w:ascii="宋体" w:hAnsi="宋体" w:cs="宋体" w:hint="eastAsia"/>
          <w:sz w:val="24"/>
          <w:szCs w:val="32"/>
        </w:rPr>
        <w:t>严格执行国家三包政策，</w:t>
      </w:r>
      <w:r>
        <w:rPr>
          <w:rFonts w:ascii="宋体" w:hAnsi="宋体" w:cs="宋体" w:hint="eastAsia"/>
          <w:sz w:val="24"/>
          <w:szCs w:val="32"/>
        </w:rPr>
        <w:t>7</w:t>
      </w:r>
      <w:r>
        <w:rPr>
          <w:rFonts w:ascii="宋体" w:hAnsi="宋体" w:cs="宋体" w:hint="eastAsia"/>
          <w:sz w:val="24"/>
          <w:szCs w:val="32"/>
        </w:rPr>
        <w:t>天无理由退换货，</w:t>
      </w:r>
      <w:r>
        <w:rPr>
          <w:rFonts w:ascii="宋体" w:hAnsi="宋体" w:cs="宋体" w:hint="eastAsia"/>
          <w:sz w:val="24"/>
          <w:szCs w:val="32"/>
        </w:rPr>
        <w:t>1</w:t>
      </w:r>
      <w:r>
        <w:rPr>
          <w:rFonts w:ascii="宋体" w:hAnsi="宋体" w:cs="宋体" w:hint="eastAsia"/>
          <w:sz w:val="24"/>
          <w:szCs w:val="32"/>
        </w:rPr>
        <w:t>年免费保修服务，</w:t>
      </w:r>
      <w:r>
        <w:rPr>
          <w:rFonts w:ascii="宋体" w:hAnsi="宋体" w:cs="宋体" w:hint="eastAsia"/>
          <w:sz w:val="24"/>
          <w:szCs w:val="32"/>
        </w:rPr>
        <w:t>3</w:t>
      </w:r>
      <w:r>
        <w:rPr>
          <w:rFonts w:ascii="宋体" w:hAnsi="宋体" w:cs="宋体" w:hint="eastAsia"/>
          <w:sz w:val="24"/>
          <w:szCs w:val="32"/>
        </w:rPr>
        <w:t>年维护服务</w:t>
      </w:r>
    </w:p>
    <w:p w:rsidR="001C79E3" w:rsidRDefault="00791071">
      <w:pPr>
        <w:spacing w:line="360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净重：</w:t>
      </w:r>
      <w:r>
        <w:rPr>
          <w:rFonts w:ascii="宋体" w:hAnsi="宋体" w:cs="宋体" w:hint="eastAsia"/>
          <w:sz w:val="24"/>
          <w:szCs w:val="32"/>
        </w:rPr>
        <w:t>15KG</w:t>
      </w:r>
    </w:p>
    <w:p w:rsidR="001C79E3" w:rsidRDefault="00791071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07485"/>
            <wp:effectExtent l="0" t="0" r="9525" b="12065"/>
            <wp:docPr id="34" name="图片 34" descr="DZ-Y600L详情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DZ-Y600L详情1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0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180715"/>
            <wp:effectExtent l="0" t="0" r="9525" b="635"/>
            <wp:docPr id="33" name="图片 33" descr="DZ-Y600L详情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DZ-Y600L详情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8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413885"/>
            <wp:effectExtent l="0" t="0" r="9525" b="5715"/>
            <wp:docPr id="32" name="图片 32" descr="DZ-Y600L详情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DZ-Y600L详情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1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226945"/>
            <wp:effectExtent l="0" t="0" r="9525" b="1905"/>
            <wp:docPr id="31" name="图片 31" descr="DZ-Y600L详情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DZ-Y600L详情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967355"/>
            <wp:effectExtent l="0" t="0" r="9525" b="4445"/>
            <wp:docPr id="30" name="图片 30" descr="DZ-Y600L详情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DZ-Y600L详情2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040380"/>
            <wp:effectExtent l="0" t="0" r="9525" b="7620"/>
            <wp:docPr id="29" name="图片 29" descr="DZ-Y600L详情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Z-Y600L详情2_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607310"/>
            <wp:effectExtent l="0" t="0" r="9525" b="2540"/>
            <wp:docPr id="28" name="图片 28" descr="DZ-Y600L详情3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DZ-Y600L详情3_01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840605"/>
            <wp:effectExtent l="0" t="0" r="9525" b="17145"/>
            <wp:docPr id="27" name="图片 27" descr="DZ-Y600L详情3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DZ-Y600L详情3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4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727450"/>
            <wp:effectExtent l="0" t="0" r="9525" b="6350"/>
            <wp:docPr id="26" name="图片 26" descr="DZ-Y600L详情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DZ-Y600L详情4_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2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647565"/>
            <wp:effectExtent l="0" t="0" r="9525" b="635"/>
            <wp:docPr id="25" name="图片 25" descr="DZ-Y600L详情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Z-Y600L详情4_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4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14090"/>
            <wp:effectExtent l="0" t="0" r="9525" b="10160"/>
            <wp:docPr id="24" name="图片 24" descr="DZ-Y600L详情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DZ-Y600L详情4_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527675"/>
            <wp:effectExtent l="0" t="0" r="9525" b="15875"/>
            <wp:docPr id="23" name="图片 23" descr="DZ-Y600L详情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DZ-Y600L详情5_01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52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720715"/>
            <wp:effectExtent l="0" t="0" r="9525" b="13335"/>
            <wp:docPr id="22" name="图片 22" descr="DZ-Y600L详情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Z-Y600L详情5_02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2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807710"/>
            <wp:effectExtent l="0" t="0" r="9525" b="2540"/>
            <wp:docPr id="21" name="图片 21" descr="DZ-Y600L详情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Z-Y600L详情5_03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80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760470"/>
            <wp:effectExtent l="0" t="0" r="9525" b="11430"/>
            <wp:docPr id="20" name="图片 20" descr="DZ-Y600L详情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Z-Y600L详情5_0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160520"/>
            <wp:effectExtent l="0" t="0" r="9525" b="11430"/>
            <wp:docPr id="19" name="图片 19" descr="DZ-Y600L详情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Z-Y600L详情7_01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254115"/>
            <wp:effectExtent l="0" t="0" r="9525" b="13335"/>
            <wp:docPr id="18" name="图片 18" descr="DZ-Y600L详情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Z-Y600L详情7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25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27170"/>
            <wp:effectExtent l="0" t="0" r="9525" b="11430"/>
            <wp:docPr id="17" name="图片 17" descr="DZ-Y600L详情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Z-Y600L详情8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2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73755"/>
            <wp:effectExtent l="0" t="0" r="9525" b="17145"/>
            <wp:docPr id="16" name="图片 16" descr="DZ-Y600L详情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Z-Y600L详情8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240655"/>
            <wp:effectExtent l="0" t="0" r="9525" b="17145"/>
            <wp:docPr id="15" name="图片 15" descr="DZ-Y600L详情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Z-Y600L详情8_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4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160270"/>
            <wp:effectExtent l="0" t="0" r="9525" b="11430"/>
            <wp:docPr id="14" name="图片 14" descr="DZ-Y600L详情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Z-Y600L详情8_0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333625"/>
            <wp:effectExtent l="0" t="0" r="9525" b="9525"/>
            <wp:docPr id="13" name="图片 13" descr="DZ-Y600L详情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Z-Y600L详情9_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867025"/>
            <wp:effectExtent l="0" t="0" r="9525" b="9525"/>
            <wp:docPr id="12" name="图片 12" descr="DZ-Y600L详情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Z-Y600L详情9_0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54095"/>
            <wp:effectExtent l="0" t="0" r="9525" b="8255"/>
            <wp:docPr id="11" name="图片 11" descr="DZ-Y600L详情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Z-Y600L详情9_0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967480"/>
            <wp:effectExtent l="0" t="0" r="9525" b="13970"/>
            <wp:docPr id="10" name="图片 10" descr="DZ-Y600L详情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Z-Y600L详情9_0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6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307205"/>
            <wp:effectExtent l="0" t="0" r="9525" b="17145"/>
            <wp:docPr id="9" name="图片 9" descr="DZ-Y600L详情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Z-Y600L详情10_01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0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600450"/>
            <wp:effectExtent l="0" t="0" r="9525" b="0"/>
            <wp:docPr id="8" name="图片 8" descr="DZ-Y600L详情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Z-Y600L详情10_02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874010"/>
            <wp:effectExtent l="0" t="0" r="9525" b="2540"/>
            <wp:docPr id="7" name="图片 7" descr="DZ-Y600L详情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Z-Y600L详情10_0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427095"/>
            <wp:effectExtent l="0" t="0" r="9525" b="1905"/>
            <wp:docPr id="6" name="图片 6" descr="DZ-Y600L详情1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Z-Y600L详情11_0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461000"/>
            <wp:effectExtent l="0" t="0" r="9525" b="6350"/>
            <wp:docPr id="5" name="图片 5" descr="DZ-Y600L详情1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Z-Y600L详情11_0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46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54095"/>
            <wp:effectExtent l="0" t="0" r="9525" b="8255"/>
            <wp:docPr id="4" name="图片 4" descr="DZ-Y600L详情1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Z-Y600L详情12_01"/>
                    <pic:cNvPicPr>
                      <a:picLocks noChangeAspect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60445"/>
            <wp:effectExtent l="0" t="0" r="9525" b="1905"/>
            <wp:docPr id="3" name="图片 3" descr="DZ-Y600L详情1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Z-Y600L详情12_02"/>
                    <pic:cNvPicPr>
                      <a:picLocks noChangeAspect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54095"/>
            <wp:effectExtent l="0" t="0" r="9525" b="8255"/>
            <wp:docPr id="2" name="图片 2" descr="DZ-Y600L详情1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Z-Y600L详情12_0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760470"/>
            <wp:effectExtent l="0" t="0" r="9525" b="11430"/>
            <wp:docPr id="1" name="图片 1" descr="DZ-Y600L详情12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Z-Y600L详情12_0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C79E3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1C79E3"/>
    <w:rsid w:val="001C79E3"/>
    <w:rsid w:val="00791071"/>
    <w:rsid w:val="0D3C666E"/>
    <w:rsid w:val="1C027C2F"/>
    <w:rsid w:val="26E10EEE"/>
    <w:rsid w:val="2DAC19A5"/>
    <w:rsid w:val="5BE66539"/>
    <w:rsid w:val="5C65689E"/>
    <w:rsid w:val="64FA5721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71CA7C8D-E289-4486-9D83-80662D9BDC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21</Pages>
  <Words>103</Words>
  <Characters>593</Characters>
  <Application>Microsoft Office Word</Application>
  <DocSecurity>0</DocSecurity>
  <Lines>4</Lines>
  <Paragraphs>1</Paragraphs>
  <ScaleCrop>false</ScaleCrop>
  <Company/>
  <LinksUpToDate>false</LinksUpToDate>
  <CharactersWithSpaces>695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2</cp:revision>
  <dcterms:created xsi:type="dcterms:W3CDTF">2014-10-29T12:08:00Z</dcterms:created>
  <dcterms:modified xsi:type="dcterms:W3CDTF">2024-12-03T02:39:00Z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F36326E6967349F38E0B0DE64EBE4159_13</vt:lpwstr>
  </property>
</Properties>
</file>