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79C0" w:rsidRDefault="007777D3">
      <w:pPr>
        <w:spacing w:line="360" w:lineRule="auto"/>
        <w:jc w:val="center"/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b/>
          <w:bCs/>
          <w:sz w:val="24"/>
          <w:szCs w:val="32"/>
        </w:rPr>
        <w:t>技术参数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厂商品牌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DZ-9188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产地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广东深圳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设备功能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视频观察、尺寸测量、拍照、录像、保存图片、</w:t>
      </w:r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盘导出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>(X.):10-225</w:t>
      </w:r>
      <w:r>
        <w:rPr>
          <w:rFonts w:ascii="宋体" w:hAnsi="宋体" w:cs="宋体" w:hint="eastAsia"/>
          <w:sz w:val="24"/>
          <w:szCs w:val="32"/>
        </w:rPr>
        <w:t>连续变倍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放大形式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超高精细电子放大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处理器芯片</w:t>
      </w:r>
      <w:r>
        <w:rPr>
          <w:rFonts w:ascii="宋体" w:hAnsi="宋体" w:cs="宋体" w:hint="eastAsia"/>
          <w:sz w:val="24"/>
          <w:szCs w:val="32"/>
        </w:rPr>
        <w:t>:Sony 1.2GHz ARM</w:t>
      </w:r>
      <w:r>
        <w:rPr>
          <w:rFonts w:ascii="宋体" w:hAnsi="宋体" w:cs="宋体" w:hint="eastAsia"/>
          <w:sz w:val="24"/>
          <w:szCs w:val="32"/>
        </w:rPr>
        <w:t>、</w:t>
      </w:r>
      <w:r>
        <w:rPr>
          <w:rFonts w:ascii="宋体" w:hAnsi="宋体" w:cs="宋体" w:hint="eastAsia"/>
          <w:sz w:val="24"/>
          <w:szCs w:val="32"/>
        </w:rPr>
        <w:t>2Gb</w:t>
      </w:r>
      <w:r>
        <w:rPr>
          <w:rFonts w:ascii="宋体" w:hAnsi="宋体" w:cs="宋体" w:hint="eastAsia"/>
          <w:sz w:val="24"/>
          <w:szCs w:val="32"/>
        </w:rPr>
        <w:t>内存、闪</w:t>
      </w:r>
      <w:proofErr w:type="gramStart"/>
      <w:r>
        <w:rPr>
          <w:rFonts w:ascii="宋体" w:hAnsi="宋体" w:cs="宋体" w:hint="eastAsia"/>
          <w:sz w:val="24"/>
          <w:szCs w:val="32"/>
        </w:rPr>
        <w:t>迪</w:t>
      </w:r>
      <w:proofErr w:type="gramEnd"/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</w:t>
      </w:r>
      <w:r>
        <w:rPr>
          <w:rFonts w:ascii="宋体" w:hAnsi="宋体" w:cs="宋体" w:hint="eastAsia"/>
          <w:sz w:val="24"/>
          <w:szCs w:val="32"/>
        </w:rPr>
        <w:t>32GB</w:t>
      </w:r>
      <w:r>
        <w:rPr>
          <w:rFonts w:ascii="宋体" w:hAnsi="宋体" w:cs="宋体" w:hint="eastAsia"/>
          <w:sz w:val="24"/>
          <w:szCs w:val="32"/>
        </w:rPr>
        <w:t>储存空间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显示</w:t>
      </w:r>
      <w:r>
        <w:rPr>
          <w:rFonts w:ascii="宋体" w:hAnsi="宋体" w:cs="宋体" w:hint="eastAsia"/>
          <w:sz w:val="24"/>
          <w:szCs w:val="32"/>
        </w:rPr>
        <w:t>:22</w:t>
      </w:r>
      <w:r>
        <w:rPr>
          <w:rFonts w:ascii="宋体" w:hAnsi="宋体" w:cs="宋体" w:hint="eastAsia"/>
          <w:sz w:val="24"/>
          <w:szCs w:val="32"/>
        </w:rPr>
        <w:t>英寸高清液晶屏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镜头：远摄变焦镜头</w:t>
      </w:r>
    </w:p>
    <w:p w:rsidR="008E79C0" w:rsidRDefault="007777D3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RP/29-3.78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 WD130mmV22-2.2mm</w:t>
      </w:r>
    </w:p>
    <w:p w:rsidR="008E79C0" w:rsidRDefault="007777D3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光学镜片布局构造</w:t>
      </w:r>
      <w:r>
        <w:rPr>
          <w:rFonts w:ascii="宋体" w:hAnsi="宋体" w:cs="宋体" w:hint="eastAsia"/>
          <w:sz w:val="24"/>
          <w:szCs w:val="32"/>
        </w:rPr>
        <w:t>9</w:t>
      </w:r>
      <w:r>
        <w:rPr>
          <w:rFonts w:ascii="宋体" w:hAnsi="宋体" w:cs="宋体" w:hint="eastAsia"/>
          <w:sz w:val="24"/>
          <w:szCs w:val="32"/>
        </w:rPr>
        <w:t>组、</w:t>
      </w:r>
      <w:r>
        <w:rPr>
          <w:rFonts w:ascii="宋体" w:hAnsi="宋体" w:cs="宋体" w:hint="eastAsia"/>
          <w:sz w:val="24"/>
          <w:szCs w:val="32"/>
        </w:rPr>
        <w:t>ISO 100-3000</w:t>
      </w:r>
      <w:r>
        <w:rPr>
          <w:rFonts w:ascii="宋体" w:hAnsi="宋体" w:cs="宋体" w:hint="eastAsia"/>
          <w:sz w:val="24"/>
          <w:szCs w:val="32"/>
        </w:rPr>
        <w:t>感光度</w:t>
      </w:r>
    </w:p>
    <w:p w:rsidR="008E79C0" w:rsidRDefault="007777D3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光路结构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无限远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感光元件：电子快门彩色逐行扫描相机</w:t>
      </w:r>
    </w:p>
    <w:p w:rsidR="008E79C0" w:rsidRDefault="007777D3">
      <w:pPr>
        <w:spacing w:line="360" w:lineRule="auto"/>
        <w:ind w:firstLineChars="1000" w:firstLine="24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索尼</w:t>
      </w:r>
      <w:r>
        <w:rPr>
          <w:rFonts w:ascii="宋体" w:hAnsi="宋体" w:cs="宋体" w:hint="eastAsia"/>
          <w:sz w:val="24"/>
          <w:szCs w:val="32"/>
        </w:rPr>
        <w:t>IMX</w:t>
      </w:r>
      <w:r>
        <w:rPr>
          <w:rFonts w:ascii="宋体" w:hAnsi="宋体" w:cs="宋体" w:hint="eastAsia"/>
          <w:sz w:val="24"/>
          <w:szCs w:val="32"/>
        </w:rPr>
        <w:t>传感器</w:t>
      </w:r>
    </w:p>
    <w:p w:rsidR="008E79C0" w:rsidRDefault="007777D3">
      <w:pPr>
        <w:spacing w:line="360" w:lineRule="auto"/>
        <w:ind w:firstLineChars="1000" w:firstLine="24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全</w:t>
      </w:r>
      <w:proofErr w:type="gramStart"/>
      <w:r>
        <w:rPr>
          <w:rFonts w:ascii="宋体" w:hAnsi="宋体" w:cs="宋体" w:hint="eastAsia"/>
          <w:sz w:val="24"/>
          <w:szCs w:val="32"/>
        </w:rPr>
        <w:t>时段超清</w:t>
      </w:r>
      <w:proofErr w:type="gramEnd"/>
      <w:r>
        <w:rPr>
          <w:rFonts w:ascii="宋体" w:hAnsi="宋体" w:cs="宋体" w:hint="eastAsia"/>
          <w:sz w:val="24"/>
          <w:szCs w:val="32"/>
        </w:rPr>
        <w:t>影像</w:t>
      </w:r>
      <w:r>
        <w:rPr>
          <w:rFonts w:ascii="宋体" w:hAnsi="宋体" w:cs="宋体" w:hint="eastAsia"/>
          <w:sz w:val="24"/>
          <w:szCs w:val="32"/>
        </w:rPr>
        <w:t>1920*1080HDMI</w:t>
      </w:r>
      <w:r>
        <w:rPr>
          <w:rFonts w:ascii="宋体" w:hAnsi="宋体" w:cs="宋体" w:hint="eastAsia"/>
          <w:sz w:val="24"/>
          <w:szCs w:val="32"/>
        </w:rPr>
        <w:t>标准高清分辨率</w:t>
      </w:r>
    </w:p>
    <w:p w:rsidR="008E79C0" w:rsidRDefault="007777D3">
      <w:pPr>
        <w:spacing w:line="360" w:lineRule="auto"/>
        <w:ind w:firstLineChars="1000" w:firstLine="24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2.8um*2.8um</w:t>
      </w:r>
      <w:r>
        <w:rPr>
          <w:rFonts w:ascii="宋体" w:hAnsi="宋体" w:cs="宋体" w:hint="eastAsia"/>
          <w:sz w:val="24"/>
          <w:szCs w:val="32"/>
        </w:rPr>
        <w:t>像元</w:t>
      </w:r>
      <w:r>
        <w:rPr>
          <w:rFonts w:ascii="宋体" w:hAnsi="宋体" w:cs="宋体" w:hint="eastAsia"/>
          <w:sz w:val="24"/>
          <w:szCs w:val="32"/>
        </w:rPr>
        <w:t>1/3"</w:t>
      </w:r>
      <w:r>
        <w:rPr>
          <w:rFonts w:ascii="宋体" w:hAnsi="宋体" w:cs="宋体" w:hint="eastAsia"/>
          <w:sz w:val="24"/>
          <w:szCs w:val="32"/>
        </w:rPr>
        <w:t>感光</w:t>
      </w:r>
      <w:r>
        <w:rPr>
          <w:rFonts w:ascii="宋体" w:hAnsi="宋体" w:cs="宋体" w:hint="eastAsia"/>
          <w:sz w:val="24"/>
          <w:szCs w:val="32"/>
        </w:rPr>
        <w:t xml:space="preserve"> 30FPS</w:t>
      </w:r>
      <w:proofErr w:type="gramStart"/>
      <w:r>
        <w:rPr>
          <w:rFonts w:ascii="宋体" w:hAnsi="宋体" w:cs="宋体" w:hint="eastAsia"/>
          <w:sz w:val="24"/>
          <w:szCs w:val="32"/>
        </w:rPr>
        <w:t>帧率</w:t>
      </w:r>
      <w:proofErr w:type="gramEnd"/>
      <w:r>
        <w:rPr>
          <w:rFonts w:ascii="宋体" w:hAnsi="宋体" w:cs="宋体" w:hint="eastAsia"/>
          <w:sz w:val="24"/>
          <w:szCs w:val="32"/>
        </w:rPr>
        <w:t>54dB</w:t>
      </w:r>
      <w:r>
        <w:rPr>
          <w:rFonts w:ascii="宋体" w:hAnsi="宋体" w:cs="宋体" w:hint="eastAsia"/>
          <w:sz w:val="24"/>
          <w:szCs w:val="32"/>
        </w:rPr>
        <w:t>信噪比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G</w:t>
      </w:r>
      <w:r>
        <w:rPr>
          <w:rFonts w:ascii="宋体" w:hAnsi="宋体" w:cs="宋体" w:hint="eastAsia"/>
          <w:sz w:val="24"/>
          <w:szCs w:val="32"/>
        </w:rPr>
        <w:t>光灵敏度暗电流：</w:t>
      </w:r>
      <w:r>
        <w:rPr>
          <w:rFonts w:ascii="宋体" w:hAnsi="宋体" w:cs="宋体" w:hint="eastAsia"/>
          <w:sz w:val="24"/>
          <w:szCs w:val="32"/>
        </w:rPr>
        <w:t>425mv with 1/30s</w:t>
      </w:r>
      <w:r>
        <w:rPr>
          <w:rFonts w:ascii="宋体" w:hAnsi="宋体" w:cs="宋体" w:hint="eastAsia"/>
          <w:sz w:val="24"/>
          <w:szCs w:val="32"/>
        </w:rPr>
        <w:t>采样平均</w:t>
      </w:r>
      <w:r>
        <w:rPr>
          <w:rFonts w:ascii="宋体" w:hAnsi="宋体" w:cs="宋体" w:hint="eastAsia"/>
          <w:sz w:val="24"/>
          <w:szCs w:val="32"/>
        </w:rPr>
        <w:t>1X1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照明装置：落射照明系统</w:t>
      </w:r>
      <w:r>
        <w:rPr>
          <w:rFonts w:ascii="宋体" w:hAnsi="宋体" w:cs="宋体" w:hint="eastAsia"/>
          <w:sz w:val="24"/>
          <w:szCs w:val="32"/>
        </w:rPr>
        <w:t>:60</w:t>
      </w:r>
      <w:r>
        <w:rPr>
          <w:rFonts w:ascii="宋体" w:hAnsi="宋体" w:cs="宋体" w:hint="eastAsia"/>
          <w:sz w:val="24"/>
          <w:szCs w:val="32"/>
        </w:rPr>
        <w:t>颗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白光灯珠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调焦机构：精密机械</w:t>
      </w:r>
      <w:proofErr w:type="gramStart"/>
      <w:r>
        <w:rPr>
          <w:rFonts w:ascii="宋体" w:hAnsi="宋体" w:cs="宋体" w:hint="eastAsia"/>
          <w:sz w:val="24"/>
          <w:szCs w:val="32"/>
        </w:rPr>
        <w:t>齿</w:t>
      </w:r>
      <w:proofErr w:type="gramEnd"/>
      <w:r>
        <w:rPr>
          <w:rFonts w:ascii="宋体" w:hAnsi="宋体" w:cs="宋体" w:hint="eastAsia"/>
          <w:sz w:val="24"/>
          <w:szCs w:val="32"/>
        </w:rPr>
        <w:t>传动、同轴调焦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移动载物台：台面长宽</w:t>
      </w:r>
      <w:r>
        <w:rPr>
          <w:rFonts w:ascii="宋体" w:hAnsi="宋体" w:cs="宋体" w:hint="eastAsia"/>
          <w:sz w:val="24"/>
          <w:szCs w:val="32"/>
        </w:rPr>
        <w:t>190*160mmXY</w:t>
      </w:r>
      <w:r>
        <w:rPr>
          <w:rFonts w:ascii="宋体" w:hAnsi="宋体" w:cs="宋体" w:hint="eastAsia"/>
          <w:sz w:val="24"/>
          <w:szCs w:val="32"/>
        </w:rPr>
        <w:t>轴行程</w:t>
      </w:r>
      <w:r>
        <w:rPr>
          <w:rFonts w:ascii="宋体" w:hAnsi="宋体" w:cs="宋体" w:hint="eastAsia"/>
          <w:sz w:val="24"/>
          <w:szCs w:val="32"/>
        </w:rPr>
        <w:t>60*60mm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输入设备：鼠标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其他设置：曝光方式、白平衡、亮度、对比度、饱和度、锐度、</w:t>
      </w:r>
    </w:p>
    <w:p w:rsidR="008E79C0" w:rsidRDefault="007777D3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降噪、感光度、黑白、水平镜像、垂直镜像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软件特色：智能免校准测量软件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投影测量技术：测样品长度尺寸、角度、周长、面积、圆弧等丰富功能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测量精度：±</w:t>
      </w:r>
      <w:r>
        <w:rPr>
          <w:rFonts w:ascii="宋体" w:hAnsi="宋体" w:cs="宋体" w:hint="eastAsia"/>
          <w:sz w:val="24"/>
          <w:szCs w:val="32"/>
        </w:rPr>
        <w:t>0.01mm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下载升级：纽荷尔科技有限公司</w:t>
      </w:r>
      <w:proofErr w:type="gramStart"/>
      <w:r>
        <w:rPr>
          <w:rFonts w:ascii="宋体" w:hAnsi="宋体" w:cs="宋体" w:hint="eastAsia"/>
          <w:sz w:val="24"/>
          <w:szCs w:val="32"/>
        </w:rPr>
        <w:t>官网支持</w:t>
      </w:r>
      <w:proofErr w:type="gramEnd"/>
      <w:r>
        <w:rPr>
          <w:rFonts w:ascii="宋体" w:hAnsi="宋体" w:cs="宋体" w:hint="eastAsia"/>
          <w:sz w:val="24"/>
          <w:szCs w:val="32"/>
        </w:rPr>
        <w:t>下载升级更新数据包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尺寸及重量：</w:t>
      </w:r>
      <w:r>
        <w:rPr>
          <w:rFonts w:ascii="宋体" w:hAnsi="宋体" w:cs="宋体" w:hint="eastAsia"/>
          <w:sz w:val="24"/>
          <w:szCs w:val="32"/>
        </w:rPr>
        <w:t>320mm(</w:t>
      </w:r>
      <w:r>
        <w:rPr>
          <w:rFonts w:ascii="宋体" w:hAnsi="宋体" w:cs="宋体" w:hint="eastAsia"/>
          <w:sz w:val="24"/>
          <w:szCs w:val="32"/>
        </w:rPr>
        <w:t>长</w:t>
      </w:r>
      <w:r>
        <w:rPr>
          <w:rFonts w:ascii="宋体" w:hAnsi="宋体" w:cs="宋体" w:hint="eastAsia"/>
          <w:sz w:val="24"/>
          <w:szCs w:val="32"/>
        </w:rPr>
        <w:t>)*260mm(</w:t>
      </w:r>
      <w:r>
        <w:rPr>
          <w:rFonts w:ascii="宋体" w:hAnsi="宋体" w:cs="宋体" w:hint="eastAsia"/>
          <w:sz w:val="24"/>
          <w:szCs w:val="32"/>
        </w:rPr>
        <w:t>宽</w:t>
      </w:r>
      <w:r>
        <w:rPr>
          <w:rFonts w:ascii="宋体" w:hAnsi="宋体" w:cs="宋体" w:hint="eastAsia"/>
          <w:sz w:val="24"/>
          <w:szCs w:val="32"/>
        </w:rPr>
        <w:t>)*390mm(</w:t>
      </w:r>
      <w:r>
        <w:rPr>
          <w:rFonts w:ascii="宋体" w:hAnsi="宋体" w:cs="宋体" w:hint="eastAsia"/>
          <w:sz w:val="24"/>
          <w:szCs w:val="32"/>
        </w:rPr>
        <w:t>高</w:t>
      </w:r>
      <w:r>
        <w:rPr>
          <w:rFonts w:ascii="宋体" w:hAnsi="宋体" w:cs="宋体" w:hint="eastAsia"/>
          <w:sz w:val="24"/>
          <w:szCs w:val="32"/>
        </w:rPr>
        <w:t>)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8E79C0" w:rsidRDefault="007777D3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lastRenderedPageBreak/>
        <w:t>整机质保：七天无理由退换货，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</w:t>
      </w:r>
    </w:p>
    <w:p w:rsidR="008E79C0" w:rsidRDefault="007777D3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7747635"/>
            <wp:effectExtent l="0" t="0" r="9525" b="5715"/>
            <wp:docPr id="31" name="图片 31" descr="DZ-9188详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DZ-9188详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4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193925"/>
            <wp:effectExtent l="0" t="0" r="9525" b="15875"/>
            <wp:docPr id="30" name="图片 30" descr="DZ-9188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DZ-9188详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9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6394450"/>
            <wp:effectExtent l="0" t="0" r="9525" b="6350"/>
            <wp:docPr id="29" name="图片 29" descr="DZ-9188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DZ-9188详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9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087745"/>
            <wp:effectExtent l="0" t="0" r="9525" b="8255"/>
            <wp:docPr id="28" name="图片 28" descr="DZ-9188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Z-9188详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08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67655"/>
            <wp:effectExtent l="0" t="0" r="9525" b="4445"/>
            <wp:docPr id="27" name="图片 27" descr="DZ-9188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Z-9188详3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6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107555"/>
            <wp:effectExtent l="0" t="0" r="9525" b="17145"/>
            <wp:docPr id="26" name="图片 26" descr="DZ-9188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Z-9188详5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0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240530"/>
            <wp:effectExtent l="0" t="0" r="9525" b="7620"/>
            <wp:docPr id="25" name="图片 25" descr="DZ-9188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Z-9188详5_0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4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81065"/>
            <wp:effectExtent l="0" t="0" r="9525" b="635"/>
            <wp:docPr id="24" name="图片 24" descr="DZ-9188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Z-9188详6_01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8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207885"/>
            <wp:effectExtent l="0" t="0" r="9525" b="12065"/>
            <wp:docPr id="23" name="图片 23" descr="DZ-9188详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Z-9188详6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0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20490"/>
            <wp:effectExtent l="0" t="0" r="9525" b="3810"/>
            <wp:docPr id="22" name="图片 22" descr="DZ-9188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Z-9188详6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2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53765"/>
            <wp:effectExtent l="0" t="0" r="9525" b="13335"/>
            <wp:docPr id="21" name="图片 21" descr="DZ-9188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Z-9188详7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5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294245"/>
            <wp:effectExtent l="0" t="0" r="9525" b="1905"/>
            <wp:docPr id="20" name="图片 20" descr="DZ-9188详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Z-9188详7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9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220845"/>
            <wp:effectExtent l="0" t="0" r="9525" b="8255"/>
            <wp:docPr id="19" name="图片 19" descr="DZ-9188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Z-9188详8_01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2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894320"/>
            <wp:effectExtent l="0" t="0" r="9525" b="11430"/>
            <wp:docPr id="18" name="图片 18" descr="DZ-9188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Z-9188详8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89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80510"/>
            <wp:effectExtent l="0" t="0" r="9525" b="15240"/>
            <wp:docPr id="17" name="图片 17" descr="DZ-9188详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Z-9188详9_01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40380"/>
            <wp:effectExtent l="0" t="0" r="9525" b="7620"/>
            <wp:docPr id="16" name="图片 16" descr="DZ-9188详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Z-9188详9_02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81065"/>
            <wp:effectExtent l="0" t="0" r="9525" b="635"/>
            <wp:docPr id="15" name="图片 15" descr="DZ-9188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Z-9188详9_03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8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840730"/>
            <wp:effectExtent l="0" t="0" r="9525" b="7620"/>
            <wp:docPr id="14" name="图片 14" descr="DZ-9188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Z-9188详10_01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84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447290"/>
            <wp:effectExtent l="0" t="0" r="9525" b="10160"/>
            <wp:docPr id="13" name="图片 13" descr="DZ-9188详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Z-9188详10_02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4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860800"/>
            <wp:effectExtent l="0" t="0" r="9525" b="6350"/>
            <wp:docPr id="12" name="图片 12" descr="DZ-9188详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Z-9188详11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208010"/>
            <wp:effectExtent l="0" t="0" r="9525" b="2540"/>
            <wp:docPr id="11" name="图片 11" descr="DZ-9188详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Z-9188详11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20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87115"/>
            <wp:effectExtent l="0" t="0" r="9525" b="13335"/>
            <wp:docPr id="10" name="图片 10" descr="DZ-9188详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Z-9188详11_03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34105"/>
            <wp:effectExtent l="0" t="0" r="9525" b="4445"/>
            <wp:docPr id="9" name="图片 9" descr="DZ-9188详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Z-9188详12_01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73780"/>
            <wp:effectExtent l="0" t="0" r="9525" b="7620"/>
            <wp:docPr id="8" name="图片 8" descr="DZ-9188详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Z-9188详12_02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07760"/>
            <wp:effectExtent l="0" t="0" r="9525" b="2540"/>
            <wp:docPr id="7" name="图片 7" descr="DZ-9188详1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Z-9188详12_03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0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773805"/>
            <wp:effectExtent l="0" t="0" r="9525" b="17145"/>
            <wp:docPr id="6" name="图片 6" descr="DZ-9188详12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Z-9188详12_04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7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980815"/>
            <wp:effectExtent l="0" t="0" r="9525" b="635"/>
            <wp:docPr id="5" name="图片 5" descr="DZ-9188详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Z-9188详13_01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8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60700"/>
            <wp:effectExtent l="0" t="0" r="9525" b="6350"/>
            <wp:docPr id="4" name="图片 4" descr="DZ-9188详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Z-9188详13_02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40380"/>
            <wp:effectExtent l="0" t="0" r="9525" b="7620"/>
            <wp:docPr id="3" name="图片 3" descr="DZ-9188详1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Z-9188详13_03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7365"/>
            <wp:effectExtent l="0" t="0" r="9525" b="635"/>
            <wp:docPr id="2" name="图片 2" descr="DZ-9188详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Z-9188详14_01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240655"/>
            <wp:effectExtent l="0" t="0" r="9525" b="17145"/>
            <wp:docPr id="1" name="图片 1" descr="DZ-9188详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Z-9188详14_02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4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79C0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8E79C0"/>
    <w:rsid w:val="002103D1"/>
    <w:rsid w:val="00366197"/>
    <w:rsid w:val="005636DE"/>
    <w:rsid w:val="007777D3"/>
    <w:rsid w:val="008E79C0"/>
    <w:rsid w:val="01884F1A"/>
    <w:rsid w:val="12E66D97"/>
    <w:rsid w:val="26E10EEE"/>
    <w:rsid w:val="5BE66539"/>
    <w:rsid w:val="5C65689E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1193C33-6520-4F33-AC65-93A062C6B9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24</Pages>
  <Words>99</Words>
  <Characters>570</Characters>
  <Application>Microsoft Office Word</Application>
  <DocSecurity>0</DocSecurity>
  <Lines>4</Lines>
  <Paragraphs>1</Paragraphs>
  <ScaleCrop>false</ScaleCrop>
  <Company/>
  <LinksUpToDate>false</LinksUpToDate>
  <CharactersWithSpaces>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5</cp:revision>
  <dcterms:created xsi:type="dcterms:W3CDTF">2014-10-29T12:08:00Z</dcterms:created>
  <dcterms:modified xsi:type="dcterms:W3CDTF">2024-12-03T02:36:00Z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7CDCB9F3A73E4A0A9EDEEB56F79CD5E0_13</vt:lpwstr>
  </property>
</Properties>
</file>