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24A957">
      <w:pPr>
        <w:spacing w:before="146" w:line="230" w:lineRule="auto"/>
        <w:ind w:firstLine="1485" w:firstLineChars="5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职业卫生技术报告信息网上公开记录表</w:t>
      </w:r>
    </w:p>
    <w:p w14:paraId="21256473">
      <w:pPr>
        <w:spacing w:line="113" w:lineRule="exact"/>
      </w:pPr>
    </w:p>
    <w:tbl>
      <w:tblPr>
        <w:tblStyle w:val="9"/>
        <w:tblW w:w="5801" w:type="pct"/>
        <w:tblInd w:w="-78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75"/>
        <w:gridCol w:w="3092"/>
        <w:gridCol w:w="1756"/>
        <w:gridCol w:w="2444"/>
      </w:tblGrid>
      <w:tr w14:paraId="4200A2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 w14:paraId="72EF073F">
            <w:pPr>
              <w:spacing w:before="67" w:line="22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</w:rPr>
              <w:t>用人单位名称</w:t>
            </w:r>
          </w:p>
        </w:tc>
        <w:tc>
          <w:tcPr>
            <w:tcW w:w="3770" w:type="pct"/>
            <w:gridSpan w:val="3"/>
            <w:tcBorders>
              <w:top w:val="single" w:color="000000" w:sz="10" w:space="0"/>
              <w:right w:val="single" w:color="000000" w:sz="10" w:space="0"/>
            </w:tcBorders>
            <w:vAlign w:val="center"/>
          </w:tcPr>
          <w:p w14:paraId="7FCB1F68">
            <w:pPr>
              <w:spacing w:before="67" w:line="220" w:lineRule="auto"/>
              <w:jc w:val="center"/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2"/>
                <w:sz w:val="21"/>
                <w:szCs w:val="21"/>
                <w:lang w:val="en-US" w:eastAsia="zh-CN"/>
              </w:rPr>
              <w:t>东营富利能源科技有限公司</w:t>
            </w:r>
          </w:p>
        </w:tc>
      </w:tr>
      <w:tr w14:paraId="5C6E13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703B9E6C">
            <w:pPr>
              <w:spacing w:before="65" w:line="22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</w:rPr>
              <w:t>用人单位注册地址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34E6D868">
            <w:pPr>
              <w:spacing w:before="67" w:line="220" w:lineRule="auto"/>
              <w:jc w:val="center"/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2"/>
                <w:sz w:val="21"/>
                <w:szCs w:val="21"/>
                <w:lang w:eastAsia="zh-CN"/>
              </w:rPr>
              <w:t>东营市垦利区胜坨精细化工园胜利路以北、丰收路以东</w:t>
            </w:r>
          </w:p>
        </w:tc>
      </w:tr>
      <w:tr w14:paraId="179BF5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698A433C">
            <w:pPr>
              <w:spacing w:before="66" w:line="221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3"/>
                <w:sz w:val="21"/>
                <w:szCs w:val="21"/>
              </w:rPr>
              <w:t>联系人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5FD4E20C">
            <w:pPr>
              <w:spacing w:before="67" w:line="220" w:lineRule="auto"/>
              <w:jc w:val="center"/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2"/>
                <w:sz w:val="21"/>
                <w:szCs w:val="21"/>
                <w:lang w:eastAsia="zh-CN"/>
              </w:rPr>
              <w:t>苟凯敏15266051885</w:t>
            </w:r>
          </w:p>
        </w:tc>
      </w:tr>
      <w:tr w14:paraId="400445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14B87D3A">
            <w:pPr>
              <w:spacing w:before="66" w:line="218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21"/>
                <w:szCs w:val="21"/>
              </w:rPr>
              <w:t>报告名称及编号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425E4CDF">
            <w:pPr>
              <w:spacing w:before="67" w:line="220" w:lineRule="auto"/>
              <w:jc w:val="center"/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2"/>
                <w:sz w:val="21"/>
                <w:szCs w:val="21"/>
                <w:lang w:val="en-US" w:eastAsia="zh-CN"/>
              </w:rPr>
              <w:t>东营富利能源科技有限公司职业病危害现状评价</w:t>
            </w: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val="en-US" w:eastAsia="zh-CN"/>
              </w:rPr>
              <w:t>报告</w:t>
            </w: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eastAsia="zh-CN"/>
              </w:rPr>
              <w:t>SDSA-Z</w:t>
            </w:r>
            <w:r>
              <w:rPr>
                <w:rFonts w:hint="eastAsia" w:ascii="Times New Roman" w:hAnsi="Times New Roman" w:eastAsia="宋体" w:cs="Times New Roman"/>
                <w:spacing w:val="-2"/>
                <w:sz w:val="21"/>
                <w:szCs w:val="21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val="en-US" w:eastAsia="zh-CN"/>
              </w:rPr>
              <w:t>2024-</w:t>
            </w:r>
            <w:r>
              <w:rPr>
                <w:rFonts w:hint="eastAsia" w:ascii="Times New Roman" w:hAnsi="Times New Roman" w:eastAsia="宋体" w:cs="Times New Roman"/>
                <w:spacing w:val="-2"/>
                <w:sz w:val="21"/>
                <w:szCs w:val="21"/>
                <w:lang w:val="en-US" w:eastAsia="zh-CN"/>
              </w:rPr>
              <w:t>1002</w:t>
            </w:r>
          </w:p>
        </w:tc>
      </w:tr>
      <w:tr w14:paraId="3B01CD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3403E074">
            <w:pPr>
              <w:spacing w:before="67" w:line="22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</w:rPr>
              <w:t>项目组人员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6F41EBD8">
            <w:pPr>
              <w:spacing w:before="67" w:line="220" w:lineRule="auto"/>
              <w:jc w:val="center"/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eastAsia="zh-CN"/>
              </w:rPr>
              <w:t>王秀云、肖静、赵晨、戴</w:t>
            </w:r>
            <w:bookmarkStart w:id="0" w:name="_GoBack"/>
            <w:bookmarkEnd w:id="0"/>
            <w:r>
              <w:rPr>
                <w:rFonts w:hint="eastAsia" w:ascii="Times New Roman" w:hAnsi="Times New Roman" w:eastAsia="宋体" w:cs="Times New Roman"/>
                <w:spacing w:val="-2"/>
                <w:sz w:val="21"/>
                <w:szCs w:val="21"/>
                <w:lang w:eastAsia="zh-CN"/>
              </w:rPr>
              <w:t>保</w:t>
            </w: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eastAsia="zh-CN"/>
              </w:rPr>
              <w:t>银、王海倩</w:t>
            </w:r>
          </w:p>
        </w:tc>
      </w:tr>
      <w:tr w14:paraId="093FBC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4A1B2D6C">
            <w:pPr>
              <w:spacing w:before="69" w:line="22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</w:rPr>
              <w:t>现场调查人员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00F1D9D4">
            <w:pPr>
              <w:spacing w:before="67" w:line="220" w:lineRule="auto"/>
              <w:jc w:val="center"/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eastAsia="zh-CN"/>
              </w:rPr>
              <w:t>王秀云、</w:t>
            </w:r>
            <w:r>
              <w:rPr>
                <w:rFonts w:hint="eastAsia" w:ascii="Times New Roman" w:hAnsi="Times New Roman" w:eastAsia="宋体" w:cs="Times New Roman"/>
                <w:spacing w:val="-2"/>
                <w:sz w:val="21"/>
                <w:szCs w:val="21"/>
                <w:lang w:eastAsia="zh-CN"/>
              </w:rPr>
              <w:t>肖静</w:t>
            </w:r>
          </w:p>
        </w:tc>
      </w:tr>
      <w:tr w14:paraId="650AD2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749C23F8">
            <w:pPr>
              <w:spacing w:before="69"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</w:rPr>
              <w:t>现场调查时间</w:t>
            </w:r>
          </w:p>
        </w:tc>
        <w:tc>
          <w:tcPr>
            <w:tcW w:w="1599" w:type="pct"/>
            <w:vAlign w:val="center"/>
          </w:tcPr>
          <w:p w14:paraId="6C39A7A5">
            <w:pPr>
              <w:spacing w:before="67" w:line="240" w:lineRule="auto"/>
              <w:jc w:val="center"/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val="en-US" w:eastAsia="zh-CN"/>
              </w:rPr>
              <w:t>2024.</w:t>
            </w:r>
            <w:r>
              <w:rPr>
                <w:rFonts w:hint="eastAsia" w:ascii="Times New Roman" w:hAnsi="Times New Roman" w:eastAsia="宋体" w:cs="Times New Roman"/>
                <w:spacing w:val="-2"/>
                <w:sz w:val="21"/>
                <w:szCs w:val="21"/>
                <w:lang w:val="en-US" w:eastAsia="zh-CN"/>
              </w:rPr>
              <w:t>10.26</w:t>
            </w:r>
          </w:p>
        </w:tc>
        <w:tc>
          <w:tcPr>
            <w:tcW w:w="908" w:type="pct"/>
            <w:vAlign w:val="center"/>
          </w:tcPr>
          <w:p w14:paraId="1FECC847">
            <w:pPr>
              <w:spacing w:before="67" w:line="240" w:lineRule="auto"/>
              <w:jc w:val="center"/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262" w:type="pct"/>
            <w:tcBorders>
              <w:right w:val="single" w:color="000000" w:sz="10" w:space="0"/>
            </w:tcBorders>
            <w:vAlign w:val="center"/>
          </w:tcPr>
          <w:p w14:paraId="0AA006AE">
            <w:pPr>
              <w:spacing w:before="67" w:line="240" w:lineRule="auto"/>
              <w:jc w:val="center"/>
              <w:rPr>
                <w:rFonts w:hint="eastAsia" w:ascii="宋体" w:hAnsi="宋体" w:eastAsia="宋体" w:cs="宋体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eastAsia="zh-CN"/>
              </w:rPr>
              <w:t>苟凯敏</w:t>
            </w:r>
          </w:p>
        </w:tc>
      </w:tr>
      <w:tr w14:paraId="7E5DE9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42915572">
            <w:pPr>
              <w:spacing w:before="68"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21"/>
                <w:szCs w:val="21"/>
                <w:highlight w:val="none"/>
              </w:rPr>
              <w:t>采样与测量人员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318BD3C5">
            <w:pPr>
              <w:spacing w:before="67" w:line="240" w:lineRule="auto"/>
              <w:jc w:val="center"/>
              <w:rPr>
                <w:rFonts w:hint="default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2"/>
                <w:sz w:val="21"/>
                <w:szCs w:val="21"/>
                <w:highlight w:val="none"/>
                <w:lang w:eastAsia="zh-CN"/>
              </w:rPr>
              <w:t>张志海、王秀云</w:t>
            </w:r>
          </w:p>
        </w:tc>
      </w:tr>
      <w:tr w14:paraId="1F52D7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78CE082C">
            <w:pPr>
              <w:spacing w:before="71"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21"/>
                <w:szCs w:val="21"/>
              </w:rPr>
              <w:t>采样与测量时间</w:t>
            </w:r>
          </w:p>
        </w:tc>
        <w:tc>
          <w:tcPr>
            <w:tcW w:w="1599" w:type="pct"/>
            <w:vAlign w:val="center"/>
          </w:tcPr>
          <w:p w14:paraId="3D55C070">
            <w:pPr>
              <w:spacing w:before="67" w:line="240" w:lineRule="auto"/>
              <w:jc w:val="center"/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highlight w:val="none"/>
                <w:lang w:val="en-US" w:eastAsia="zh-CN"/>
              </w:rPr>
              <w:t>2024.</w:t>
            </w:r>
            <w:r>
              <w:rPr>
                <w:rFonts w:hint="eastAsia" w:ascii="Times New Roman" w:hAnsi="Times New Roman" w:eastAsia="宋体" w:cs="Times New Roman"/>
                <w:spacing w:val="-2"/>
                <w:sz w:val="21"/>
                <w:szCs w:val="21"/>
                <w:highlight w:val="none"/>
                <w:lang w:val="en-US" w:eastAsia="zh-CN"/>
              </w:rPr>
              <w:t>10.29-2024.10.31</w:t>
            </w:r>
          </w:p>
        </w:tc>
        <w:tc>
          <w:tcPr>
            <w:tcW w:w="908" w:type="pct"/>
            <w:vAlign w:val="center"/>
          </w:tcPr>
          <w:p w14:paraId="66206462">
            <w:pPr>
              <w:spacing w:before="67" w:line="240" w:lineRule="auto"/>
              <w:jc w:val="center"/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highlight w:val="none"/>
              </w:rPr>
              <w:t>用人单位陪同人</w:t>
            </w:r>
          </w:p>
        </w:tc>
        <w:tc>
          <w:tcPr>
            <w:tcW w:w="1262" w:type="pct"/>
            <w:tcBorders>
              <w:right w:val="single" w:color="000000" w:sz="10" w:space="0"/>
            </w:tcBorders>
            <w:vAlign w:val="center"/>
          </w:tcPr>
          <w:p w14:paraId="6FD27FA0">
            <w:pPr>
              <w:spacing w:before="67" w:line="240" w:lineRule="auto"/>
              <w:jc w:val="center"/>
              <w:rPr>
                <w:rFonts w:hint="eastAsia" w:ascii="宋体" w:hAnsi="宋体" w:eastAsia="宋体" w:cs="宋体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highlight w:val="none"/>
                <w:lang w:eastAsia="zh-CN"/>
              </w:rPr>
              <w:t>李青全</w:t>
            </w:r>
          </w:p>
        </w:tc>
      </w:tr>
      <w:tr w14:paraId="5FE430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5000" w:type="pct"/>
            <w:gridSpan w:val="4"/>
            <w:tcBorders>
              <w:left w:val="single" w:color="000000" w:sz="10" w:space="0"/>
              <w:right w:val="single" w:color="000000" w:sz="10" w:space="0"/>
            </w:tcBorders>
            <w:vAlign w:val="center"/>
          </w:tcPr>
          <w:p w14:paraId="5FC5913B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现场照片（现场调查及现场采样与测量照片，含企业名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称或标识的合影照片）</w:t>
            </w:r>
          </w:p>
        </w:tc>
      </w:tr>
      <w:tr w14:paraId="6D3A22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4" w:hRule="atLeast"/>
        </w:trPr>
        <w:tc>
          <w:tcPr>
            <w:tcW w:w="5000" w:type="pct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66F71D23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25140" cy="2268855"/>
                  <wp:effectExtent l="0" t="0" r="7620" b="1905"/>
                  <wp:docPr id="1" name="图片 1" descr="C:/Users/Administrator/Desktop/富利科技能源/调查照片/新建文件夹/WPS图片批量处理(1)/微信图片_20241106143342.jpg微信图片_20241106143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富利科技能源/调查照片/新建文件夹/WPS图片批量处理(1)/微信图片_20241106143342.jpg微信图片_202411061433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140" cy="226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sz w:val="21"/>
                <w:lang w:val="en-US" w:eastAsia="zh-CN"/>
              </w:rPr>
              <w:t xml:space="preserve"> </w:t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06090" cy="2255520"/>
                  <wp:effectExtent l="0" t="0" r="11430" b="0"/>
                  <wp:docPr id="2" name="图片 2" descr="C:/Users/Administrator/Desktop/富利科技能源/调查照片/新建文件夹/WPS图片批量处理(1)/微信图片_20241120082728.jpg微信图片_20241120082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富利科技能源/调查照片/新建文件夹/WPS图片批量处理(1)/微信图片_20241120082728.jpg微信图片_202411200827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98C1D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5A2BC295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3107055</wp:posOffset>
                  </wp:positionH>
                  <wp:positionV relativeFrom="paragraph">
                    <wp:posOffset>7620</wp:posOffset>
                  </wp:positionV>
                  <wp:extent cx="2995295" cy="1950085"/>
                  <wp:effectExtent l="0" t="0" r="6985" b="635"/>
                  <wp:wrapNone/>
                  <wp:docPr id="4" name="图片 4" descr="C:/Users/Administrator/Desktop/富利科技能源/调查照片/新建文件夹/WPS图片批量处理(1)/微信图片_20241112144324.jpg微信图片_20241112144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富利科技能源/调查照片/新建文件夹/WPS图片批量处理(1)/微信图片_20241112144324.jpg微信图片_202411121443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2535" r="1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5" cy="195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41650" cy="1996440"/>
                  <wp:effectExtent l="0" t="0" r="6350" b="0"/>
                  <wp:docPr id="3" name="图片 3" descr="C:/Users/Administrator/Desktop/富利科技能源/调查照片/新建文件夹/WPS图片批量处理(1)/微信图片_20241120082740.jpg微信图片_2024112008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富利科技能源/调查照片/新建文件夹/WPS图片批量处理(1)/微信图片_20241120082740.jpg微信图片_202411200827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2525" r="1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0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sz w:val="21"/>
                <w:lang w:val="en-US" w:eastAsia="zh-CN"/>
              </w:rPr>
              <w:t xml:space="preserve"> </w:t>
            </w:r>
          </w:p>
          <w:p w14:paraId="3F5FF4FF">
            <w:pPr>
              <w:rPr>
                <w:rFonts w:ascii="Arial"/>
                <w:sz w:val="21"/>
              </w:rPr>
            </w:pPr>
          </w:p>
          <w:p w14:paraId="786A0380">
            <w:pPr>
              <w:rPr>
                <w:rFonts w:ascii="Arial"/>
                <w:sz w:val="21"/>
              </w:rPr>
            </w:pPr>
          </w:p>
          <w:p w14:paraId="30236533">
            <w:pPr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13710" cy="2260600"/>
                  <wp:effectExtent l="0" t="0" r="3810" b="10160"/>
                  <wp:docPr id="5" name="图片 5" descr="C:/Users/Administrator/Desktop/富利科技能源/调查照片/新建文件夹/WPS图片批量处理/DSCF0150.jpgDSCF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富利科技能源/调查照片/新建文件夹/WPS图片批量处理/DSCF0150.jpgDSCF01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sz w:val="21"/>
                <w:lang w:val="en-US" w:eastAsia="zh-CN"/>
              </w:rPr>
              <w:t xml:space="preserve"> </w:t>
            </w:r>
            <w:r>
              <w:rPr>
                <w:rFonts w:hint="default" w:ascii="Arial" w:eastAsia="宋体"/>
                <w:sz w:val="21"/>
                <w:lang w:val="en-US" w:eastAsia="zh-CN"/>
              </w:rPr>
              <w:drawing>
                <wp:inline distT="0" distB="0" distL="114300" distR="114300">
                  <wp:extent cx="3030220" cy="2273935"/>
                  <wp:effectExtent l="0" t="0" r="2540" b="12065"/>
                  <wp:docPr id="6" name="图片 6" descr="C:/Users/Administrator/Desktop/富利科技能源/调查照片/新建文件夹/WPS图片批量处理/DSCF0155.jpgDSCF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富利科技能源/调查照片/新建文件夹/WPS图片批量处理/DSCF0155.jpgDSCF01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22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3CDF7A">
            <w:pPr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default" w:ascii="Arial" w:eastAsia="宋体"/>
                <w:sz w:val="21"/>
                <w:lang w:val="en-US" w:eastAsia="zh-CN"/>
              </w:rPr>
              <w:drawing>
                <wp:inline distT="0" distB="0" distL="114300" distR="114300">
                  <wp:extent cx="3019425" cy="2266315"/>
                  <wp:effectExtent l="0" t="0" r="13335" b="4445"/>
                  <wp:docPr id="7" name="图片 7" descr="C:/Users/Administrator/Desktop/富利科技能源/调查照片/新建文件夹/WPS图片批量处理/DSCF0207.jpgDSCF0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富利科技能源/调查照片/新建文件夹/WPS图片批量处理/DSCF0207.jpgDSCF02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sz w:val="21"/>
                <w:lang w:val="en-US" w:eastAsia="zh-CN"/>
              </w:rPr>
              <w:t xml:space="preserve"> </w:t>
            </w:r>
            <w:r>
              <w:rPr>
                <w:rFonts w:hint="default" w:ascii="Arial" w:eastAsia="宋体"/>
                <w:sz w:val="21"/>
                <w:lang w:val="en-US" w:eastAsia="zh-CN"/>
              </w:rPr>
              <w:drawing>
                <wp:inline distT="0" distB="0" distL="114300" distR="114300">
                  <wp:extent cx="3009900" cy="2258695"/>
                  <wp:effectExtent l="0" t="0" r="7620" b="12065"/>
                  <wp:docPr id="8" name="图片 8" descr="C:/Users/Administrator/Desktop/富利科技能源/调查照片/新建文件夹/WPS图片批量处理/DSCF0182.jpgDSCF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富利科技能源/调查照片/新建文件夹/WPS图片批量处理/DSCF0182.jpgDSCF018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25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E337C">
            <w:pPr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default" w:ascii="Arial" w:eastAsia="宋体"/>
                <w:sz w:val="21"/>
                <w:lang w:val="en-US" w:eastAsia="zh-CN"/>
              </w:rPr>
              <w:drawing>
                <wp:inline distT="0" distB="0" distL="114300" distR="114300">
                  <wp:extent cx="3007995" cy="2257425"/>
                  <wp:effectExtent l="0" t="0" r="9525" b="13335"/>
                  <wp:docPr id="9" name="图片 9" descr="C:/Users/Administrator/Desktop/富利科技能源/检测照片/10.29/DSCF0283 - 副本.jpgDSCF0283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富利科技能源/检测照片/10.29/DSCF0283 - 副本.jpgDSCF0283 - 副本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99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sz w:val="21"/>
                <w:lang w:val="en-US" w:eastAsia="zh-CN"/>
              </w:rPr>
              <w:t xml:space="preserve"> </w:t>
            </w:r>
            <w:r>
              <w:rPr>
                <w:rFonts w:hint="default" w:ascii="Arial" w:eastAsia="宋体"/>
                <w:sz w:val="21"/>
                <w:lang w:val="en-US" w:eastAsia="zh-CN"/>
              </w:rPr>
              <w:drawing>
                <wp:inline distT="0" distB="0" distL="114300" distR="114300">
                  <wp:extent cx="2988945" cy="2243455"/>
                  <wp:effectExtent l="0" t="0" r="13335" b="12065"/>
                  <wp:docPr id="10" name="图片 10" descr="C:/Users/Administrator/Desktop/富利科技能源/检测照片/10.29/WPS图片批量处理(1)/微信图片_20241106143417.jpg微信图片_20241106143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富利科技能源/检测照片/10.29/WPS图片批量处理(1)/微信图片_20241106143417.jpg微信图片_202411061434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7" r="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36BDF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981960" cy="2236470"/>
                  <wp:effectExtent l="0" t="0" r="5080" b="3810"/>
                  <wp:docPr id="11" name="图片 11" descr="C:/Users/Administrator/Desktop/富利科技能源/检测照片/10.29/WPS图片批量处理(1)/微信图片_20241106143431.jpg微信图片_20241106143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富利科技能源/检测照片/10.29/WPS图片批量处理(1)/微信图片_20241106143431.jpg微信图片_202411061434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960" cy="223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984500" cy="2239010"/>
                  <wp:effectExtent l="0" t="0" r="2540" b="1270"/>
                  <wp:docPr id="12" name="图片 12" descr="C:/Users/Administrator/Desktop/富利科技能源/检测照片/10.29/WPS图片批量处理(1)/微信图片_20241106143437.jpg微信图片_20241106143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富利科技能源/检测照片/10.29/WPS图片批量处理(1)/微信图片_20241106143437.jpg微信图片_2024110614343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t xml:space="preserve">           </w:t>
            </w:r>
            <w:r>
              <w:drawing>
                <wp:inline distT="0" distB="0" distL="114300" distR="114300">
                  <wp:extent cx="3001010" cy="2250440"/>
                  <wp:effectExtent l="0" t="0" r="1270" b="5080"/>
                  <wp:docPr id="13" name="图片 13" descr="C:/Users/Administrator/Desktop/富利科技能源/检测照片/10.30/WPS图片批量处理/微信图片_20241106143351.jpg微信图片_20241106143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富利科技能源/检测照片/10.30/WPS图片批量处理/微信图片_20241106143351.jpg微信图片_2024110614335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010" cy="225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997200" cy="2247265"/>
                  <wp:effectExtent l="0" t="0" r="5080" b="8255"/>
                  <wp:docPr id="14" name="图片 14" descr="C:/Users/Administrator/Desktop/富利科技能源/检测照片/10.30/WPS图片批量处理/微信图片_20241106143440.jpg微信图片_20241106143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富利科技能源/检测照片/10.30/WPS图片批量处理/微信图片_20241106143440.jpg微信图片_2024110614344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224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995930" cy="2246630"/>
                  <wp:effectExtent l="0" t="0" r="6350" b="8890"/>
                  <wp:docPr id="15" name="图片 15" descr="C:/Users/Administrator/Desktop/富利科技能源/检测照片/10.30/WPS图片批量处理/微信图片_20241106143458.jpg微信图片_20241106143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富利科技能源/检测照片/10.30/WPS图片批量处理/微信图片_20241106143458.jpg微信图片_2024110614345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930" cy="224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001645" cy="2251075"/>
                  <wp:effectExtent l="0" t="0" r="635" b="4445"/>
                  <wp:docPr id="16" name="图片 16" descr="C:/Users/Administrator/Desktop/富利科技能源/检测照片/10.30/WPS图片批量处理/微信图片_20241106143501.jpg微信图片_20241106143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富利科技能源/检测照片/10.30/WPS图片批量处理/微信图片_20241106143501.jpg微信图片_2024110614350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645" cy="225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017520" cy="2263140"/>
                  <wp:effectExtent l="0" t="0" r="0" b="7620"/>
                  <wp:docPr id="17" name="图片 17" descr="C:/Users/Administrator/Desktop/富利科技能源/检测照片/10.31/WPS图片批量处理(1)/微信图片_20241106143348.jpg微信图片_20241106143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富利科技能源/检测照片/10.31/WPS图片批量处理(1)/微信图片_20241106143348.jpg微信图片_2024110614334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013710" cy="2260600"/>
                  <wp:effectExtent l="0" t="0" r="3810" b="10160"/>
                  <wp:docPr id="18" name="图片 18" descr="C:/Users/Administrator/Desktop/富利科技能源/检测照片/10.31/WPS图片批量处理(1)/微信图片_20241106143357.jpg微信图片_20241106143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富利科技能源/检测照片/10.31/WPS图片批量处理(1)/微信图片_20241106143357.jpg微信图片_2024110614335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013710" cy="2259965"/>
                  <wp:effectExtent l="0" t="0" r="3810" b="10795"/>
                  <wp:docPr id="19" name="图片 19" descr="C:/Users/Administrator/Desktop/富利科技能源/检测照片/10.31/WPS图片批量处理(1)/微信图片_20241106143425.jpg微信图片_20241106143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富利科技能源/检测照片/10.31/WPS图片批量处理(1)/微信图片_20241106143425.jpg微信图片_2024110614342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995295" cy="2247900"/>
                  <wp:effectExtent l="0" t="0" r="6985" b="7620"/>
                  <wp:docPr id="20" name="图片 20" descr="C:/Users/Administrator/Desktop/富利科技能源/检测照片/10.31/WPS图片批量处理(1)/微信图片_20241106143434.jpg微信图片_20241106143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istrator/Desktop/富利科技能源/检测照片/10.31/WPS图片批量处理(1)/微信图片_20241106143434.jpg微信图片_2024110614343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98D760">
      <w:pPr>
        <w:rPr>
          <w:rFonts w:hint="eastAsia" w:eastAsia="宋体"/>
          <w:lang w:eastAsia="zh-CN"/>
        </w:rPr>
      </w:pPr>
    </w:p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4NzUzMjhlMjcwNDIzNGYzNmYyMzJjNzJhYThiNWMifQ=="/>
  </w:docVars>
  <w:rsids>
    <w:rsidRoot w:val="00000000"/>
    <w:rsid w:val="021C0308"/>
    <w:rsid w:val="046E0155"/>
    <w:rsid w:val="04A0447A"/>
    <w:rsid w:val="06E96ED0"/>
    <w:rsid w:val="06F9294E"/>
    <w:rsid w:val="09C21D48"/>
    <w:rsid w:val="0FCE2E27"/>
    <w:rsid w:val="133B6A25"/>
    <w:rsid w:val="180E2759"/>
    <w:rsid w:val="18C4150C"/>
    <w:rsid w:val="192D7321"/>
    <w:rsid w:val="1A2B77F4"/>
    <w:rsid w:val="1F4B571D"/>
    <w:rsid w:val="2188160C"/>
    <w:rsid w:val="23575242"/>
    <w:rsid w:val="2558303D"/>
    <w:rsid w:val="26520062"/>
    <w:rsid w:val="28235F68"/>
    <w:rsid w:val="2DE30898"/>
    <w:rsid w:val="2FF752D6"/>
    <w:rsid w:val="304D19D9"/>
    <w:rsid w:val="30801AC4"/>
    <w:rsid w:val="35DE4BD9"/>
    <w:rsid w:val="37C778C4"/>
    <w:rsid w:val="3C515900"/>
    <w:rsid w:val="3C725426"/>
    <w:rsid w:val="402F4462"/>
    <w:rsid w:val="454B7796"/>
    <w:rsid w:val="46D715B1"/>
    <w:rsid w:val="47C06F1E"/>
    <w:rsid w:val="47F74358"/>
    <w:rsid w:val="49AC7518"/>
    <w:rsid w:val="4B5025EE"/>
    <w:rsid w:val="4D471E55"/>
    <w:rsid w:val="51545631"/>
    <w:rsid w:val="51FA732E"/>
    <w:rsid w:val="56183864"/>
    <w:rsid w:val="59475421"/>
    <w:rsid w:val="5AB3577D"/>
    <w:rsid w:val="5E1B2CA8"/>
    <w:rsid w:val="60D002E3"/>
    <w:rsid w:val="61786F13"/>
    <w:rsid w:val="6271640A"/>
    <w:rsid w:val="62F4491C"/>
    <w:rsid w:val="65DC2687"/>
    <w:rsid w:val="65DF6569"/>
    <w:rsid w:val="69FC29EF"/>
    <w:rsid w:val="6CA936ED"/>
    <w:rsid w:val="6E147CC4"/>
    <w:rsid w:val="7013153C"/>
    <w:rsid w:val="7110428C"/>
    <w:rsid w:val="723F4C55"/>
    <w:rsid w:val="725A21C1"/>
    <w:rsid w:val="75DA0D9B"/>
    <w:rsid w:val="75F059B4"/>
    <w:rsid w:val="762E22D6"/>
    <w:rsid w:val="769767EC"/>
    <w:rsid w:val="770F493D"/>
    <w:rsid w:val="777F323F"/>
    <w:rsid w:val="79776DF8"/>
    <w:rsid w:val="7DEE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link w:val="8"/>
    <w:qFormat/>
    <w:uiPriority w:val="0"/>
    <w:pPr>
      <w:keepNext/>
      <w:keepLines/>
      <w:spacing w:beforeLines="0" w:beforeAutospacing="0" w:afterLines="0" w:afterAutospacing="0" w:line="490" w:lineRule="exact"/>
      <w:outlineLvl w:val="0"/>
    </w:pPr>
    <w:rPr>
      <w:rFonts w:ascii="Times New Roman" w:hAnsi="Times New Roman" w:eastAsia="仿宋_GB2312" w:cs="Times New Roman"/>
      <w:b/>
      <w:kern w:val="44"/>
      <w:szCs w:val="28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0" w:beforeLines="0" w:beforeAutospacing="0" w:after="0" w:afterLines="0" w:afterAutospacing="0"/>
      <w:jc w:val="left"/>
      <w:outlineLvl w:val="1"/>
    </w:pPr>
    <w:rPr>
      <w:rFonts w:ascii="Times New Roman" w:hAnsi="Times New Roman" w:eastAsia="仿宋_GB2312" w:cs="Times New Roman"/>
      <w:b/>
      <w:bCs/>
      <w:szCs w:val="28"/>
      <w:lang w:bidi="ar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490" w:lineRule="exact"/>
      <w:jc w:val="left"/>
      <w:outlineLvl w:val="2"/>
    </w:pPr>
    <w:rPr>
      <w:rFonts w:ascii="Times New Roman" w:hAnsi="Times New Roman" w:eastAsia="仿宋_GB2312" w:cs="Times New Roman"/>
      <w:b/>
      <w:szCs w:val="28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customStyle="1" w:styleId="8">
    <w:name w:val="标题 1 Char"/>
    <w:link w:val="3"/>
    <w:qFormat/>
    <w:uiPriority w:val="0"/>
    <w:rPr>
      <w:rFonts w:ascii="Times New Roman" w:hAnsi="Times New Roman" w:eastAsia="仿宋_GB2312" w:cs="Times New Roman"/>
      <w:b/>
      <w:kern w:val="44"/>
      <w:sz w:val="28"/>
      <w:szCs w:val="28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221</Words>
  <Characters>275</Characters>
  <Lines>0</Lines>
  <Paragraphs>0</Paragraphs>
  <TotalTime>11</TotalTime>
  <ScaleCrop>false</ScaleCrop>
  <LinksUpToDate>false</LinksUpToDate>
  <CharactersWithSpaces>296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2021-09-03T00:26:00Z</dcterms:created>
  <dc:creator>Administrator</dc:creator>
  <cp:lastModifiedBy>今夕何夕</cp:lastModifiedBy>
  <dcterms:modified xsi:type="dcterms:W3CDTF">2024-12-09T06:56:20Z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18C53FBDEC7741A3BE76714AEE42168E</vt:lpwstr>
  </property>
</Properties>
</file>