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rPr>
          <w:rFonts w:ascii="方正黑体简体" w:hAnsi="方正黑体简体" w:eastAsia="仿宋"/>
          <w:sz w:val="32"/>
          <w:szCs w:val="32"/>
        </w:rPr>
      </w:pPr>
      <w:r>
        <w:rPr>
          <w:rFonts w:ascii="方正黑体简体" w:hAnsi="方正黑体简体" w:eastAsia="仿宋"/>
          <w:sz w:val="32"/>
          <w:szCs w:val="32"/>
        </w:rPr>
        <w:t>附件</w:t>
      </w:r>
      <w:r>
        <w:rPr>
          <w:rFonts w:hint="eastAsia" w:ascii="方正黑体简体" w:hAnsi="方正黑体简体" w:eastAsia="仿宋"/>
          <w:sz w:val="32"/>
          <w:szCs w:val="32"/>
        </w:rPr>
        <w:t>：</w:t>
      </w:r>
      <w:bookmarkStart w:id="0" w:name="_GoBack"/>
      <w:bookmarkEnd w:id="0"/>
    </w:p>
    <w:p>
      <w:pPr>
        <w:widowControl/>
        <w:snapToGrid w:val="0"/>
        <w:spacing w:before="312" w:beforeLines="100" w:after="312" w:afterLines="100"/>
        <w:jc w:val="center"/>
        <w:rPr>
          <w:rFonts w:ascii="方正黑体简体" w:hAnsi="方正黑体简体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报名回执表</w:t>
      </w:r>
    </w:p>
    <w:tbl>
      <w:tblPr>
        <w:tblStyle w:val="5"/>
        <w:tblpPr w:leftFromText="180" w:rightFromText="180" w:vertAnchor="text" w:horzAnchor="page" w:tblpX="1320" w:tblpY="608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241"/>
        <w:gridCol w:w="2148"/>
        <w:gridCol w:w="921"/>
        <w:gridCol w:w="2039"/>
        <w:gridCol w:w="22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单位名称</w:t>
            </w:r>
          </w:p>
        </w:tc>
        <w:tc>
          <w:tcPr>
            <w:tcW w:w="85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通讯地址</w:t>
            </w:r>
          </w:p>
        </w:tc>
        <w:tc>
          <w:tcPr>
            <w:tcW w:w="85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联</w:t>
            </w: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系</w:t>
            </w: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431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参加人员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手机号（必填）</w:t>
            </w:r>
          </w:p>
        </w:tc>
        <w:tc>
          <w:tcPr>
            <w:tcW w:w="2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是否住宿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□否□合住□单住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5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□否□合住□单住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5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□否□合住□单住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5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□否□合住□单住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5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□否□合住□单住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5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缴费方式</w:t>
            </w:r>
          </w:p>
        </w:tc>
        <w:tc>
          <w:tcPr>
            <w:tcW w:w="856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 现金 □ 支票 □ 银行汇款 □ 其它</w:t>
            </w:r>
          </w:p>
          <w:p>
            <w:pPr>
              <w:spacing w:line="360" w:lineRule="auto"/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账   户：山东标益信息咨询服务有限公司</w:t>
            </w:r>
          </w:p>
          <w:p>
            <w:pPr>
              <w:spacing w:line="360" w:lineRule="auto"/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账   号：37050161636800000042</w:t>
            </w:r>
          </w:p>
          <w:p>
            <w:pPr>
              <w:spacing w:line="360" w:lineRule="auto"/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开 户 行：中国建设银行股份有限公司济南市中支行泉景天沅分理处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5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Times New Roman"/>
                <w:color w:val="000000"/>
                <w:sz w:val="22"/>
                <w:szCs w:val="22"/>
              </w:rPr>
              <w:t>发票信息</w:t>
            </w:r>
          </w:p>
        </w:tc>
        <w:tc>
          <w:tcPr>
            <w:tcW w:w="856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发票类型：□ 增值税专用发票 □ 增值税普通发票</w:t>
            </w:r>
          </w:p>
          <w:p>
            <w:pPr>
              <w:spacing w:line="360" w:lineRule="auto"/>
              <w:ind w:firstLine="720" w:firstLineChars="30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 xml:space="preserve">单位名称：    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                </w:t>
            </w:r>
          </w:p>
          <w:p>
            <w:pPr>
              <w:spacing w:line="360" w:lineRule="auto"/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纳税人识别号：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                </w:t>
            </w:r>
          </w:p>
          <w:p>
            <w:pPr>
              <w:spacing w:line="360" w:lineRule="auto"/>
              <w:ind w:firstLine="720" w:firstLineChars="30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 xml:space="preserve">地址、电话：  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                </w:t>
            </w:r>
          </w:p>
          <w:p>
            <w:pPr>
              <w:spacing w:line="360" w:lineRule="auto"/>
              <w:ind w:firstLine="720" w:firstLineChars="30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开户行及账号：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                </w:t>
            </w:r>
          </w:p>
          <w:p>
            <w:pPr>
              <w:spacing w:line="360" w:lineRule="auto"/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注：尽量提前汇款，以便开具发票。</w:t>
            </w:r>
          </w:p>
        </w:tc>
      </w:tr>
    </w:tbl>
    <w:p>
      <w:pPr>
        <w:rPr>
          <w:rFonts w:ascii="宋体" w:hAnsi="宋体" w:eastAsia="仿宋"/>
        </w:rPr>
      </w:pPr>
    </w:p>
    <w:p>
      <w:pPr>
        <w:widowControl/>
        <w:spacing w:before="226" w:after="150" w:line="594" w:lineRule="exact"/>
        <w:ind w:right="105" w:rightChars="50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before="226" w:after="150" w:line="580" w:lineRule="exact"/>
        <w:ind w:right="105" w:rightChars="5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55D15"/>
    <w:multiLevelType w:val="multilevel"/>
    <w:tmpl w:val="77055D15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0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Y2RkYTYxOTllYjIzNzgwNWFlZmE4OGZlMzIzMTgifQ=="/>
  </w:docVars>
  <w:rsids>
    <w:rsidRoot w:val="001635D4"/>
    <w:rsid w:val="001635D4"/>
    <w:rsid w:val="00190D5A"/>
    <w:rsid w:val="00207269"/>
    <w:rsid w:val="00340767"/>
    <w:rsid w:val="004D1216"/>
    <w:rsid w:val="00503658"/>
    <w:rsid w:val="008527F3"/>
    <w:rsid w:val="00985821"/>
    <w:rsid w:val="009D3BF6"/>
    <w:rsid w:val="00A7695A"/>
    <w:rsid w:val="00B671BA"/>
    <w:rsid w:val="00F32CF6"/>
    <w:rsid w:val="054B52CF"/>
    <w:rsid w:val="0B771601"/>
    <w:rsid w:val="258A6877"/>
    <w:rsid w:val="2A927798"/>
    <w:rsid w:val="32C70F3B"/>
    <w:rsid w:val="3F811B0D"/>
    <w:rsid w:val="40241716"/>
    <w:rsid w:val="47871742"/>
    <w:rsid w:val="504A0E0F"/>
    <w:rsid w:val="5C727FF0"/>
    <w:rsid w:val="5DA710DE"/>
    <w:rsid w:val="6DA95BBC"/>
    <w:rsid w:val="6E4D5E83"/>
    <w:rsid w:val="72F20516"/>
    <w:rsid w:val="76794637"/>
    <w:rsid w:val="776136C6"/>
    <w:rsid w:val="77672C9D"/>
    <w:rsid w:val="790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章标题"/>
    <w:basedOn w:val="1"/>
    <w:autoRedefine/>
    <w:qFormat/>
    <w:uiPriority w:val="0"/>
    <w:pPr>
      <w:numPr>
        <w:ilvl w:val="0"/>
        <w:numId w:val="1"/>
      </w:numPr>
    </w:pPr>
  </w:style>
  <w:style w:type="paragraph" w:customStyle="1" w:styleId="9">
    <w:name w:val="一级条标题"/>
    <w:basedOn w:val="1"/>
    <w:autoRedefine/>
    <w:qFormat/>
    <w:uiPriority w:val="0"/>
    <w:pPr>
      <w:numPr>
        <w:ilvl w:val="1"/>
        <w:numId w:val="1"/>
      </w:numPr>
    </w:pPr>
  </w:style>
  <w:style w:type="paragraph" w:customStyle="1" w:styleId="10">
    <w:name w:val="四级条标题"/>
    <w:basedOn w:val="1"/>
    <w:autoRedefine/>
    <w:qFormat/>
    <w:uiPriority w:val="0"/>
    <w:pPr>
      <w:numPr>
        <w:ilvl w:val="4"/>
        <w:numId w:val="1"/>
      </w:numPr>
    </w:pPr>
  </w:style>
  <w:style w:type="paragraph" w:customStyle="1" w:styleId="11">
    <w:name w:val="五级条标题"/>
    <w:basedOn w:val="1"/>
    <w:autoRedefine/>
    <w:qFormat/>
    <w:uiPriority w:val="0"/>
    <w:pPr>
      <w:numPr>
        <w:ilvl w:val="5"/>
        <w:numId w:val="1"/>
      </w:numPr>
    </w:pPr>
  </w:style>
  <w:style w:type="paragraph" w:customStyle="1" w:styleId="12">
    <w:name w:val="二级无"/>
    <w:basedOn w:val="1"/>
    <w:autoRedefine/>
    <w:qFormat/>
    <w:uiPriority w:val="0"/>
    <w:pPr>
      <w:numPr>
        <w:ilvl w:val="2"/>
        <w:numId w:val="1"/>
      </w:numPr>
    </w:pPr>
    <w:rPr>
      <w:rFonts w:ascii="宋体" w:hAnsi="宋体" w:eastAsia="宋体"/>
      <w:szCs w:val="21"/>
    </w:rPr>
  </w:style>
  <w:style w:type="paragraph" w:customStyle="1" w:styleId="13">
    <w:name w:val="发文机关"/>
    <w:autoRedefine/>
    <w:qFormat/>
    <w:uiPriority w:val="0"/>
    <w:pPr>
      <w:adjustRightInd w:val="0"/>
      <w:snapToGrid w:val="0"/>
      <w:spacing w:after="624" w:afterLines="200"/>
      <w:jc w:val="center"/>
    </w:pPr>
    <w:rPr>
      <w:rFonts w:ascii="Calibri" w:hAnsi="Calibri" w:eastAsia="宋体" w:cs="Times New Roman"/>
      <w:b/>
      <w:color w:val="FF0000"/>
      <w:w w:val="60"/>
      <w:kern w:val="2"/>
      <w:sz w:val="130"/>
      <w:szCs w:val="130"/>
      <w:lang w:val="en-US" w:eastAsia="zh-CN" w:bidi="ar-SA"/>
    </w:rPr>
  </w:style>
  <w:style w:type="paragraph" w:customStyle="1" w:styleId="14">
    <w:name w:val="发文字号"/>
    <w:autoRedefine/>
    <w:qFormat/>
    <w:uiPriority w:val="0"/>
    <w:pPr>
      <w:pBdr>
        <w:bottom w:val="single" w:color="FF0000" w:sz="18" w:space="1"/>
      </w:pBdr>
      <w:jc w:val="center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1859</Characters>
  <Lines>15</Lines>
  <Paragraphs>4</Paragraphs>
  <TotalTime>39</TotalTime>
  <ScaleCrop>false</ScaleCrop>
  <LinksUpToDate>false</LinksUpToDate>
  <CharactersWithSpaces>2181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2023-09-04T02:31:00Z</dcterms:created>
  <dc:creator>Administrator</dc:creator>
  <cp:lastModifiedBy>无</cp:lastModifiedBy>
  <dcterms:modified xsi:type="dcterms:W3CDTF">2024-05-17T08:48:53Z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23041DC6B3A349C8956263FFB563FDC5_13</vt:lpwstr>
  </property>
</Properties>
</file>