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FCFD" w14:textId="77777777" w:rsidR="005B4571" w:rsidRDefault="00000000">
      <w:pPr>
        <w:spacing w:line="600" w:lineRule="exact"/>
        <w:jc w:val="left"/>
        <w:rPr>
          <w:rFonts w:ascii="仿宋" w:eastAsia="仿宋" w:hAnsi="仿宋" w:cs="仿宋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7D6363E7" w14:textId="77777777" w:rsidR="005B4571" w:rsidRDefault="00000000">
      <w:pPr>
        <w:pStyle w:val="TOC2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第三届全国工业和信息化技术技能大赛广西选拔赛报名汇总表</w:t>
      </w:r>
    </w:p>
    <w:p w14:paraId="68FC87A2" w14:textId="77777777" w:rsidR="005B4571" w:rsidRDefault="00000000">
      <w:pPr>
        <w:pStyle w:val="30"/>
        <w:shd w:val="clear" w:color="auto" w:fill="auto"/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 w:hint="eastAsia"/>
          <w:b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代表队：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（盖章）                         填表日期：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b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995"/>
        <w:gridCol w:w="504"/>
        <w:gridCol w:w="983"/>
        <w:gridCol w:w="848"/>
        <w:gridCol w:w="468"/>
        <w:gridCol w:w="538"/>
        <w:gridCol w:w="538"/>
        <w:gridCol w:w="1437"/>
        <w:gridCol w:w="2154"/>
        <w:gridCol w:w="2691"/>
        <w:gridCol w:w="714"/>
        <w:gridCol w:w="707"/>
        <w:gridCol w:w="1270"/>
      </w:tblGrid>
      <w:tr w:rsidR="005B4571" w14:paraId="25AEF18C" w14:textId="77777777">
        <w:trPr>
          <w:cantSplit/>
          <w:trHeight w:val="486"/>
          <w:tblHeader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F4A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0C5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299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7CA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2E9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EF75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F03D1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职业资格</w:t>
            </w:r>
          </w:p>
          <w:p w14:paraId="43823820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名称及等级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FD3C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2F049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92CB6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51644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工作年限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E180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手机号码</w:t>
            </w:r>
          </w:p>
        </w:tc>
      </w:tr>
      <w:tr w:rsidR="005B4571" w14:paraId="7C1464DA" w14:textId="77777777">
        <w:trPr>
          <w:cantSplit/>
          <w:trHeight w:val="323"/>
          <w:tblHeader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00D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48C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赛项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FD2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17A2" w14:textId="77777777" w:rsidR="005B457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人员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94B8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BDB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F32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FBAD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EB9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5DD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D11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E57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F4A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6200" w14:textId="77777777" w:rsidR="005B4571" w:rsidRDefault="005B4571">
            <w:pPr>
              <w:widowControl/>
              <w:spacing w:line="600" w:lineRule="exact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4D58B03B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AA5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B3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领队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DF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43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22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981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743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F61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76C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56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7E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643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1A41A22C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2E3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E4EF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智能网联新能源汽车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36FD3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  <w:p w14:paraId="0FC5EB0A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9C0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7CC5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A6D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50E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84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8A6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3E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6198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D54B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640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471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72C3131A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3C5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8D7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5A5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DA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D83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660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E4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E66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71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DF7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C4C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B4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B3AB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912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691AFC8F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48E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C05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3FCE3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ED6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A0A6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008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8093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DAF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AF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717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CE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102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CD3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EFD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5DC99717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32F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7DF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48A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381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C3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E0CF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7B0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9C2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3C0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982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442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57C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431E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8ACD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27BE8266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52D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DE53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1216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A4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754B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BBBF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81A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841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445C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9F4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B4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A98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2992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A5B9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6340F505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4E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FCB3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4B60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E87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3EA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DCD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A7C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DF27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E1F8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1E1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3B7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B830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F8EE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716" w14:textId="77777777" w:rsidR="005B4571" w:rsidRDefault="005B4571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08EF23D4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AE96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A8E4E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智能工业机器人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6D1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201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07A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BB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2CE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6E2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790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D9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FB6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95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75D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7EDC3DE0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F6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2B07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8DA1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40B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0C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CE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0C3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23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FA0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914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2E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54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6087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9F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0567A953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90B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7EFC7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6489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9AEF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16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0F4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F7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7B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BB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D7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EA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B6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27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5D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23283C66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7BD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11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D047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F50F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BF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EE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D5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8CC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C9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A9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24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C9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0D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51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7B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7273D63E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DDE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1639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34A7F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B00B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81E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74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98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BA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766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827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34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EA1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6A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1A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1F853521" w14:textId="77777777">
        <w:trPr>
          <w:cantSplit/>
          <w:trHeight w:hRule="exact"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9BD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13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B32F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9DEA6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89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2F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34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266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F23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6C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2E3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06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15C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1B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10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0F39F32E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230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14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4C50D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66DB" w14:textId="77777777" w:rsidR="005B4571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学生组·创新场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9EF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D6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88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30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737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A9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B0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D1D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5C6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08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087AC7BA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E568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79B60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8E7D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85F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A88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85A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0C1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CF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2D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A9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10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C29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B1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A8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2559E157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B02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8DA8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4F62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4EA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F55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CEE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522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41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50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25C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01E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F6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50D3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28A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2E8D2827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BD8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17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F8AA6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F074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611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CF4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74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8E6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2E7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1C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58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FCA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9AC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540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2F4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2149CD22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E04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44517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6416" w14:textId="77777777" w:rsidR="005B4571" w:rsidRDefault="005B4571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8CF1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139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FF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C3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02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F0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3502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0A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33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CC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B6C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60DA93B9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6DA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733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RISC-V等架构芯片开发与系统应用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B4660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938" w14:textId="77777777" w:rsidR="005B4571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82B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6BB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51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BB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A4B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6108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4F5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58F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FE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CFD" w14:textId="77777777" w:rsidR="005B4571" w:rsidRDefault="005B457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38ADCD84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1ACA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978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7E8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671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AC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83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6E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93C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BA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984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2D7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AB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89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7B3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31333267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547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D51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A5E1B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5B1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6D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E3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A6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C1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21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1E3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718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252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6D4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2F2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20AF7B85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296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22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DD0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0CAE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A10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34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6F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284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028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53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57C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7E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CC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C3E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E0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601A70E9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A29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9D40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28F9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0EA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A8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03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AE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F0A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0E6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A6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39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39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CA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8A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3502CDEE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DD9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24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A8E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F42A5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6B3E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DEF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75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30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B1E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B4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99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214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DE6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185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1C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1509C12D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6BF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B0B92" w14:textId="77777777" w:rsidR="005B4571" w:rsidRDefault="00000000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工业大数据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63E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0913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DB7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67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65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45D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227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0A4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72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44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C3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A4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56411F2D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8DA0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zh-TW"/>
              </w:rPr>
              <w:t>26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A0866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D94B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A7A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80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3D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86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32F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25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921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84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BD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79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74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5B4571" w14:paraId="793C9F79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D425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27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5E44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533D7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07B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C3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F3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16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99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C9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66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2F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57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11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26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33FA3F6E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ECB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D2B6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1561A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FF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3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A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1E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69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83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8E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F1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F5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CB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95B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3E120E96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52C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zh-TW"/>
              </w:rPr>
              <w:t>29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C407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1F7A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A7B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E6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D4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7BC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F5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65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43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164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B6D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79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22D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7350752E" w14:textId="77777777">
        <w:trPr>
          <w:cantSplit/>
          <w:trHeight w:val="482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55CD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673FD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C7493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DFB4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DF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55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03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C7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74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96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F3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5D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D5D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666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31C905DE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323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31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389E" w14:textId="77777777" w:rsidR="005B4571" w:rsidRDefault="00000000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制造业数字化转型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C576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553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26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7A0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39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84A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03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29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AB1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6A5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67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EE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627D3362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DD8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B22EE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C56D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AC95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CA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7C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780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896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A5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42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2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41C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44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64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4913D7C9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784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33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DE8E4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4913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401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36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3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19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7C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6DA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FD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17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95C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C6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FA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40BD278D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3C0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34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AC66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A21D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34E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8F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6C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78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77F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34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CE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3D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AC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2E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25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3736C1A6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92D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35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9BBB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1A3D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970A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1E4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DE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A53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DF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F4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8B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4A5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11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285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5F0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529F3DF2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DED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36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E805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E960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E6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C8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8C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C7D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90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16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CEE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E8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79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D8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38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4FA1FBD3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6D4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0BA8" w14:textId="77777777" w:rsidR="005B4571" w:rsidRDefault="00000000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工业互联网创新应用</w:t>
            </w: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014D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职工组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59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0A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749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13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372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019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56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DC0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19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AE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93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6C263BCC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AC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38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B46E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C365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EAB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9B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87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797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2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3F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4B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92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C3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49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C55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681D1206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ECDC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39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B6F31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7848" w14:textId="77777777" w:rsidR="005B4571" w:rsidRDefault="00000000">
            <w:pPr>
              <w:widowControl/>
              <w:spacing w:line="240" w:lineRule="atLeast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  <w:t>学生组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E97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85A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15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4B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145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62D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166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CD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FE8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D79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45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03E96348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E8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40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5482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3CC8D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872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教练2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748E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EF1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47D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109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887B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AF8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780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382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B9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64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072D0FA9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353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41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3A66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2D53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B3ED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EB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79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864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B37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730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F5F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6D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479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3E3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247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  <w:tr w:rsidR="005B4571" w14:paraId="0346C342" w14:textId="77777777">
        <w:trPr>
          <w:cantSplit/>
          <w:trHeight w:hRule="exact" w:val="50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CE8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42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4E80F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50E1" w14:textId="77777777" w:rsidR="005B4571" w:rsidRDefault="005B4571">
            <w:pPr>
              <w:widowControl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1E0" w14:textId="77777777" w:rsidR="005B4571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选手2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BE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5A3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444D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200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6A6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078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DFC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AD7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7BF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B6A" w14:textId="77777777" w:rsidR="005B4571" w:rsidRDefault="005B4571">
            <w:pPr>
              <w:snapToGrid w:val="0"/>
              <w:spacing w:line="360" w:lineRule="auto"/>
              <w:rPr>
                <w:rFonts w:ascii="仿宋_GB2312" w:eastAsia="仿宋_GB2312" w:hAnsi="仿宋_GB2312" w:cs="仿宋_GB2312" w:hint="eastAsia"/>
                <w:bCs/>
                <w:szCs w:val="21"/>
                <w:lang w:val="zh-TW" w:eastAsia="zh-TW" w:bidi="zh-TW"/>
              </w:rPr>
            </w:pPr>
          </w:p>
        </w:tc>
      </w:tr>
    </w:tbl>
    <w:p w14:paraId="4CBD74F8" w14:textId="77777777" w:rsidR="005B4571" w:rsidRDefault="00000000">
      <w:pPr>
        <w:spacing w:line="600" w:lineRule="exact"/>
        <w:ind w:firstLineChars="600" w:firstLine="1260"/>
        <w:jc w:val="left"/>
        <w:rPr>
          <w:rFonts w:ascii="仿宋_GB2312" w:eastAsia="仿宋_GB2312" w:hAnsi="仿宋_GB2312" w:cs="仿宋_GB2312" w:hint="eastAsia"/>
        </w:rPr>
        <w:sectPr w:rsidR="005B4571">
          <w:footerReference w:type="default" r:id="rId7"/>
          <w:pgSz w:w="16838" w:h="11906" w:orient="landscape"/>
          <w:pgMar w:top="907" w:right="1134" w:bottom="907" w:left="113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</w:rPr>
        <w:t>联系人</w:t>
      </w:r>
      <w:r>
        <w:rPr>
          <w:rFonts w:ascii="仿宋_GB2312" w:eastAsia="仿宋_GB2312" w:hAnsi="仿宋_GB2312" w:cs="仿宋_GB2312" w:hint="eastAsia"/>
        </w:rPr>
        <w:t>：                                       联系电话：                              电子邮箱</w:t>
      </w:r>
    </w:p>
    <w:p w14:paraId="1B3D3E91" w14:textId="77777777" w:rsidR="005B4571" w:rsidRDefault="005B4571"/>
    <w:sectPr w:rsidR="005B457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B677" w14:textId="77777777" w:rsidR="008A398A" w:rsidRDefault="008A398A">
      <w:r>
        <w:separator/>
      </w:r>
    </w:p>
  </w:endnote>
  <w:endnote w:type="continuationSeparator" w:id="0">
    <w:p w14:paraId="06970993" w14:textId="77777777" w:rsidR="008A398A" w:rsidRDefault="008A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7ED3" w14:textId="77777777" w:rsidR="005B4571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7B9AD43" wp14:editId="2938E1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2AC112" w14:textId="77777777" w:rsidR="005B457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B9AD43" id="文本框 1" o:spid="_x0000_s1026" style="position:absolute;margin-left:0;margin-top:0;width:4.55pt;height:10.35pt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" filled="f" stroked="f">
              <v:textbox style="mso-fit-shape-to-text:t" inset="0,0,0,0">
                <w:txbxContent>
                  <w:p w14:paraId="062AC112" w14:textId="77777777" w:rsidR="005B457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DA76" w14:textId="77777777" w:rsidR="008A398A" w:rsidRDefault="008A398A">
      <w:r>
        <w:separator/>
      </w:r>
    </w:p>
  </w:footnote>
  <w:footnote w:type="continuationSeparator" w:id="0">
    <w:p w14:paraId="21B5F98B" w14:textId="77777777" w:rsidR="008A398A" w:rsidRDefault="008A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71"/>
    <w:rsid w:val="003377B2"/>
    <w:rsid w:val="005B4571"/>
    <w:rsid w:val="00771527"/>
    <w:rsid w:val="008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6CB24"/>
  <w15:docId w15:val="{91600787-5C89-4D4C-88B2-1E95B187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rPr>
      <w:szCs w:val="28"/>
    </w:rPr>
  </w:style>
  <w:style w:type="paragraph" w:customStyle="1" w:styleId="30">
    <w:name w:val="正文文本 (3)"/>
    <w:basedOn w:val="a"/>
    <w:qFormat/>
    <w:pPr>
      <w:shd w:val="clear" w:color="auto" w:fill="FFFFFF"/>
      <w:spacing w:line="518" w:lineRule="exact"/>
      <w:jc w:val="distribute"/>
    </w:pPr>
    <w:rPr>
      <w:rFonts w:ascii="MingLiU" w:eastAsia="MingLiU" w:hAnsi="MingLiU" w:cs="MingLiU"/>
      <w:b/>
      <w:bCs/>
      <w:sz w:val="30"/>
      <w:szCs w:val="30"/>
    </w:rPr>
  </w:style>
  <w:style w:type="paragraph" w:customStyle="1" w:styleId="1">
    <w:name w:val="修订1"/>
    <w:uiPriority w:val="99"/>
    <w:qFormat/>
    <w:rPr>
      <w:rFonts w:ascii="Times New Roman" w:hAnsi="Times New Roman"/>
      <w:kern w:val="2"/>
      <w:sz w:val="21"/>
      <w:szCs w:val="24"/>
    </w:rPr>
  </w:style>
  <w:style w:type="paragraph" w:customStyle="1" w:styleId="Revision75582bca-6dd4-4b35-8d1f-28fd6539d2ba">
    <w:name w:val="Revision_75582bca-6dd4-4b35-8d1f-28fd6539d2ba"/>
    <w:uiPriority w:val="99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gxxc</dc:creator>
  <cp:lastModifiedBy>harrison leung</cp:lastModifiedBy>
  <cp:revision>2</cp:revision>
  <cp:lastPrinted>2023-10-11T04:03:00Z</cp:lastPrinted>
  <dcterms:created xsi:type="dcterms:W3CDTF">2025-09-18T08:22:00Z</dcterms:created>
  <dcterms:modified xsi:type="dcterms:W3CDTF">2025-09-23T10:28:00Z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83A68543B6BF401E90652D21B596B285_13</vt:lpwstr>
  </property>
  <property fmtid="{D5CDD505-2E9C-101B-9397-08002B2CF9AE}" pid="5" name="KSOTemplateDocerSaveRecord">
    <vt:lpwstr>eyJoZGlkIjoiOWI4Y2YxNGVmZjA2NzMxMmM3YmY4M2RmMTE1NTYxMzAiLCJ1c2VySWQiOiI5MTIwODM4NzYifQ==</vt:lpwstr>
  </property>
</Properties>
</file>