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E8B7" w14:textId="17665C2E" w:rsidR="007F078E" w:rsidRPr="00A415A2" w:rsidRDefault="00A415A2">
      <w:pPr>
        <w:rPr>
          <w:rFonts w:ascii="黑体" w:eastAsia="黑体" w:hAnsi="黑体"/>
          <w:b/>
          <w:color w:val="00529F"/>
          <w:sz w:val="24"/>
          <w:szCs w:val="24"/>
        </w:rPr>
      </w:pPr>
      <w:r w:rsidRPr="00A415A2">
        <w:rPr>
          <w:rFonts w:ascii="黑体" w:eastAsia="黑体" w:hAnsi="黑体" w:hint="eastAsia"/>
          <w:b/>
          <w:color w:val="00529F"/>
          <w:sz w:val="24"/>
          <w:szCs w:val="24"/>
        </w:rPr>
        <w:t>名称：</w:t>
      </w:r>
      <w:r w:rsidR="00345CA6">
        <w:rPr>
          <w:rFonts w:ascii="黑体" w:eastAsia="黑体" w:hAnsi="黑体" w:hint="eastAsia"/>
          <w:b/>
          <w:color w:val="00529F"/>
          <w:sz w:val="24"/>
          <w:szCs w:val="24"/>
        </w:rPr>
        <w:t>8*</w:t>
      </w:r>
      <w:r w:rsidR="00345CA6">
        <w:rPr>
          <w:rFonts w:ascii="黑体" w:eastAsia="黑体" w:hAnsi="黑体"/>
          <w:b/>
          <w:color w:val="00529F"/>
          <w:sz w:val="24"/>
          <w:szCs w:val="24"/>
        </w:rPr>
        <w:t>8</w:t>
      </w:r>
      <w:r w:rsidR="00345CA6">
        <w:rPr>
          <w:rFonts w:ascii="黑体" w:eastAsia="黑体" w:hAnsi="黑体" w:hint="eastAsia"/>
          <w:b/>
          <w:color w:val="00529F"/>
          <w:sz w:val="24"/>
          <w:szCs w:val="24"/>
        </w:rPr>
        <w:t>高清混合矩阵</w:t>
      </w:r>
    </w:p>
    <w:p w14:paraId="77C42216" w14:textId="1C3D8170" w:rsidR="00A415A2" w:rsidRPr="00A415A2" w:rsidRDefault="00A415A2">
      <w:pPr>
        <w:rPr>
          <w:rFonts w:ascii="黑体" w:eastAsia="黑体" w:hAnsi="黑体"/>
          <w:b/>
          <w:color w:val="00529F"/>
          <w:sz w:val="24"/>
          <w:szCs w:val="24"/>
        </w:rPr>
      </w:pPr>
      <w:r w:rsidRPr="00A415A2">
        <w:rPr>
          <w:rFonts w:ascii="黑体" w:eastAsia="黑体" w:hAnsi="黑体" w:hint="eastAsia"/>
          <w:b/>
          <w:color w:val="00529F"/>
          <w:sz w:val="24"/>
          <w:szCs w:val="24"/>
        </w:rPr>
        <w:t>型号：</w:t>
      </w:r>
      <w:r w:rsidR="00345CA6">
        <w:rPr>
          <w:rFonts w:ascii="黑体" w:eastAsia="黑体" w:hAnsi="黑体" w:hint="eastAsia"/>
          <w:b/>
          <w:color w:val="00529F"/>
          <w:sz w:val="24"/>
          <w:szCs w:val="24"/>
        </w:rPr>
        <w:t>VTX</w:t>
      </w:r>
      <w:r w:rsidR="00345CA6">
        <w:rPr>
          <w:rFonts w:ascii="黑体" w:eastAsia="黑体" w:hAnsi="黑体"/>
          <w:b/>
          <w:color w:val="00529F"/>
          <w:sz w:val="24"/>
          <w:szCs w:val="24"/>
        </w:rPr>
        <w:t>2</w:t>
      </w:r>
      <w:r w:rsidR="00345CA6">
        <w:rPr>
          <w:rFonts w:ascii="黑体" w:eastAsia="黑体" w:hAnsi="黑体" w:hint="eastAsia"/>
          <w:b/>
          <w:color w:val="00529F"/>
          <w:sz w:val="24"/>
          <w:szCs w:val="24"/>
        </w:rPr>
        <w:t>-</w:t>
      </w:r>
      <w:r w:rsidR="00345CA6">
        <w:rPr>
          <w:rFonts w:ascii="黑体" w:eastAsia="黑体" w:hAnsi="黑体"/>
          <w:b/>
          <w:color w:val="00529F"/>
          <w:sz w:val="24"/>
          <w:szCs w:val="24"/>
        </w:rPr>
        <w:t>88</w:t>
      </w:r>
    </w:p>
    <w:p w14:paraId="581D085D" w14:textId="638BB244" w:rsidR="00A415A2" w:rsidRDefault="00345CA6" w:rsidP="00A415A2">
      <w:pPr>
        <w:jc w:val="center"/>
        <w:rPr>
          <w:rFonts w:ascii="黑体" w:eastAsia="黑体" w:hAnsi="黑体"/>
          <w:b/>
          <w:color w:val="00529F"/>
          <w:sz w:val="20"/>
          <w:szCs w:val="20"/>
        </w:rPr>
      </w:pPr>
      <w:r>
        <w:rPr>
          <w:noProof/>
        </w:rPr>
        <w:drawing>
          <wp:inline distT="0" distB="0" distL="0" distR="0" wp14:anchorId="7A397A41" wp14:editId="7501DD17">
            <wp:extent cx="4940300" cy="2122170"/>
            <wp:effectExtent l="0" t="0" r="0" b="0"/>
            <wp:docPr id="1" name="图片 1" descr="PTN-LMX8-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N-LMX8-N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7B0BF" w14:textId="77777777" w:rsidR="00A415A2" w:rsidRDefault="00A415A2" w:rsidP="00A415A2">
      <w:pPr>
        <w:jc w:val="center"/>
        <w:rPr>
          <w:rFonts w:ascii="黑体" w:eastAsia="黑体" w:hAnsi="黑体"/>
          <w:b/>
          <w:color w:val="00529F"/>
          <w:sz w:val="20"/>
          <w:szCs w:val="20"/>
        </w:rPr>
      </w:pPr>
    </w:p>
    <w:p w14:paraId="030A3D12" w14:textId="77777777" w:rsidR="00A415A2" w:rsidRDefault="00A415A2"/>
    <w:p w14:paraId="7C117B0C" w14:textId="0142BEBD" w:rsidR="00A415A2" w:rsidRDefault="00A415A2" w:rsidP="00A415A2">
      <w:pPr>
        <w:rPr>
          <w:rFonts w:ascii="Times New Roman" w:eastAsia="宋体" w:hAnsi="Times New Roman"/>
          <w:b/>
          <w:color w:val="00529F"/>
          <w:sz w:val="20"/>
          <w:szCs w:val="20"/>
        </w:rPr>
      </w:pPr>
      <w:r w:rsidRPr="009B27D2">
        <w:rPr>
          <w:rFonts w:ascii="Times New Roman" w:eastAsia="宋体" w:hAnsi="Times New Roman" w:hint="eastAsia"/>
          <w:b/>
          <w:color w:val="00529F"/>
          <w:sz w:val="20"/>
          <w:szCs w:val="20"/>
        </w:rPr>
        <w:t>功能特性：</w:t>
      </w:r>
    </w:p>
    <w:p w14:paraId="516B43C0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支持HDMI, SVI, SDI, VGA, AV, CVBS, YPBPR, HDBaseT, 光纤信号输入输出</w:t>
      </w:r>
    </w:p>
    <w:p w14:paraId="1B12FD43" w14:textId="5055DAA1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输出支持36种分辨率，支持1080P无缝输出，支持4K无缝出</w:t>
      </w:r>
      <w:r w:rsidR="00851443">
        <w:rPr>
          <w:rFonts w:ascii="宋体" w:eastAsia="宋体" w:hAnsi="宋体" w:cs="Arial" w:hint="eastAsia"/>
          <w:sz w:val="20"/>
          <w:szCs w:val="20"/>
        </w:rPr>
        <w:t>（选配4K板卡）</w:t>
      </w:r>
    </w:p>
    <w:p w14:paraId="428AA504" w14:textId="1144B94F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支持输入信号预览</w:t>
      </w:r>
    </w:p>
    <w:p w14:paraId="5BE974B3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支持输入输出信号检测</w:t>
      </w:r>
    </w:p>
    <w:p w14:paraId="262EE699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支持EDID, HDCP管理</w:t>
      </w:r>
    </w:p>
    <w:p w14:paraId="705140D0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支持RS232, 按键, TCP/IP控制</w:t>
      </w:r>
    </w:p>
    <w:p w14:paraId="78306578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支持简单画面拼接</w:t>
      </w:r>
    </w:p>
    <w:p w14:paraId="73B19ACF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支持输入信号字符叠加</w:t>
      </w:r>
    </w:p>
    <w:p w14:paraId="7F8CFEE4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支持场景调用保存</w:t>
      </w:r>
    </w:p>
    <w:p w14:paraId="5F1B6F3B" w14:textId="77777777" w:rsidR="00345CA6" w:rsidRPr="00345CA6" w:rsidRDefault="00345CA6" w:rsidP="00345CA6">
      <w:pPr>
        <w:spacing w:afterLines="25" w:after="78" w:line="240" w:lineRule="exact"/>
        <w:jc w:val="left"/>
        <w:rPr>
          <w:rFonts w:ascii="宋体" w:eastAsia="宋体" w:hAnsi="宋体" w:cs="Arial"/>
          <w:sz w:val="20"/>
          <w:szCs w:val="20"/>
        </w:rPr>
      </w:pPr>
      <w:r w:rsidRPr="00345CA6">
        <w:rPr>
          <w:rFonts w:ascii="宋体" w:eastAsia="宋体" w:hAnsi="宋体" w:cs="Arial"/>
          <w:sz w:val="20"/>
          <w:szCs w:val="20"/>
        </w:rPr>
        <w:t>支持B\S架构网页控制</w:t>
      </w:r>
    </w:p>
    <w:p w14:paraId="789BF894" w14:textId="77777777" w:rsidR="00345CA6" w:rsidRPr="009B27D2" w:rsidRDefault="00345CA6" w:rsidP="00A415A2">
      <w:pPr>
        <w:rPr>
          <w:rFonts w:ascii="Times New Roman" w:eastAsia="宋体" w:hAnsi="Times New Roman"/>
          <w:b/>
          <w:color w:val="00529F"/>
          <w:sz w:val="20"/>
          <w:szCs w:val="20"/>
        </w:rPr>
      </w:pPr>
    </w:p>
    <w:p w14:paraId="20A89891" w14:textId="124B4161" w:rsidR="00A415A2" w:rsidRDefault="00A415A2" w:rsidP="00A415A2">
      <w:pPr>
        <w:spacing w:line="360" w:lineRule="auto"/>
        <w:rPr>
          <w:rFonts w:ascii="Times New Roman" w:eastAsia="宋体" w:hAnsi="Times New Roman"/>
          <w:b/>
          <w:color w:val="00529F"/>
          <w:sz w:val="20"/>
          <w:szCs w:val="20"/>
        </w:rPr>
      </w:pPr>
      <w:r w:rsidRPr="009B27D2">
        <w:rPr>
          <w:rFonts w:ascii="Times New Roman" w:eastAsia="宋体" w:hAnsi="Times New Roman" w:hint="eastAsia"/>
          <w:b/>
          <w:color w:val="00529F"/>
          <w:sz w:val="20"/>
          <w:szCs w:val="20"/>
        </w:rPr>
        <w:t>技术参数：</w:t>
      </w:r>
    </w:p>
    <w:p w14:paraId="5FEACF76" w14:textId="22CB5D2C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 w:hint="eastAsia"/>
          <w:kern w:val="0"/>
          <w:sz w:val="20"/>
          <w:szCs w:val="20"/>
        </w:rPr>
        <w:t>机框高度：2U</w:t>
      </w:r>
    </w:p>
    <w:p w14:paraId="4E25D183" w14:textId="6FD69AED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 w:hint="eastAsia"/>
          <w:kern w:val="0"/>
          <w:sz w:val="20"/>
          <w:szCs w:val="20"/>
        </w:rPr>
        <w:t>面板机箱结构：</w:t>
      </w:r>
      <w:r w:rsidRPr="00345CA6">
        <w:rPr>
          <w:rFonts w:ascii="宋体" w:eastAsia="宋体" w:hAnsi="宋体" w:cs="Arial"/>
          <w:kern w:val="0"/>
          <w:sz w:val="20"/>
          <w:szCs w:val="20"/>
        </w:rPr>
        <w:t>可插拔信号卡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；</w:t>
      </w:r>
    </w:p>
    <w:p w14:paraId="1BE35ACB" w14:textId="280CCD0A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信号输入端口：8路混合插卡矩阵有2个卡槽，可插入2张信号输入卡；</w:t>
      </w:r>
    </w:p>
    <w:p w14:paraId="7C1EED2B" w14:textId="519831D8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 w:hint="eastAsia"/>
          <w:kern w:val="0"/>
          <w:sz w:val="20"/>
          <w:szCs w:val="20"/>
        </w:rPr>
        <w:t>信号输出端口：</w:t>
      </w:r>
      <w:r w:rsidRPr="00345CA6">
        <w:rPr>
          <w:rFonts w:ascii="宋体" w:eastAsia="宋体" w:hAnsi="宋体" w:cs="Arial"/>
          <w:kern w:val="0"/>
          <w:sz w:val="20"/>
          <w:szCs w:val="20"/>
        </w:rPr>
        <w:t>8路混合插卡矩阵有2个卡槽，可插入2张信号输出卡；</w:t>
      </w:r>
    </w:p>
    <w:p w14:paraId="497D7924" w14:textId="7B65746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TCP/IP CONTROL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：</w:t>
      </w:r>
      <w:r w:rsidRPr="00345CA6">
        <w:rPr>
          <w:rFonts w:ascii="宋体" w:eastAsia="宋体" w:hAnsi="宋体" w:cs="Arial"/>
          <w:kern w:val="0"/>
          <w:sz w:val="20"/>
          <w:szCs w:val="20"/>
        </w:rPr>
        <w:t>RJ45端口，用于TCP/IP网口控制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；</w:t>
      </w:r>
    </w:p>
    <w:p w14:paraId="6D9D30EB" w14:textId="46EE0D55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 w:hint="eastAsia"/>
          <w:kern w:val="0"/>
          <w:sz w:val="20"/>
          <w:szCs w:val="20"/>
        </w:rPr>
        <w:t>遥控器控制</w:t>
      </w:r>
      <w:r w:rsidRPr="00345CA6">
        <w:rPr>
          <w:rFonts w:ascii="宋体" w:eastAsia="宋体" w:hAnsi="宋体" w:cs="Arial"/>
          <w:kern w:val="0"/>
          <w:sz w:val="20"/>
          <w:szCs w:val="20"/>
        </w:rPr>
        <w:t>：支持；</w:t>
      </w:r>
    </w:p>
    <w:p w14:paraId="426A9537" w14:textId="1D73E296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电源端口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：单</w:t>
      </w:r>
      <w:r w:rsidRPr="00345CA6">
        <w:rPr>
          <w:rFonts w:ascii="宋体" w:eastAsia="宋体" w:hAnsi="宋体" w:cs="Arial"/>
          <w:kern w:val="0"/>
          <w:sz w:val="20"/>
          <w:szCs w:val="20"/>
        </w:rPr>
        <w:t>电源，连接100-240V交流电源;</w:t>
      </w:r>
    </w:p>
    <w:p w14:paraId="0DEB43EA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串行控制口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：</w:t>
      </w:r>
      <w:r w:rsidRPr="00345CA6">
        <w:rPr>
          <w:rFonts w:ascii="宋体" w:eastAsia="宋体" w:hAnsi="宋体" w:cs="Arial"/>
          <w:kern w:val="0"/>
          <w:sz w:val="20"/>
          <w:szCs w:val="20"/>
        </w:rPr>
        <w:t>DB9 RS232母头连接器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, 1</w:t>
      </w:r>
      <w:r w:rsidRPr="00345CA6">
        <w:rPr>
          <w:rFonts w:ascii="宋体" w:eastAsia="宋体" w:hAnsi="宋体" w:cs="Arial"/>
          <w:kern w:val="0"/>
          <w:sz w:val="20"/>
          <w:szCs w:val="20"/>
        </w:rPr>
        <w:t>个DB9串口座，与控制设备RS232端口相连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；</w:t>
      </w:r>
    </w:p>
    <w:p w14:paraId="15990ED3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针脚配置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：</w:t>
      </w:r>
      <w:r w:rsidRPr="00345CA6">
        <w:rPr>
          <w:rFonts w:ascii="宋体" w:eastAsia="宋体" w:hAnsi="宋体" w:cs="Arial"/>
          <w:kern w:val="0"/>
          <w:sz w:val="20"/>
          <w:szCs w:val="20"/>
        </w:rPr>
        <w:t>第2针TX，第3针RX，第5针GND;</w:t>
      </w:r>
    </w:p>
    <w:p w14:paraId="2BDA6B94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前面板控制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:</w:t>
      </w:r>
      <w:r w:rsidRPr="00345CA6">
        <w:rPr>
          <w:rFonts w:ascii="宋体" w:eastAsia="宋体" w:hAnsi="宋体" w:cs="Arial"/>
          <w:kern w:val="0"/>
          <w:sz w:val="20"/>
          <w:szCs w:val="20"/>
        </w:rPr>
        <w:t>按钮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;</w:t>
      </w:r>
    </w:p>
    <w:p w14:paraId="755DC5B5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工作温度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:</w:t>
      </w:r>
      <w:r w:rsidRPr="00345CA6">
        <w:rPr>
          <w:rFonts w:ascii="宋体" w:eastAsia="宋体" w:hAnsi="宋体" w:cs="Arial"/>
          <w:kern w:val="0"/>
          <w:sz w:val="20"/>
          <w:szCs w:val="20"/>
        </w:rPr>
        <w:t>-0～+50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℃;</w:t>
      </w:r>
    </w:p>
    <w:p w14:paraId="2976B2C2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相对湿度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:</w:t>
      </w:r>
      <w:r w:rsidRPr="00345CA6">
        <w:rPr>
          <w:rFonts w:ascii="宋体" w:eastAsia="宋体" w:hAnsi="宋体" w:cs="Arial"/>
          <w:kern w:val="0"/>
          <w:sz w:val="20"/>
          <w:szCs w:val="20"/>
        </w:rPr>
        <w:t>10%～90%;</w:t>
      </w:r>
    </w:p>
    <w:p w14:paraId="49B475A6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功耗（空载）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:</w:t>
      </w:r>
      <w:r w:rsidRPr="00345CA6">
        <w:rPr>
          <w:rFonts w:ascii="宋体" w:eastAsia="宋体" w:hAnsi="宋体" w:cs="Arial"/>
          <w:kern w:val="0"/>
          <w:sz w:val="20"/>
          <w:szCs w:val="20"/>
        </w:rPr>
        <w:t xml:space="preserve"> 23W；</w:t>
      </w:r>
    </w:p>
    <w:p w14:paraId="2B122B7C" w14:textId="77777777" w:rsidR="00345CA6" w:rsidRPr="00345CA6" w:rsidRDefault="00345CA6" w:rsidP="00345CA6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Arial"/>
          <w:kern w:val="0"/>
          <w:sz w:val="20"/>
          <w:szCs w:val="20"/>
        </w:rPr>
      </w:pPr>
      <w:r w:rsidRPr="00345CA6">
        <w:rPr>
          <w:rFonts w:ascii="宋体" w:eastAsia="宋体" w:hAnsi="宋体" w:cs="Arial"/>
          <w:kern w:val="0"/>
          <w:sz w:val="20"/>
          <w:szCs w:val="20"/>
        </w:rPr>
        <w:t>机箱尺寸</w:t>
      </w:r>
      <w:r w:rsidRPr="00345CA6">
        <w:rPr>
          <w:rFonts w:ascii="宋体" w:eastAsia="宋体" w:hAnsi="宋体" w:cs="Arial" w:hint="eastAsia"/>
          <w:kern w:val="0"/>
          <w:sz w:val="20"/>
          <w:szCs w:val="20"/>
        </w:rPr>
        <w:t>:</w:t>
      </w:r>
      <w:r w:rsidRPr="00345CA6">
        <w:rPr>
          <w:rFonts w:ascii="宋体" w:eastAsia="宋体" w:hAnsi="宋体" w:cs="Arial"/>
          <w:kern w:val="0"/>
          <w:sz w:val="20"/>
          <w:szCs w:val="20"/>
        </w:rPr>
        <w:t>W436.6mm x D320.0mm x H88.0mm；</w:t>
      </w:r>
    </w:p>
    <w:p w14:paraId="50372C8A" w14:textId="677DAA68" w:rsidR="00A415A2" w:rsidRDefault="00A415A2"/>
    <w:p w14:paraId="5AFF4DA4" w14:textId="77777777" w:rsidR="00A415A2" w:rsidRPr="00A415A2" w:rsidRDefault="00A415A2" w:rsidP="00A415A2">
      <w:pPr>
        <w:jc w:val="center"/>
      </w:pPr>
    </w:p>
    <w:sectPr w:rsidR="00A415A2" w:rsidRPr="00A4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F6FA" w14:textId="77777777" w:rsidR="007B7D09" w:rsidRDefault="007B7D09" w:rsidP="00A415A2">
      <w:r>
        <w:separator/>
      </w:r>
    </w:p>
  </w:endnote>
  <w:endnote w:type="continuationSeparator" w:id="0">
    <w:p w14:paraId="422FF46A" w14:textId="77777777" w:rsidR="007B7D09" w:rsidRDefault="007B7D09" w:rsidP="00A4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1A59" w14:textId="77777777" w:rsidR="007B7D09" w:rsidRDefault="007B7D09" w:rsidP="00A415A2">
      <w:r>
        <w:separator/>
      </w:r>
    </w:p>
  </w:footnote>
  <w:footnote w:type="continuationSeparator" w:id="0">
    <w:p w14:paraId="5E87765A" w14:textId="77777777" w:rsidR="007B7D09" w:rsidRDefault="007B7D09" w:rsidP="00A4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8D2"/>
    <w:multiLevelType w:val="hybridMultilevel"/>
    <w:tmpl w:val="7792C0C8"/>
    <w:lvl w:ilvl="0" w:tplc="9CE2F7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2A6FD0"/>
    <w:multiLevelType w:val="hybridMultilevel"/>
    <w:tmpl w:val="9118B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12932"/>
    <w:multiLevelType w:val="hybridMultilevel"/>
    <w:tmpl w:val="DD861F3E"/>
    <w:lvl w:ilvl="0" w:tplc="B622D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28"/>
    <w:rsid w:val="00060228"/>
    <w:rsid w:val="002217E4"/>
    <w:rsid w:val="00345CA6"/>
    <w:rsid w:val="003957F3"/>
    <w:rsid w:val="004E2BAB"/>
    <w:rsid w:val="005C72C2"/>
    <w:rsid w:val="0068213F"/>
    <w:rsid w:val="007B7D09"/>
    <w:rsid w:val="007F078E"/>
    <w:rsid w:val="00851443"/>
    <w:rsid w:val="00A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8B3B9"/>
  <w15:chartTrackingRefBased/>
  <w15:docId w15:val="{19A5A17D-6650-4754-A1EC-5C32409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5A2"/>
    <w:rPr>
      <w:sz w:val="18"/>
      <w:szCs w:val="18"/>
    </w:rPr>
  </w:style>
  <w:style w:type="table" w:styleId="a7">
    <w:name w:val="Table Grid"/>
    <w:basedOn w:val="a1"/>
    <w:uiPriority w:val="39"/>
    <w:rsid w:val="00A4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15A2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A415A2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A415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15A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415A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7F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957F3"/>
    <w:rPr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345CA6"/>
    <w:pPr>
      <w:ind w:firstLineChars="200" w:firstLine="420"/>
    </w:pPr>
  </w:style>
  <w:style w:type="character" w:customStyle="1" w:styleId="af0">
    <w:name w:val="列表段落 字符"/>
    <w:basedOn w:val="a0"/>
    <w:link w:val="af"/>
    <w:uiPriority w:val="34"/>
    <w:qFormat/>
    <w:rsid w:val="003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F317-6BA4-4E0E-9001-2E3C025C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小明</dc:creator>
  <cp:keywords/>
  <dc:description/>
  <cp:lastModifiedBy>user</cp:lastModifiedBy>
  <cp:revision>4</cp:revision>
  <dcterms:created xsi:type="dcterms:W3CDTF">2022-01-18T07:26:00Z</dcterms:created>
  <dcterms:modified xsi:type="dcterms:W3CDTF">2022-01-21T10:14:00Z</dcterms:modified>
</cp:coreProperties>
</file>