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FB" w:rsidRDefault="005972FB" w:rsidP="005972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附件四：权利义务告知书</w:t>
      </w:r>
    </w:p>
    <w:p w:rsidR="005972FB" w:rsidRDefault="005972FB" w:rsidP="005972FB">
      <w:pPr>
        <w:rPr>
          <w:sz w:val="28"/>
          <w:szCs w:val="28"/>
        </w:rPr>
      </w:pPr>
    </w:p>
    <w:p w:rsidR="005972FB" w:rsidRDefault="005972FB" w:rsidP="005972FB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深 圳 市 前 海 公 证 民 商 事 调 解 中 心</w:t>
      </w:r>
    </w:p>
    <w:p w:rsidR="005972FB" w:rsidRDefault="005972FB" w:rsidP="005972FB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调解当事人权利义务告知书</w:t>
      </w:r>
    </w:p>
    <w:p w:rsidR="005972FB" w:rsidRDefault="005972FB" w:rsidP="005972FB">
      <w:pPr>
        <w:jc w:val="center"/>
        <w:rPr>
          <w:rFonts w:ascii="华文中宋" w:eastAsia="华文中宋" w:hAnsi="华文中宋"/>
          <w:sz w:val="18"/>
          <w:szCs w:val="18"/>
        </w:rPr>
      </w:pPr>
    </w:p>
    <w:p w:rsidR="005972FB" w:rsidRDefault="005972FB" w:rsidP="005972F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我们是深圳市证信民商事调解中心的调解员。现向你告知如下权利和义务：</w:t>
      </w:r>
    </w:p>
    <w:p w:rsidR="005972FB" w:rsidRDefault="005972FB" w:rsidP="005972FB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当事人主要权利</w:t>
      </w:r>
    </w:p>
    <w:p w:rsidR="005972FB" w:rsidRDefault="005972FB" w:rsidP="005972F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有委托代理人的权利；</w:t>
      </w:r>
    </w:p>
    <w:p w:rsidR="005972FB" w:rsidRDefault="005972FB" w:rsidP="005972FB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2、陈述、申辩的权利；</w:t>
      </w:r>
    </w:p>
    <w:p w:rsidR="005972FB" w:rsidRDefault="005972FB" w:rsidP="005972FB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3、申请调解人员回避的权利；</w:t>
      </w:r>
    </w:p>
    <w:p w:rsidR="005972FB" w:rsidRDefault="005972FB" w:rsidP="005972FB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4、申请中止、延期和终止调解的权利；</w:t>
      </w:r>
    </w:p>
    <w:p w:rsidR="005972FB" w:rsidRDefault="005972FB" w:rsidP="005972FB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5、申请不公开调解的权利；</w:t>
      </w:r>
    </w:p>
    <w:p w:rsidR="005972FB" w:rsidRDefault="005972FB" w:rsidP="005972F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自主决定接受、不接受或终止调解的权利；</w:t>
      </w:r>
    </w:p>
    <w:p w:rsidR="005972FB" w:rsidRDefault="005972FB" w:rsidP="005972FB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7、自愿达成调解协议的权利；</w:t>
      </w:r>
    </w:p>
    <w:p w:rsidR="005972FB" w:rsidRDefault="005972FB" w:rsidP="005972FB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8、法律规定的其它权利。</w:t>
      </w:r>
    </w:p>
    <w:p w:rsidR="005972FB" w:rsidRDefault="005972FB" w:rsidP="005972FB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当事人主要义务</w:t>
      </w:r>
    </w:p>
    <w:p w:rsidR="005972FB" w:rsidRDefault="005972FB" w:rsidP="005972FB">
      <w:pPr>
        <w:spacing w:line="360" w:lineRule="auto"/>
        <w:ind w:firstLineChars="196" w:firstLine="47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1、按时参加调解的义务；</w:t>
      </w:r>
    </w:p>
    <w:p w:rsidR="005972FB" w:rsidRDefault="005972FB" w:rsidP="005972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2、如实提供纠纷事实和证据的义务；</w:t>
      </w:r>
    </w:p>
    <w:p w:rsidR="005972FB" w:rsidRDefault="005972FB" w:rsidP="005972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3、遵守调解规则的义务；</w:t>
      </w:r>
    </w:p>
    <w:p w:rsidR="005972FB" w:rsidRDefault="005972FB" w:rsidP="005972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4、不得加剧纠纷、激化矛盾的义务；</w:t>
      </w:r>
    </w:p>
    <w:p w:rsidR="005972FB" w:rsidRDefault="005972FB" w:rsidP="005972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5、自觉履行调解协议的义务；</w:t>
      </w:r>
    </w:p>
    <w:p w:rsidR="005972FB" w:rsidRDefault="005972FB" w:rsidP="005972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6、法律规定的其它义务。</w:t>
      </w:r>
    </w:p>
    <w:p w:rsidR="005972FB" w:rsidRDefault="005972FB" w:rsidP="005972FB">
      <w:pPr>
        <w:pStyle w:val="a6"/>
        <w:spacing w:line="360" w:lineRule="auto"/>
        <w:ind w:right="56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以上权利和义务已于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2022</w:t>
      </w:r>
      <w:r>
        <w:rPr>
          <w:rFonts w:asciiTheme="minorEastAsia" w:hAnsiTheme="minorEastAsia" w:hint="eastAsia"/>
          <w:b/>
          <w:sz w:val="28"/>
          <w:szCs w:val="28"/>
        </w:rPr>
        <w:t>年月日 时向我告知。</w:t>
      </w:r>
    </w:p>
    <w:p w:rsidR="005972FB" w:rsidRDefault="005972FB" w:rsidP="005972FB">
      <w:pPr>
        <w:pStyle w:val="a6"/>
        <w:spacing w:line="360" w:lineRule="auto"/>
        <w:ind w:right="560" w:firstLine="560"/>
        <w:rPr>
          <w:rFonts w:asciiTheme="minorEastAsia" w:hAnsiTheme="minorEastAsia"/>
          <w:sz w:val="28"/>
          <w:szCs w:val="28"/>
        </w:rPr>
      </w:pPr>
    </w:p>
    <w:p w:rsidR="00000000" w:rsidRDefault="005972FB" w:rsidP="005972FB">
      <w:r>
        <w:rPr>
          <w:rFonts w:asciiTheme="minorEastAsia" w:hAnsiTheme="minorEastAsia" w:hint="eastAsia"/>
          <w:sz w:val="30"/>
          <w:szCs w:val="30"/>
        </w:rPr>
        <w:t>被告知人签名：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2FB" w:rsidRDefault="005972FB" w:rsidP="005972FB">
      <w:r>
        <w:separator/>
      </w:r>
    </w:p>
  </w:endnote>
  <w:endnote w:type="continuationSeparator" w:id="1">
    <w:p w:rsidR="005972FB" w:rsidRDefault="005972FB" w:rsidP="00597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2FB" w:rsidRDefault="005972FB" w:rsidP="005972FB">
      <w:r>
        <w:separator/>
      </w:r>
    </w:p>
  </w:footnote>
  <w:footnote w:type="continuationSeparator" w:id="1">
    <w:p w:rsidR="005972FB" w:rsidRDefault="005972FB" w:rsidP="00597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77FEA"/>
    <w:multiLevelType w:val="multilevel"/>
    <w:tmpl w:val="54877FEA"/>
    <w:lvl w:ilvl="0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9B0809"/>
    <w:multiLevelType w:val="multilevel"/>
    <w:tmpl w:val="589B0809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2FB"/>
    <w:rsid w:val="0059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2FB"/>
    <w:rPr>
      <w:sz w:val="18"/>
      <w:szCs w:val="18"/>
    </w:rPr>
  </w:style>
  <w:style w:type="paragraph" w:styleId="a5">
    <w:name w:val="List Paragraph"/>
    <w:basedOn w:val="a"/>
    <w:uiPriority w:val="34"/>
    <w:qFormat/>
    <w:rsid w:val="005972FB"/>
    <w:pPr>
      <w:ind w:firstLineChars="200" w:firstLine="420"/>
    </w:pPr>
  </w:style>
  <w:style w:type="paragraph" w:styleId="a6">
    <w:name w:val="No Spacing"/>
    <w:uiPriority w:val="1"/>
    <w:qFormat/>
    <w:rsid w:val="005972F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2023-10-18T08:41:00Z</dcterms:created>
  <dcterms:modified xsi:type="dcterms:W3CDTF">2023-10-18T08:41:00Z</dcterms:modified>
</cp:coreProperties>
</file>