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F070E" w:rsidP="00BF070E">
      <w:pPr>
        <w:spacing w:line="220" w:lineRule="atLeast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BF070E">
        <w:rPr>
          <w:rFonts w:asciiTheme="majorEastAsia" w:eastAsiaTheme="majorEastAsia" w:hAnsiTheme="majorEastAsia" w:hint="eastAsia"/>
          <w:b/>
          <w:sz w:val="48"/>
          <w:szCs w:val="48"/>
        </w:rPr>
        <w:t>试题</w:t>
      </w:r>
      <w:r w:rsidR="00CF140A">
        <w:rPr>
          <w:rFonts w:asciiTheme="majorEastAsia" w:eastAsiaTheme="majorEastAsia" w:hAnsiTheme="majorEastAsia" w:hint="eastAsia"/>
          <w:b/>
          <w:sz w:val="48"/>
          <w:szCs w:val="48"/>
        </w:rPr>
        <w:t>答案</w:t>
      </w:r>
    </w:p>
    <w:p w:rsidR="006D2EA2" w:rsidRPr="00CD7B3D" w:rsidRDefault="00BF070E" w:rsidP="00CD7B3D">
      <w:pPr>
        <w:spacing w:line="220" w:lineRule="atLeast"/>
        <w:rPr>
          <w:sz w:val="24"/>
          <w:szCs w:val="24"/>
        </w:rPr>
      </w:pPr>
      <w:r w:rsidRPr="00BF070E">
        <w:rPr>
          <w:rFonts w:asciiTheme="majorEastAsia" w:eastAsiaTheme="majorEastAsia" w:hAnsiTheme="majorEastAsia" w:hint="eastAsia"/>
          <w:b/>
          <w:sz w:val="24"/>
          <w:szCs w:val="24"/>
        </w:rPr>
        <w:t>1、</w:t>
      </w:r>
      <w:r w:rsidRPr="00BF070E">
        <w:rPr>
          <w:rFonts w:hint="eastAsia"/>
          <w:sz w:val="24"/>
          <w:szCs w:val="24"/>
        </w:rPr>
        <w:t>答案：就地手动控制；集中手动控制；集中程序控制。</w:t>
      </w:r>
      <w:r w:rsidRPr="00BF070E">
        <w:rPr>
          <w:rFonts w:hint="eastAsia"/>
          <w:sz w:val="24"/>
          <w:szCs w:val="24"/>
        </w:rPr>
        <w:t>2</w:t>
      </w:r>
      <w:r w:rsidRPr="00BF070E">
        <w:rPr>
          <w:rFonts w:hint="eastAsia"/>
          <w:sz w:val="24"/>
          <w:szCs w:val="24"/>
        </w:rPr>
        <w:t>、</w:t>
      </w:r>
      <w:r w:rsidR="00560052">
        <w:rPr>
          <w:rFonts w:hint="eastAsia"/>
          <w:sz w:val="24"/>
          <w:szCs w:val="24"/>
        </w:rPr>
        <w:t>答案：保持畅通</w:t>
      </w:r>
      <w:r w:rsidR="00560052">
        <w:rPr>
          <w:rFonts w:hint="eastAsia"/>
          <w:sz w:val="24"/>
          <w:szCs w:val="24"/>
        </w:rPr>
        <w:t xml:space="preserve">      </w:t>
      </w:r>
      <w:r w:rsidR="00560052">
        <w:rPr>
          <w:rFonts w:hint="eastAsia"/>
          <w:sz w:val="24"/>
          <w:szCs w:val="24"/>
        </w:rPr>
        <w:t>遮拦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BF070E">
        <w:rPr>
          <w:rFonts w:hint="eastAsia"/>
          <w:sz w:val="24"/>
          <w:szCs w:val="24"/>
        </w:rPr>
        <w:t>答案：</w:t>
      </w:r>
      <w:r w:rsidRPr="00BF070E">
        <w:rPr>
          <w:rFonts w:hint="eastAsia"/>
          <w:sz w:val="24"/>
          <w:szCs w:val="24"/>
        </w:rPr>
        <w:t>80</w:t>
      </w:r>
      <w:r w:rsidRPr="00BF070E">
        <w:rPr>
          <w:rFonts w:hint="eastAsia"/>
          <w:sz w:val="24"/>
          <w:szCs w:val="24"/>
        </w:rPr>
        <w:t>℃；</w:t>
      </w:r>
      <w:r w:rsidRPr="00BF070E">
        <w:rPr>
          <w:rFonts w:hint="eastAsia"/>
          <w:sz w:val="24"/>
          <w:szCs w:val="24"/>
        </w:rPr>
        <w:t>60</w:t>
      </w:r>
      <w:r w:rsidRPr="00BF070E">
        <w:rPr>
          <w:rFonts w:hint="eastAsia"/>
          <w:sz w:val="24"/>
          <w:szCs w:val="24"/>
        </w:rPr>
        <w:t>℃。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BF070E">
        <w:rPr>
          <w:rFonts w:hint="eastAsia"/>
          <w:sz w:val="24"/>
          <w:szCs w:val="24"/>
        </w:rPr>
        <w:t>答案：电动机、液力偶合器、减速器；驱动滚筒。</w:t>
      </w:r>
      <w:r>
        <w:rPr>
          <w:rFonts w:hint="eastAsia"/>
          <w:sz w:val="24"/>
          <w:szCs w:val="24"/>
        </w:rPr>
        <w:t>5</w:t>
      </w:r>
      <w:r w:rsidRPr="006D2EA2">
        <w:rPr>
          <w:rFonts w:hint="eastAsia"/>
          <w:b/>
          <w:sz w:val="24"/>
          <w:szCs w:val="24"/>
        </w:rPr>
        <w:t>答案：落煤点</w:t>
      </w:r>
      <w:r w:rsidRPr="006D2EA2">
        <w:rPr>
          <w:rFonts w:hint="eastAsia"/>
          <w:b/>
          <w:sz w:val="24"/>
          <w:szCs w:val="24"/>
        </w:rPr>
        <w:t xml:space="preserve">     </w:t>
      </w:r>
      <w:r w:rsidRPr="006D2EA2">
        <w:rPr>
          <w:rFonts w:hint="eastAsia"/>
          <w:b/>
          <w:sz w:val="24"/>
          <w:szCs w:val="24"/>
        </w:rPr>
        <w:t>粘煤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CD7B3D">
        <w:rPr>
          <w:rFonts w:hint="eastAsia"/>
          <w:sz w:val="24"/>
          <w:szCs w:val="24"/>
        </w:rPr>
        <w:t xml:space="preserve">5s  </w:t>
      </w:r>
      <w:r w:rsidR="006D2EA2">
        <w:rPr>
          <w:rFonts w:hint="eastAsia"/>
          <w:sz w:val="24"/>
          <w:szCs w:val="24"/>
        </w:rPr>
        <w:t>7</w:t>
      </w:r>
      <w:r w:rsidR="006D2EA2">
        <w:rPr>
          <w:rFonts w:hint="eastAsia"/>
          <w:sz w:val="24"/>
          <w:szCs w:val="24"/>
        </w:rPr>
        <w:t>、</w:t>
      </w:r>
      <w:r w:rsidR="00CD7B3D" w:rsidRPr="006D2EA2">
        <w:rPr>
          <w:rFonts w:ascii="宋体" w:hAnsi="宋体" w:hint="eastAsia"/>
          <w:b/>
        </w:rPr>
        <w:t xml:space="preserve"> </w:t>
      </w:r>
      <w:r w:rsidR="006D2EA2" w:rsidRPr="006D2EA2">
        <w:rPr>
          <w:rFonts w:ascii="宋体" w:hAnsi="宋体" w:hint="eastAsia"/>
          <w:b/>
        </w:rPr>
        <w:t>“</w:t>
      </w:r>
      <w:r w:rsidR="006D2EA2" w:rsidRPr="006D2EA2">
        <w:rPr>
          <w:rFonts w:ascii="宋体" w:hAnsi="宋体" w:hint="eastAsia"/>
          <w:b/>
          <w:u w:val="single"/>
        </w:rPr>
        <w:t>安全第一、预防为主、综合治理</w:t>
      </w:r>
      <w:r w:rsidR="006D2EA2" w:rsidRPr="006D2EA2">
        <w:rPr>
          <w:rFonts w:ascii="宋体" w:hAnsi="宋体" w:hint="eastAsia"/>
          <w:b/>
        </w:rPr>
        <w:t>”</w:t>
      </w:r>
      <w:r w:rsidR="006D2EA2" w:rsidRPr="006D2EA2">
        <w:rPr>
          <w:rFonts w:ascii="宋体" w:hAnsi="宋体" w:hint="eastAsia"/>
          <w:b/>
        </w:rPr>
        <w:t xml:space="preserve"> </w:t>
      </w:r>
    </w:p>
    <w:p w:rsidR="00560052" w:rsidRDefault="00AB7A96" w:rsidP="006D2EA2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="002C30E3" w:rsidRPr="002C30E3">
        <w:rPr>
          <w:rFonts w:ascii="宋体" w:hAnsi="宋体" w:hint="eastAsia"/>
          <w:b/>
          <w:sz w:val="21"/>
          <w:szCs w:val="21"/>
        </w:rPr>
        <w:t>原煤仓应有牢固的篦子，运行中不准将篦子拿掉，检修时应用临时围栏遮挡防止工作人员调入。捅煤装置内的堵煤时应使用专用工具捅条，并站在上部平台上，不准将篦子拿掉。不准进入煤斗内捅煤，如需进入时应将做好安全措施。发现煤斗内着火时应及时采取灭火措施，煤斗内有冒烟现象是禁止入内。</w:t>
      </w:r>
    </w:p>
    <w:p w:rsidR="004A722F" w:rsidRDefault="00560052" w:rsidP="006D2EA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 w:rsidR="004A722F">
        <w:rPr>
          <w:rFonts w:hint="eastAsia"/>
          <w:b/>
        </w:rPr>
        <w:t>答：为了减少系统中输送机的开停次数。</w:t>
      </w:r>
      <w:r w:rsidR="004A722F">
        <w:rPr>
          <w:b/>
        </w:rPr>
        <w:t>2</w:t>
      </w:r>
      <w:r w:rsidR="004A722F">
        <w:rPr>
          <w:rFonts w:hint="eastAsia"/>
          <w:b/>
        </w:rPr>
        <w:t>）保证系统中的输送机能按顺序启停。</w:t>
      </w:r>
      <w:r w:rsidR="004A722F">
        <w:rPr>
          <w:b/>
        </w:rPr>
        <w:t>3</w:t>
      </w:r>
      <w:r w:rsidR="004A722F">
        <w:rPr>
          <w:rFonts w:hint="eastAsia"/>
          <w:b/>
        </w:rPr>
        <w:t>）当系统及设备发生故障时，系统会自动停止，以确保设备的安全。</w:t>
      </w:r>
    </w:p>
    <w:p w:rsidR="004A722F" w:rsidRPr="00CD7B3D" w:rsidRDefault="004A722F" w:rsidP="004A722F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="00CD7B3D">
        <w:rPr>
          <w:rFonts w:ascii="宋体" w:hAnsi="宋体" w:hint="eastAsia"/>
          <w:sz w:val="28"/>
          <w:szCs w:val="28"/>
        </w:rPr>
        <w:t>、</w:t>
      </w:r>
      <w:r w:rsidRPr="00CD7B3D">
        <w:rPr>
          <w:rFonts w:hint="eastAsia"/>
          <w:b/>
          <w:szCs w:val="21"/>
        </w:rPr>
        <w:t>答案：（</w:t>
      </w:r>
      <w:r w:rsidRPr="00CD7B3D">
        <w:rPr>
          <w:rFonts w:hint="eastAsia"/>
          <w:b/>
          <w:szCs w:val="21"/>
        </w:rPr>
        <w:t>1</w:t>
      </w:r>
      <w:r w:rsidRPr="00CD7B3D">
        <w:rPr>
          <w:rFonts w:hint="eastAsia"/>
          <w:b/>
          <w:szCs w:val="21"/>
        </w:rPr>
        <w:t>）电动机振动、温度、电压不准超过规定的数值，电流不准超过额定电流，电动机内部和轴承是否有异音。（</w:t>
      </w:r>
      <w:r w:rsidRPr="00CD7B3D">
        <w:rPr>
          <w:rFonts w:hint="eastAsia"/>
          <w:b/>
          <w:szCs w:val="21"/>
        </w:rPr>
        <w:t>2</w:t>
      </w:r>
      <w:r w:rsidRPr="00CD7B3D">
        <w:rPr>
          <w:rFonts w:hint="eastAsia"/>
          <w:b/>
          <w:szCs w:val="21"/>
        </w:rPr>
        <w:t>）各种开关、传感器和指示灯是否正常。</w:t>
      </w:r>
      <w:r w:rsidRPr="00CD7B3D">
        <w:rPr>
          <w:rFonts w:hint="eastAsia"/>
          <w:b/>
          <w:szCs w:val="21"/>
        </w:rPr>
        <w:t>--</w:t>
      </w:r>
      <w:r w:rsidRPr="00CD7B3D">
        <w:rPr>
          <w:rFonts w:hint="eastAsia"/>
          <w:b/>
          <w:szCs w:val="21"/>
        </w:rPr>
        <w:t>（</w:t>
      </w:r>
      <w:r w:rsidRPr="00CD7B3D">
        <w:rPr>
          <w:rFonts w:hint="eastAsia"/>
          <w:b/>
          <w:szCs w:val="21"/>
        </w:rPr>
        <w:t>3</w:t>
      </w:r>
      <w:r w:rsidRPr="00CD7B3D">
        <w:rPr>
          <w:rFonts w:hint="eastAsia"/>
          <w:b/>
          <w:szCs w:val="21"/>
        </w:rPr>
        <w:t>）减速机内部和轴承是否有杂音，减速机振动不准超过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mm"/>
        </w:smartTagPr>
        <w:r w:rsidRPr="00CD7B3D">
          <w:rPr>
            <w:rFonts w:hint="eastAsia"/>
            <w:b/>
            <w:szCs w:val="21"/>
          </w:rPr>
          <w:t>0.1mm</w:t>
        </w:r>
      </w:smartTag>
      <w:r w:rsidRPr="00CD7B3D">
        <w:rPr>
          <w:rFonts w:hint="eastAsia"/>
          <w:b/>
          <w:szCs w:val="21"/>
        </w:rPr>
        <w:t>，轴承温度不得超过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℃"/>
        </w:smartTagPr>
        <w:r w:rsidRPr="00CD7B3D">
          <w:rPr>
            <w:rFonts w:hint="eastAsia"/>
            <w:b/>
            <w:szCs w:val="21"/>
          </w:rPr>
          <w:t>60</w:t>
        </w:r>
        <w:r w:rsidRPr="00CD7B3D">
          <w:rPr>
            <w:rFonts w:hint="eastAsia"/>
            <w:b/>
            <w:szCs w:val="21"/>
          </w:rPr>
          <w:t>℃</w:t>
        </w:r>
      </w:smartTag>
      <w:r w:rsidRPr="00CD7B3D">
        <w:rPr>
          <w:rFonts w:hint="eastAsia"/>
          <w:b/>
          <w:szCs w:val="21"/>
        </w:rPr>
        <w:t>。（</w:t>
      </w:r>
      <w:r w:rsidRPr="00CD7B3D">
        <w:rPr>
          <w:rFonts w:hint="eastAsia"/>
          <w:b/>
          <w:szCs w:val="21"/>
        </w:rPr>
        <w:t>4</w:t>
      </w:r>
      <w:r w:rsidRPr="00CD7B3D">
        <w:rPr>
          <w:rFonts w:hint="eastAsia"/>
          <w:b/>
          <w:szCs w:val="21"/>
        </w:rPr>
        <w:t>）运行中皮带严重跑偏，如不能自动跳闸，应手动停机处理（</w:t>
      </w:r>
      <w:r w:rsidRPr="00CD7B3D">
        <w:rPr>
          <w:rFonts w:hint="eastAsia"/>
          <w:b/>
          <w:szCs w:val="21"/>
        </w:rPr>
        <w:t>5</w:t>
      </w:r>
      <w:r w:rsidRPr="00CD7B3D">
        <w:rPr>
          <w:rFonts w:hint="eastAsia"/>
          <w:b/>
          <w:szCs w:val="21"/>
        </w:rPr>
        <w:t>）落煤管不能堵塞，皮带有无划破现象，要注意清扫器的工作情况，皮带拉紧装置的作用应可靠。（</w:t>
      </w:r>
      <w:r w:rsidRPr="00CD7B3D">
        <w:rPr>
          <w:rFonts w:hint="eastAsia"/>
          <w:b/>
          <w:szCs w:val="21"/>
        </w:rPr>
        <w:t>6</w:t>
      </w:r>
      <w:r w:rsidRPr="00CD7B3D">
        <w:rPr>
          <w:rFonts w:hint="eastAsia"/>
          <w:b/>
          <w:szCs w:val="21"/>
        </w:rPr>
        <w:t>）滚筒、托辊应转动灵活，不应有被卡住的现象。</w:t>
      </w:r>
      <w:r w:rsidRPr="00CD7B3D">
        <w:rPr>
          <w:rFonts w:hint="eastAsia"/>
          <w:b/>
          <w:szCs w:val="21"/>
        </w:rPr>
        <w:t>7</w:t>
      </w:r>
      <w:r w:rsidRPr="00CD7B3D">
        <w:rPr>
          <w:rFonts w:hint="eastAsia"/>
          <w:b/>
          <w:szCs w:val="21"/>
        </w:rPr>
        <w:t>）减速机内油量充足，油温不准超过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℃"/>
        </w:smartTagPr>
        <w:r w:rsidRPr="00CD7B3D">
          <w:rPr>
            <w:rFonts w:hint="eastAsia"/>
            <w:b/>
            <w:szCs w:val="21"/>
          </w:rPr>
          <w:t>60</w:t>
        </w:r>
        <w:r w:rsidRPr="00CD7B3D">
          <w:rPr>
            <w:rFonts w:hint="eastAsia"/>
            <w:b/>
            <w:szCs w:val="21"/>
          </w:rPr>
          <w:t>℃</w:t>
        </w:r>
      </w:smartTag>
      <w:r w:rsidRPr="00CD7B3D">
        <w:rPr>
          <w:rFonts w:hint="eastAsia"/>
          <w:b/>
          <w:szCs w:val="21"/>
        </w:rPr>
        <w:t>无漏油现象。</w:t>
      </w:r>
    </w:p>
    <w:p w:rsidR="00133128" w:rsidRPr="00CD7B3D" w:rsidRDefault="004A722F" w:rsidP="006D2EA2">
      <w:pPr>
        <w:rPr>
          <w:b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</w:t>
      </w:r>
      <w:r w:rsidR="00133128" w:rsidRPr="00CD7B3D">
        <w:rPr>
          <w:rFonts w:hint="eastAsia"/>
          <w:b/>
        </w:rPr>
        <w:t>（</w:t>
      </w:r>
      <w:r w:rsidR="00133128" w:rsidRPr="00CD7B3D">
        <w:rPr>
          <w:b/>
        </w:rPr>
        <w:t>1</w:t>
      </w:r>
      <w:r w:rsidR="00133128" w:rsidRPr="00CD7B3D">
        <w:rPr>
          <w:rFonts w:hint="eastAsia"/>
          <w:b/>
        </w:rPr>
        <w:t>）锤环及环轴失去平衡；（</w:t>
      </w:r>
      <w:r w:rsidR="00133128" w:rsidRPr="00CD7B3D">
        <w:rPr>
          <w:b/>
        </w:rPr>
        <w:t>2</w:t>
      </w:r>
      <w:r w:rsidR="00133128" w:rsidRPr="00CD7B3D">
        <w:rPr>
          <w:rFonts w:hint="eastAsia"/>
          <w:b/>
        </w:rPr>
        <w:t>）锤环折断失去平衡；（</w:t>
      </w:r>
      <w:r w:rsidR="00133128" w:rsidRPr="00CD7B3D">
        <w:rPr>
          <w:b/>
        </w:rPr>
        <w:t>3</w:t>
      </w:r>
      <w:r w:rsidR="00133128" w:rsidRPr="00CD7B3D">
        <w:rPr>
          <w:rFonts w:hint="eastAsia"/>
          <w:b/>
        </w:rPr>
        <w:t>）轴承座内间隙过大；（</w:t>
      </w:r>
      <w:r w:rsidR="00133128" w:rsidRPr="00CD7B3D">
        <w:rPr>
          <w:b/>
        </w:rPr>
        <w:t>4</w:t>
      </w:r>
      <w:r w:rsidR="00133128" w:rsidRPr="00CD7B3D">
        <w:rPr>
          <w:rFonts w:hint="eastAsia"/>
          <w:b/>
        </w:rPr>
        <w:t>）联轴器与轴、电机轴安装不紧密，不同轴度过大；（</w:t>
      </w:r>
      <w:r w:rsidR="00133128" w:rsidRPr="00CD7B3D">
        <w:rPr>
          <w:b/>
        </w:rPr>
        <w:t>5</w:t>
      </w:r>
      <w:r w:rsidR="00133128" w:rsidRPr="00CD7B3D">
        <w:rPr>
          <w:rFonts w:hint="eastAsia"/>
          <w:b/>
        </w:rPr>
        <w:t>）给料不均匀造成磨损不均匀，失去平衡；（</w:t>
      </w:r>
      <w:r w:rsidR="00133128" w:rsidRPr="00CD7B3D">
        <w:rPr>
          <w:b/>
        </w:rPr>
        <w:t>6</w:t>
      </w:r>
      <w:r w:rsidR="00133128" w:rsidRPr="00CD7B3D">
        <w:rPr>
          <w:rFonts w:hint="eastAsia"/>
          <w:b/>
        </w:rPr>
        <w:t>）碎煤机内进入铁块；（</w:t>
      </w:r>
      <w:r w:rsidR="00133128" w:rsidRPr="00CD7B3D">
        <w:rPr>
          <w:b/>
        </w:rPr>
        <w:t>7</w:t>
      </w:r>
      <w:r w:rsidR="00133128" w:rsidRPr="00CD7B3D">
        <w:rPr>
          <w:rFonts w:hint="eastAsia"/>
          <w:b/>
        </w:rPr>
        <w:t>）地脚螺丝松动。</w:t>
      </w:r>
    </w:p>
    <w:p w:rsidR="00AC1580" w:rsidRPr="002C30E3" w:rsidRDefault="00133128" w:rsidP="00AC1580">
      <w:pPr>
        <w:rPr>
          <w:b/>
          <w:sz w:val="28"/>
          <w:szCs w:val="28"/>
        </w:rPr>
      </w:pPr>
      <w:r w:rsidRPr="00B00F0A">
        <w:rPr>
          <w:rFonts w:hint="eastAsia"/>
          <w:sz w:val="28"/>
          <w:szCs w:val="28"/>
        </w:rPr>
        <w:t>5</w:t>
      </w:r>
      <w:r w:rsidRPr="00B00F0A">
        <w:rPr>
          <w:rFonts w:hint="eastAsia"/>
          <w:sz w:val="28"/>
          <w:szCs w:val="28"/>
        </w:rPr>
        <w:t>、</w:t>
      </w:r>
      <w:r w:rsidR="00AC1580" w:rsidRPr="00CD7B3D">
        <w:rPr>
          <w:rFonts w:hint="eastAsia"/>
          <w:b/>
          <w:sz w:val="21"/>
          <w:szCs w:val="21"/>
        </w:rPr>
        <w:t>在输煤系统运行的情况下，运行监视尤为重要，因为它涉及设备及系统的稳定性。应从如下几个方面监视：</w:t>
      </w:r>
      <w:r w:rsidR="00AC1580" w:rsidRPr="00CD7B3D">
        <w:rPr>
          <w:b/>
          <w:sz w:val="21"/>
          <w:szCs w:val="21"/>
        </w:rPr>
        <w:t xml:space="preserve"> </w:t>
      </w:r>
      <w:r w:rsidR="00AC1580" w:rsidRPr="00CD7B3D">
        <w:rPr>
          <w:rFonts w:hint="eastAsia"/>
          <w:b/>
          <w:sz w:val="21"/>
          <w:szCs w:val="21"/>
        </w:rPr>
        <w:t>①皮带电动机运行电流的监视；②各种取煤设备及给煤设备的监视；</w:t>
      </w:r>
    </w:p>
    <w:p w:rsidR="00AC1580" w:rsidRPr="00CD7B3D" w:rsidRDefault="00AC1580" w:rsidP="00AC1580">
      <w:pPr>
        <w:rPr>
          <w:b/>
          <w:sz w:val="21"/>
          <w:szCs w:val="21"/>
        </w:rPr>
      </w:pPr>
      <w:r w:rsidRPr="00CD7B3D">
        <w:rPr>
          <w:rFonts w:hint="eastAsia"/>
          <w:b/>
          <w:sz w:val="21"/>
          <w:szCs w:val="21"/>
        </w:rPr>
        <w:t>③原煤仓煤位及犁煤器起落位置信号的监视；④锅炉磨煤机运行信号的监视；</w:t>
      </w:r>
    </w:p>
    <w:p w:rsidR="00AC1580" w:rsidRPr="00CD7B3D" w:rsidRDefault="00AC1580" w:rsidP="006D2EA2">
      <w:pPr>
        <w:rPr>
          <w:b/>
          <w:sz w:val="21"/>
          <w:szCs w:val="21"/>
        </w:rPr>
      </w:pPr>
      <w:r w:rsidRPr="00CD7B3D">
        <w:rPr>
          <w:rFonts w:hint="eastAsia"/>
          <w:b/>
          <w:sz w:val="21"/>
          <w:szCs w:val="21"/>
        </w:rPr>
        <w:t>⑤系统出力的监视；⑥除铁器运行情况监视。</w:t>
      </w:r>
    </w:p>
    <w:p w:rsidR="006D2EA2" w:rsidRPr="00BF070E" w:rsidRDefault="006D2EA2" w:rsidP="00BF070E">
      <w:pPr>
        <w:spacing w:line="220" w:lineRule="atLeast"/>
        <w:rPr>
          <w:sz w:val="24"/>
          <w:szCs w:val="24"/>
        </w:rPr>
      </w:pPr>
    </w:p>
    <w:p w:rsidR="00BF070E" w:rsidRPr="00BF070E" w:rsidRDefault="00BF070E" w:rsidP="00BF070E">
      <w:pPr>
        <w:spacing w:line="220" w:lineRule="atLeast"/>
        <w:rPr>
          <w:sz w:val="24"/>
          <w:szCs w:val="24"/>
        </w:rPr>
      </w:pPr>
    </w:p>
    <w:p w:rsidR="00BF070E" w:rsidRPr="00BF070E" w:rsidRDefault="00BF070E" w:rsidP="00BF070E">
      <w:pPr>
        <w:spacing w:line="220" w:lineRule="atLeast"/>
        <w:rPr>
          <w:sz w:val="24"/>
          <w:szCs w:val="24"/>
        </w:rPr>
      </w:pPr>
    </w:p>
    <w:p w:rsidR="00BF070E" w:rsidRPr="00BF070E" w:rsidRDefault="00BF070E" w:rsidP="00BF070E">
      <w:pPr>
        <w:spacing w:line="220" w:lineRule="atLeast"/>
        <w:rPr>
          <w:sz w:val="24"/>
          <w:szCs w:val="24"/>
        </w:rPr>
      </w:pPr>
    </w:p>
    <w:sectPr w:rsidR="00BF070E" w:rsidRPr="00BF070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829" w:rsidRDefault="00A15829" w:rsidP="00BF070E">
      <w:pPr>
        <w:spacing w:after="0"/>
      </w:pPr>
      <w:r>
        <w:separator/>
      </w:r>
    </w:p>
  </w:endnote>
  <w:endnote w:type="continuationSeparator" w:id="0">
    <w:p w:rsidR="00A15829" w:rsidRDefault="00A15829" w:rsidP="00BF07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829" w:rsidRDefault="00A15829" w:rsidP="00BF070E">
      <w:pPr>
        <w:spacing w:after="0"/>
      </w:pPr>
      <w:r>
        <w:separator/>
      </w:r>
    </w:p>
  </w:footnote>
  <w:footnote w:type="continuationSeparator" w:id="0">
    <w:p w:rsidR="00A15829" w:rsidRDefault="00A15829" w:rsidP="00BF070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7D81"/>
    <w:rsid w:val="00133128"/>
    <w:rsid w:val="002C30E3"/>
    <w:rsid w:val="00323B43"/>
    <w:rsid w:val="003B1BE6"/>
    <w:rsid w:val="003D37D8"/>
    <w:rsid w:val="00426133"/>
    <w:rsid w:val="004358AB"/>
    <w:rsid w:val="004A722F"/>
    <w:rsid w:val="00546C7C"/>
    <w:rsid w:val="00560052"/>
    <w:rsid w:val="006D2EA2"/>
    <w:rsid w:val="00796704"/>
    <w:rsid w:val="008B7726"/>
    <w:rsid w:val="00A15829"/>
    <w:rsid w:val="00AB7A96"/>
    <w:rsid w:val="00AC1580"/>
    <w:rsid w:val="00B00F0A"/>
    <w:rsid w:val="00BA6D04"/>
    <w:rsid w:val="00BF070E"/>
    <w:rsid w:val="00CD7B3D"/>
    <w:rsid w:val="00CF140A"/>
    <w:rsid w:val="00D31D50"/>
    <w:rsid w:val="00E4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07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070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070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070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3036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87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315623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00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056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8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284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883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324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319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302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24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061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4906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505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7546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1426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2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8797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976773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59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61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744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503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98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02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754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327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4015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4850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89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181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gqy</cp:lastModifiedBy>
  <cp:revision>14</cp:revision>
  <dcterms:created xsi:type="dcterms:W3CDTF">2008-09-11T17:20:00Z</dcterms:created>
  <dcterms:modified xsi:type="dcterms:W3CDTF">2017-08-02T02:49:00Z</dcterms:modified>
</cp:coreProperties>
</file>