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hAnsi="黑体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>
      <w:pPr>
        <w:adjustRightInd w:val="0"/>
        <w:snapToGrid w:val="0"/>
        <w:spacing w:before="240" w:line="56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</w:rPr>
        <w:t>21</w:t>
      </w:r>
      <w:r>
        <w:rPr>
          <w:rFonts w:eastAsia="方正小标宋简体"/>
          <w:bCs/>
          <w:sz w:val="44"/>
          <w:szCs w:val="44"/>
        </w:rPr>
        <w:t>年常州市备案科技服务机构绩效评价</w:t>
      </w:r>
    </w:p>
    <w:p>
      <w:pPr>
        <w:adjustRightInd w:val="0"/>
        <w:snapToGrid w:val="0"/>
        <w:spacing w:before="120" w:after="240" w:line="56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申报汇总</w:t>
      </w:r>
      <w:r>
        <w:rPr>
          <w:rFonts w:hint="eastAsia" w:eastAsia="方正小标宋简体"/>
          <w:bCs/>
          <w:sz w:val="44"/>
          <w:szCs w:val="44"/>
        </w:rPr>
        <w:t>表</w:t>
      </w:r>
    </w:p>
    <w:p>
      <w:pPr>
        <w:adjustRightInd w:val="0"/>
        <w:snapToGrid w:val="0"/>
        <w:spacing w:line="57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辖市区科技局：   （盖章）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032"/>
        <w:gridCol w:w="3555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机构类别</w:t>
            </w: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机构名称</w:t>
            </w: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备案证书编号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192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208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06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B0B3A"/>
    <w:rsid w:val="4B9B0B3A"/>
    <w:rsid w:val="6D5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0</TotalTime>
  <ScaleCrop>false</ScaleCrop>
  <LinksUpToDate>false</LinksUpToDate>
  <CharactersWithSpaces>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2021-10-29T07:35:00Z</dcterms:created>
  <dc:creator>白开水</dc:creator>
  <cp:lastModifiedBy>admin</cp:lastModifiedBy>
  <dcterms:modified xsi:type="dcterms:W3CDTF">2023-02-21T09:57:37Z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C267A7603465406E9F9FB6F3FDAD7696</vt:lpwstr>
  </property>
</Properties>
</file>