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ascii="仿宋_GB2312" w:hAnsi="Calibri" w:eastAsia="仿宋_GB2312" w:cs="仿宋_GB2312"/>
          <w:color w:val="00000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</w:rPr>
        <w:t>附件1：</w:t>
      </w:r>
    </w:p>
    <w:p>
      <w:pPr>
        <w:snapToGrid w:val="0"/>
        <w:spacing w:line="52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虹桥国际中央商务区功能性平台</w:t>
      </w:r>
    </w:p>
    <w:p>
      <w:pPr>
        <w:snapToGrid w:val="0"/>
        <w:spacing w:line="52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专项发展资金申请表</w:t>
      </w:r>
    </w:p>
    <w:p>
      <w:pPr>
        <w:snapToGrid w:val="0"/>
        <w:spacing w:line="520" w:lineRule="exact"/>
        <w:jc w:val="center"/>
        <w:rPr>
          <w:rFonts w:ascii="仿宋_GB2312" w:hAnsi="黑体" w:eastAsia="仿宋_GB2312" w:cs="黑体"/>
          <w:sz w:val="36"/>
          <w:szCs w:val="36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483"/>
        <w:gridCol w:w="1819"/>
        <w:gridCol w:w="448"/>
        <w:gridCol w:w="87"/>
        <w:gridCol w:w="1615"/>
        <w:gridCol w:w="140"/>
        <w:gridCol w:w="20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28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项目单位情况</w:t>
            </w:r>
          </w:p>
        </w:tc>
        <w:tc>
          <w:tcPr>
            <w:tcW w:w="24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单位名称</w:t>
            </w:r>
          </w:p>
        </w:tc>
        <w:tc>
          <w:tcPr>
            <w:tcW w:w="235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法定代表人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8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注册地址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8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8"/>
                <w:szCs w:val="28"/>
              </w:rPr>
              <w:t>经营地址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28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经营用房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□自购 □租赁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面积（</w:t>
            </w:r>
            <w:r>
              <w:rPr>
                <w:rFonts w:hint="eastAsia" w:ascii="宋体" w:hAnsi="宋体" w:cs="宋体"/>
                <w:sz w:val="28"/>
                <w:szCs w:val="28"/>
              </w:rPr>
              <w:t>㎡）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28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8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</w:t>
            </w: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28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运营主体</w:t>
            </w:r>
          </w:p>
        </w:tc>
        <w:tc>
          <w:tcPr>
            <w:tcW w:w="24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平台类型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□虹桥进口商品展示交易中心  □虹桥海外贸易中心      □长三角区域城市展示中心       □长三角电子商务中心   □长三角会商旅文体联动示范区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28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平台运营主体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8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项目基本情况表</w:t>
            </w:r>
          </w:p>
        </w:tc>
        <w:tc>
          <w:tcPr>
            <w:tcW w:w="24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8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项目执行期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8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项目目标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8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主要内容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8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项目考核指标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8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经济或社会效益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8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48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项目投资预算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明细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租房补贴万元（总计）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8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48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12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开办资助万元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8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项目负责人</w:t>
            </w:r>
          </w:p>
        </w:tc>
        <w:tc>
          <w:tcPr>
            <w:tcW w:w="1819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  <w:jc w:val="center"/>
        </w:trPr>
        <w:tc>
          <w:tcPr>
            <w:tcW w:w="9431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本公司承诺：</w:t>
            </w:r>
          </w:p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已清楚了解并愿意遵照执行所申请的《上海虹桥商务区关于支持功能性平台发展的政策意见》相关规定，知晓扶持政策从优不重复的原则。表格所填资料与提供的材料真实有效，并愿意承担相应责任。</w:t>
            </w:r>
          </w:p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法定代表人签名：公司盖章：</w:t>
            </w:r>
          </w:p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年月日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622062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YmVjN2MyN2JhYzg3ZGNlNzE0Yjc1MzY5ZjFhOGYifQ=="/>
  </w:docVars>
  <w:rsids>
    <w:rsidRoot w:val="007957F8"/>
    <w:rsid w:val="00121832"/>
    <w:rsid w:val="00271A4C"/>
    <w:rsid w:val="002937D3"/>
    <w:rsid w:val="00311628"/>
    <w:rsid w:val="00393189"/>
    <w:rsid w:val="00393E85"/>
    <w:rsid w:val="003C2E47"/>
    <w:rsid w:val="003D57D9"/>
    <w:rsid w:val="00441880"/>
    <w:rsid w:val="004641AA"/>
    <w:rsid w:val="005E1E9D"/>
    <w:rsid w:val="00706E02"/>
    <w:rsid w:val="007957F8"/>
    <w:rsid w:val="00862F6C"/>
    <w:rsid w:val="00914392"/>
    <w:rsid w:val="00930A1D"/>
    <w:rsid w:val="009742FB"/>
    <w:rsid w:val="00A5509B"/>
    <w:rsid w:val="00BB7607"/>
    <w:rsid w:val="00C87E2F"/>
    <w:rsid w:val="00CA7933"/>
    <w:rsid w:val="00CB356C"/>
    <w:rsid w:val="00CC65FA"/>
    <w:rsid w:val="00CC6A65"/>
    <w:rsid w:val="00CF32FF"/>
    <w:rsid w:val="00D52964"/>
    <w:rsid w:val="00D86FE3"/>
    <w:rsid w:val="00E32E19"/>
    <w:rsid w:val="00F35894"/>
    <w:rsid w:val="35AB1AB6"/>
    <w:rsid w:val="3BD60C4D"/>
    <w:rsid w:val="6DDA7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qFormat/>
    <w:uiPriority w:val="0"/>
  </w:style>
  <w:style w:type="character" w:customStyle="1" w:styleId="12">
    <w:name w:val="标题 3 Char"/>
    <w:basedOn w:val="9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d_icon_title"/>
    <w:basedOn w:val="9"/>
    <w:uiPriority w:val="0"/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sz w:val="18"/>
      <w:szCs w:val="18"/>
    </w:rPr>
  </w:style>
  <w:style w:type="table" w:customStyle="1" w:styleId="18">
    <w:name w:val="网格型1"/>
    <w:basedOn w:val="7"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E6E6-5F96-4B8C-86E0-E44BC64CB4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335</Words>
  <Characters>335</Characters>
  <Lines>73</Lines>
  <Paragraphs>20</Paragraphs>
  <TotalTime>20</TotalTime>
  <ScaleCrop>false</ScaleCrop>
  <LinksUpToDate>false</LinksUpToDate>
  <CharactersWithSpaces>354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2023-03-13T06:40:00Z</dcterms:created>
  <dc:creator>1</dc:creator>
  <cp:lastModifiedBy>淳卿</cp:lastModifiedBy>
  <cp:lastPrinted>2023-03-22T04:52:00Z</cp:lastPrinted>
  <dcterms:modified xsi:type="dcterms:W3CDTF">2023-04-11T07:00:47Z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874FE6FB92274225A2F1CEFAD072ACD2_13</vt:lpwstr>
  </property>
</Properties>
</file>