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F53C">
      <w:pPr>
        <w:adjustRightInd w:val="0"/>
        <w:snapToGrid w:val="0"/>
        <w:spacing w:line="264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 w14:paraId="7C68E912">
      <w:pPr>
        <w:adjustRightInd w:val="0"/>
        <w:snapToGrid w:val="0"/>
        <w:spacing w:line="264" w:lineRule="auto"/>
        <w:jc w:val="center"/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报名表</w:t>
      </w:r>
    </w:p>
    <w:p w14:paraId="5AAFAAB5">
      <w:pPr>
        <w:wordWrap w:val="0"/>
        <w:ind w:right="-689" w:rightChars="-328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填表日期：    年    月    日</w:t>
      </w:r>
    </w:p>
    <w:tbl>
      <w:tblPr>
        <w:tblStyle w:val="2"/>
        <w:tblW w:w="99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7304"/>
      </w:tblGrid>
      <w:tr w14:paraId="11C137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A9F1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申报</w:t>
            </w:r>
          </w:p>
          <w:p w14:paraId="0802123A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7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EAB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1B0ED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832B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7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D330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33197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C2C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现单位</w:t>
            </w:r>
          </w:p>
        </w:tc>
        <w:tc>
          <w:tcPr>
            <w:tcW w:w="7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15AF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0FEFF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4E2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现岗位</w:t>
            </w:r>
          </w:p>
        </w:tc>
        <w:tc>
          <w:tcPr>
            <w:tcW w:w="7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18C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0C7F3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EB44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入苏舜体系时间</w:t>
            </w:r>
          </w:p>
        </w:tc>
        <w:tc>
          <w:tcPr>
            <w:tcW w:w="7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E9D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0433E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E7FC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最高学历（学位）</w:t>
            </w:r>
          </w:p>
        </w:tc>
        <w:tc>
          <w:tcPr>
            <w:tcW w:w="7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8E2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0A011B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A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2025-12-12T06:39:00Z</dcterms:created>
  <dc:creator>lenovo</dc:creator>
  <cp:lastModifiedBy>Little47</cp:lastModifiedBy>
  <dcterms:modified xsi:type="dcterms:W3CDTF">2025-12-12T06:39:13Z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eyJoZGlkIjoiMDBjOTNkMzk4NjRhM2M3ZTg2ZDYxNzc0NWE3ZjI1ODciLCJ1c2VySWQiOiI1ODM0NTUzIn0=</vt:lpwstr>
  </property>
  <property fmtid="{D5CDD505-2E9C-101B-9397-08002B2CF9AE}" pid="4" name="ICV">
    <vt:lpwstr>CBC1F6B0E421456FA25577CB57E17AFF_12</vt:lpwstr>
  </property>
</Properties>
</file>