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rPr>
        <w:t>关于印发</w:t>
      </w:r>
      <w:r>
        <w:rPr>
          <w:rFonts w:hint="eastAsia"/>
          <w:lang w:eastAsia="zh-CN"/>
        </w:rPr>
        <w:t>《</w:t>
      </w:r>
      <w:r>
        <w:rPr>
          <w:rFonts w:hint="eastAsia"/>
          <w:lang w:val="en-US" w:eastAsia="zh-CN"/>
        </w:rPr>
        <w:t>3553工程计划美好生活家园专项计划全生态要素产业孵化工程实施指导</w:t>
      </w:r>
    </w:p>
    <w:p>
      <w:pPr>
        <w:pStyle w:val="2"/>
        <w:bidi w:val="0"/>
        <w:jc w:val="center"/>
        <w:rPr>
          <w:rFonts w:hint="eastAsia"/>
        </w:rPr>
      </w:pPr>
      <w:r>
        <w:rPr>
          <w:rFonts w:hint="eastAsia"/>
          <w:lang w:val="en-US" w:eastAsia="zh-CN"/>
        </w:rPr>
        <w:t>方案（2021-2023）</w:t>
      </w:r>
      <w:r>
        <w:rPr>
          <w:rFonts w:hint="eastAsia"/>
          <w:lang w:eastAsia="zh-CN"/>
        </w:rPr>
        <w:t>》</w:t>
      </w:r>
      <w:r>
        <w:rPr>
          <w:rFonts w:hint="eastAsia"/>
        </w:rPr>
        <w:t>的通知</w:t>
      </w:r>
    </w:p>
    <w:p>
      <w:pPr>
        <w:rPr>
          <w:rFonts w:hint="eastAsia"/>
        </w:rPr>
      </w:pPr>
    </w:p>
    <w:p>
      <w:pPr>
        <w:jc w:val="center"/>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b w:val="0"/>
          <w:bCs w:val="0"/>
          <w:color w:val="000000"/>
          <w:sz w:val="32"/>
          <w:szCs w:val="32"/>
          <w:lang w:val="en-US" w:eastAsia="zh-CN"/>
        </w:rPr>
        <w:t>3553理事会[2020]7号</w:t>
      </w:r>
    </w:p>
    <w:p>
      <w:pPr>
        <w:rPr>
          <w:rFonts w:hint="eastAsia"/>
        </w:rPr>
      </w:pP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有关单位</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3553工程计划美好生活家园专项计划全生态要素产业孵化工程实施指导方案（2021-2023）</w:t>
      </w:r>
      <w:r>
        <w:rPr>
          <w:rFonts w:hint="eastAsia" w:ascii="仿宋" w:hAnsi="仿宋" w:eastAsia="仿宋" w:cs="仿宋"/>
          <w:sz w:val="32"/>
          <w:szCs w:val="32"/>
        </w:rPr>
        <w:t>》经</w:t>
      </w:r>
      <w:r>
        <w:rPr>
          <w:rFonts w:hint="eastAsia" w:ascii="仿宋" w:hAnsi="仿宋" w:eastAsia="仿宋" w:cs="仿宋"/>
          <w:sz w:val="32"/>
          <w:szCs w:val="32"/>
          <w:lang w:val="en-US" w:eastAsia="zh-CN"/>
        </w:rPr>
        <w:t>3553工程计划理事会</w:t>
      </w:r>
      <w:r>
        <w:rPr>
          <w:rFonts w:hint="eastAsia" w:ascii="仿宋" w:hAnsi="仿宋" w:eastAsia="仿宋" w:cs="仿宋"/>
          <w:sz w:val="32"/>
          <w:szCs w:val="32"/>
        </w:rPr>
        <w:t>常务会议审议通过，现印发给你们，请认真贯彻执行。</w:t>
      </w:r>
    </w:p>
    <w:p>
      <w:pPr>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3553工程计划理事会</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18 </w:t>
      </w:r>
      <w:r>
        <w:rPr>
          <w:rFonts w:hint="eastAsia" w:ascii="仿宋" w:hAnsi="仿宋" w:eastAsia="仿宋" w:cs="仿宋"/>
          <w:sz w:val="32"/>
          <w:szCs w:val="32"/>
        </w:rPr>
        <w:t>日</w:t>
      </w:r>
    </w:p>
    <w:p>
      <w:pPr>
        <w:rPr>
          <w:rFonts w:hint="eastAsia"/>
        </w:rPr>
      </w:pPr>
    </w:p>
    <w:p>
      <w:pPr>
        <w:rPr>
          <w:rFonts w:hint="eastAsia"/>
        </w:rPr>
      </w:pPr>
    </w:p>
    <w:p>
      <w:pPr>
        <w:pStyle w:val="2"/>
        <w:bidi w:val="0"/>
        <w:jc w:val="center"/>
        <w:rPr>
          <w:rFonts w:hint="eastAsia"/>
        </w:rPr>
      </w:pPr>
      <w:r>
        <w:rPr>
          <w:rFonts w:hint="eastAsia"/>
        </w:rPr>
        <w:t>　</w:t>
      </w:r>
      <w:r>
        <w:rPr>
          <w:rFonts w:hint="eastAsia"/>
          <w:lang w:val="en-US" w:eastAsia="zh-CN"/>
        </w:rPr>
        <w:t>3553工程计划美好生活家园专项计划全生态要素产业孵化工程实施指导</w:t>
      </w:r>
      <w:r>
        <w:rPr>
          <w:rFonts w:hint="eastAsia"/>
        </w:rPr>
        <w:t>方案</w:t>
      </w:r>
    </w:p>
    <w:p>
      <w:pPr>
        <w:pStyle w:val="2"/>
        <w:bidi w:val="0"/>
        <w:jc w:val="center"/>
        <w:rPr>
          <w:rFonts w:hint="eastAsia"/>
        </w:rPr>
      </w:pPr>
      <w:r>
        <w:rPr>
          <w:rFonts w:hint="eastAsia"/>
        </w:rPr>
        <w:t>（20</w:t>
      </w:r>
      <w:r>
        <w:rPr>
          <w:rFonts w:hint="eastAsia"/>
          <w:lang w:val="en-US" w:eastAsia="zh-CN"/>
        </w:rPr>
        <w:t>21</w:t>
      </w:r>
      <w:r>
        <w:rPr>
          <w:rFonts w:hint="eastAsia"/>
        </w:rPr>
        <w:t>～20</w:t>
      </w:r>
      <w:r>
        <w:rPr>
          <w:rFonts w:hint="eastAsia"/>
          <w:lang w:val="en-US" w:eastAsia="zh-CN"/>
        </w:rPr>
        <w:t>23</w:t>
      </w:r>
      <w:r>
        <w:rPr>
          <w:rFonts w:hint="eastAsia"/>
        </w:rPr>
        <w:t>年）</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hint="eastAsia" w:ascii="仿宋" w:hAnsi="仿宋" w:eastAsia="仿宋"/>
          <w:kern w:val="2"/>
          <w:sz w:val="32"/>
          <w:szCs w:val="32"/>
          <w:lang w:val="en-US" w:eastAsia="zh-CN" w:bidi="ar-SA"/>
        </w:rPr>
        <w:t>为确保3553工程计划美好生活家园专项计划</w:t>
      </w:r>
      <w:r>
        <w:rPr>
          <w:rStyle w:val="5"/>
          <w:rFonts w:ascii="仿宋" w:hAnsi="仿宋" w:eastAsia="仿宋"/>
          <w:kern w:val="2"/>
          <w:sz w:val="32"/>
          <w:szCs w:val="32"/>
          <w:lang w:val="en-US" w:eastAsia="zh-CN" w:bidi="ar-SA"/>
        </w:rPr>
        <w:t>全生态要素产业孵化工程的</w:t>
      </w:r>
      <w:r>
        <w:rPr>
          <w:rStyle w:val="5"/>
          <w:rFonts w:hint="eastAsia" w:ascii="仿宋" w:hAnsi="仿宋" w:eastAsia="仿宋"/>
          <w:kern w:val="2"/>
          <w:sz w:val="32"/>
          <w:szCs w:val="32"/>
          <w:lang w:val="en-US" w:eastAsia="zh-CN" w:bidi="ar-SA"/>
        </w:rPr>
        <w:t>顺利</w:t>
      </w:r>
      <w:r>
        <w:rPr>
          <w:rStyle w:val="5"/>
          <w:rFonts w:ascii="仿宋" w:hAnsi="仿宋" w:eastAsia="仿宋"/>
          <w:kern w:val="2"/>
          <w:sz w:val="32"/>
          <w:szCs w:val="32"/>
          <w:lang w:val="en-US" w:eastAsia="zh-CN" w:bidi="ar-SA"/>
        </w:rPr>
        <w:t>实施，特制订本实施指导方案。</w:t>
      </w:r>
    </w:p>
    <w:p>
      <w:pPr>
        <w:ind w:firstLine="964" w:firstLineChars="300"/>
        <w:jc w:val="left"/>
        <w:textAlignment w:val="baseline"/>
        <w:rPr>
          <w:rStyle w:val="5"/>
          <w:rFonts w:ascii="仿宋" w:hAnsi="仿宋" w:eastAsia="仿宋"/>
          <w:b/>
          <w:bCs/>
          <w:kern w:val="2"/>
          <w:sz w:val="32"/>
          <w:szCs w:val="32"/>
          <w:lang w:val="en-US" w:eastAsia="zh-CN" w:bidi="ar-SA"/>
        </w:rPr>
      </w:pPr>
      <w:r>
        <w:rPr>
          <w:rStyle w:val="5"/>
          <w:rFonts w:ascii="仿宋" w:hAnsi="仿宋" w:eastAsia="仿宋"/>
          <w:b/>
          <w:bCs/>
          <w:kern w:val="2"/>
          <w:sz w:val="32"/>
          <w:szCs w:val="32"/>
          <w:lang w:val="en-US" w:eastAsia="zh-CN" w:bidi="ar-SA"/>
        </w:rPr>
        <w:t>一、总体要求</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（一）指导思想。</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w:t>
      </w:r>
      <w:r>
        <w:rPr>
          <w:rStyle w:val="5"/>
          <w:rFonts w:ascii="仿宋" w:hAnsi="仿宋" w:eastAsia="仿宋"/>
          <w:i w:val="0"/>
          <w:caps w:val="0"/>
          <w:color w:val="333333"/>
          <w:kern w:val="2"/>
          <w:sz w:val="32"/>
          <w:szCs w:val="32"/>
          <w:lang w:val="en-US" w:eastAsia="zh-CN" w:bidi="ar-SA"/>
        </w:rPr>
        <w:t>以习近平新时代中国特色社会主义思想为指导，全面贯彻党的十九大和十九届二中、三中、四中全会精神，统筹推进“五位一体”总体布局，协调推进“四个全面”战略布局，坚持新发展理念</w:t>
      </w:r>
      <w:r>
        <w:rPr>
          <w:rStyle w:val="5"/>
          <w:rFonts w:ascii="仿宋" w:hAnsi="仿宋" w:eastAsia="仿宋"/>
          <w:kern w:val="2"/>
          <w:sz w:val="32"/>
          <w:szCs w:val="32"/>
          <w:lang w:val="en-US" w:eastAsia="zh-CN" w:bidi="ar-SA"/>
        </w:rPr>
        <w:t>，以构筑创新型孵化模式为核心，集聚创业创新资源，激发各地创业创新活力，</w:t>
      </w:r>
      <w:r>
        <w:rPr>
          <w:rStyle w:val="5"/>
          <w:rFonts w:hint="eastAsia" w:ascii="仿宋" w:hAnsi="仿宋" w:eastAsia="仿宋"/>
          <w:kern w:val="2"/>
          <w:sz w:val="32"/>
          <w:szCs w:val="32"/>
          <w:lang w:val="en-US" w:eastAsia="zh-CN" w:bidi="ar-SA"/>
        </w:rPr>
        <w:t>启动并</w:t>
      </w:r>
      <w:r>
        <w:rPr>
          <w:rStyle w:val="5"/>
          <w:rFonts w:ascii="仿宋" w:hAnsi="仿宋" w:eastAsia="仿宋"/>
          <w:kern w:val="2"/>
          <w:sz w:val="32"/>
          <w:szCs w:val="32"/>
          <w:lang w:val="en-US" w:eastAsia="zh-CN" w:bidi="ar-SA"/>
        </w:rPr>
        <w:t>持续推进</w:t>
      </w:r>
      <w:r>
        <w:rPr>
          <w:rStyle w:val="5"/>
          <w:rFonts w:hint="eastAsia" w:ascii="仿宋" w:hAnsi="仿宋" w:eastAsia="仿宋"/>
          <w:kern w:val="2"/>
          <w:sz w:val="32"/>
          <w:szCs w:val="32"/>
          <w:lang w:val="en-US" w:eastAsia="zh-CN" w:bidi="ar-SA"/>
        </w:rPr>
        <w:t>3553工程计划美好生活家园专项计划</w:t>
      </w:r>
      <w:r>
        <w:rPr>
          <w:rStyle w:val="5"/>
          <w:rFonts w:ascii="仿宋" w:hAnsi="仿宋" w:eastAsia="仿宋"/>
          <w:kern w:val="2"/>
          <w:sz w:val="32"/>
          <w:szCs w:val="32"/>
          <w:lang w:val="en-US" w:eastAsia="zh-CN" w:bidi="ar-SA"/>
        </w:rPr>
        <w:t>全生态要素产业孵化工程</w:t>
      </w:r>
      <w:r>
        <w:rPr>
          <w:rStyle w:val="5"/>
          <w:rFonts w:hint="eastAsia" w:ascii="仿宋" w:hAnsi="仿宋" w:eastAsia="仿宋"/>
          <w:kern w:val="2"/>
          <w:sz w:val="32"/>
          <w:szCs w:val="32"/>
          <w:lang w:val="en-US" w:eastAsia="zh-CN" w:bidi="ar-SA"/>
        </w:rPr>
        <w:t>（简称“孵化工程”），不断释放创新孵化工程成果，从而支撑并打造具有新时代特色的美好生活家园全要素产业生态，再回头</w:t>
      </w:r>
      <w:r>
        <w:rPr>
          <w:rStyle w:val="5"/>
          <w:rFonts w:ascii="仿宋" w:hAnsi="仿宋" w:eastAsia="仿宋"/>
          <w:kern w:val="2"/>
          <w:sz w:val="32"/>
          <w:szCs w:val="32"/>
          <w:lang w:val="en-US" w:eastAsia="zh-CN" w:bidi="ar-SA"/>
        </w:rPr>
        <w:t>促发孵化工程新业态</w:t>
      </w:r>
      <w:r>
        <w:rPr>
          <w:rStyle w:val="5"/>
          <w:rFonts w:hint="eastAsia" w:ascii="仿宋" w:hAnsi="仿宋" w:eastAsia="仿宋"/>
          <w:kern w:val="2"/>
          <w:sz w:val="32"/>
          <w:szCs w:val="32"/>
          <w:lang w:val="en-US" w:eastAsia="zh-CN" w:bidi="ar-SA"/>
        </w:rPr>
        <w:t>可持续圆满</w:t>
      </w:r>
      <w:r>
        <w:rPr>
          <w:rStyle w:val="5"/>
          <w:rFonts w:ascii="仿宋" w:hAnsi="仿宋" w:eastAsia="仿宋"/>
          <w:kern w:val="2"/>
          <w:sz w:val="32"/>
          <w:szCs w:val="32"/>
          <w:lang w:val="en-US" w:eastAsia="zh-CN" w:bidi="ar-SA"/>
        </w:rPr>
        <w:t>，</w:t>
      </w:r>
      <w:r>
        <w:rPr>
          <w:rStyle w:val="5"/>
          <w:rFonts w:hint="eastAsia" w:ascii="仿宋" w:hAnsi="仿宋" w:eastAsia="仿宋"/>
          <w:kern w:val="2"/>
          <w:sz w:val="32"/>
          <w:szCs w:val="32"/>
          <w:lang w:val="en-US" w:eastAsia="zh-CN" w:bidi="ar-SA"/>
        </w:rPr>
        <w:t>最终形成</w:t>
      </w:r>
      <w:r>
        <w:rPr>
          <w:rStyle w:val="5"/>
          <w:rFonts w:ascii="仿宋" w:hAnsi="仿宋" w:eastAsia="仿宋"/>
          <w:kern w:val="2"/>
          <w:sz w:val="32"/>
          <w:szCs w:val="32"/>
          <w:lang w:val="en-US" w:eastAsia="zh-CN" w:bidi="ar-SA"/>
        </w:rPr>
        <w:t>推动美好生活家园</w:t>
      </w:r>
      <w:r>
        <w:rPr>
          <w:rStyle w:val="5"/>
          <w:rFonts w:hint="eastAsia" w:ascii="仿宋" w:hAnsi="仿宋" w:eastAsia="仿宋"/>
          <w:kern w:val="2"/>
          <w:sz w:val="32"/>
          <w:szCs w:val="32"/>
          <w:lang w:val="en-US" w:eastAsia="zh-CN" w:bidi="ar-SA"/>
        </w:rPr>
        <w:t>可持续</w:t>
      </w:r>
      <w:r>
        <w:rPr>
          <w:rStyle w:val="5"/>
          <w:rFonts w:ascii="仿宋" w:hAnsi="仿宋" w:eastAsia="仿宋"/>
          <w:kern w:val="2"/>
          <w:sz w:val="32"/>
          <w:szCs w:val="32"/>
          <w:lang w:val="en-US" w:eastAsia="zh-CN" w:bidi="ar-SA"/>
        </w:rPr>
        <w:t>建设</w:t>
      </w:r>
      <w:r>
        <w:rPr>
          <w:rStyle w:val="5"/>
          <w:rFonts w:hint="eastAsia" w:ascii="仿宋" w:hAnsi="仿宋" w:eastAsia="仿宋"/>
          <w:kern w:val="2"/>
          <w:sz w:val="32"/>
          <w:szCs w:val="32"/>
          <w:lang w:val="en-US" w:eastAsia="zh-CN" w:bidi="ar-SA"/>
        </w:rPr>
        <w:t>和</w:t>
      </w:r>
      <w:r>
        <w:rPr>
          <w:rStyle w:val="5"/>
          <w:rFonts w:ascii="仿宋" w:hAnsi="仿宋" w:eastAsia="仿宋"/>
          <w:kern w:val="2"/>
          <w:sz w:val="32"/>
          <w:szCs w:val="32"/>
          <w:lang w:val="en-US" w:eastAsia="zh-CN" w:bidi="ar-SA"/>
        </w:rPr>
        <w:t>发展</w:t>
      </w:r>
      <w:r>
        <w:rPr>
          <w:rStyle w:val="5"/>
          <w:rFonts w:hint="eastAsia" w:ascii="仿宋" w:hAnsi="仿宋" w:eastAsia="仿宋"/>
          <w:kern w:val="2"/>
          <w:sz w:val="32"/>
          <w:szCs w:val="32"/>
          <w:lang w:val="en-US" w:eastAsia="zh-CN" w:bidi="ar-SA"/>
        </w:rPr>
        <w:t>的</w:t>
      </w:r>
      <w:r>
        <w:rPr>
          <w:rStyle w:val="5"/>
          <w:rFonts w:ascii="仿宋" w:hAnsi="仿宋" w:eastAsia="仿宋"/>
          <w:kern w:val="2"/>
          <w:sz w:val="32"/>
          <w:szCs w:val="32"/>
          <w:lang w:val="en-US" w:eastAsia="zh-CN" w:bidi="ar-SA"/>
        </w:rPr>
        <w:t>新动能。</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（二）基本原则。</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——坚持聚焦重点。突出产业导向，重点围绕利用</w:t>
      </w:r>
      <w:r>
        <w:rPr>
          <w:rStyle w:val="5"/>
          <w:rFonts w:hint="eastAsia" w:ascii="仿宋" w:hAnsi="仿宋" w:eastAsia="仿宋"/>
          <w:kern w:val="2"/>
          <w:sz w:val="32"/>
          <w:szCs w:val="32"/>
          <w:lang w:val="en-US" w:eastAsia="zh-CN" w:bidi="ar-SA"/>
        </w:rPr>
        <w:t>三大</w:t>
      </w:r>
      <w:r>
        <w:rPr>
          <w:rStyle w:val="5"/>
          <w:rFonts w:ascii="仿宋" w:hAnsi="仿宋" w:eastAsia="仿宋"/>
          <w:kern w:val="2"/>
          <w:sz w:val="32"/>
          <w:szCs w:val="32"/>
          <w:lang w:val="en-US" w:eastAsia="zh-CN" w:bidi="ar-SA"/>
        </w:rPr>
        <w:t>资源</w:t>
      </w:r>
      <w:r>
        <w:rPr>
          <w:rStyle w:val="5"/>
          <w:rFonts w:hint="eastAsia" w:ascii="仿宋" w:hAnsi="仿宋" w:eastAsia="仿宋"/>
          <w:kern w:val="2"/>
          <w:sz w:val="32"/>
          <w:szCs w:val="32"/>
          <w:lang w:val="en-US" w:eastAsia="zh-CN" w:bidi="ar-SA"/>
        </w:rPr>
        <w:t>（自然、科技、人才）</w:t>
      </w:r>
      <w:r>
        <w:rPr>
          <w:rStyle w:val="5"/>
          <w:rFonts w:ascii="仿宋" w:hAnsi="仿宋" w:eastAsia="仿宋"/>
          <w:kern w:val="2"/>
          <w:sz w:val="32"/>
          <w:szCs w:val="32"/>
          <w:lang w:val="en-US" w:eastAsia="zh-CN" w:bidi="ar-SA"/>
        </w:rPr>
        <w:t>在可持续发展经济的领域进行孵化培育；充分用好孵化工程</w:t>
      </w:r>
      <w:r>
        <w:rPr>
          <w:rStyle w:val="5"/>
          <w:rFonts w:hint="eastAsia" w:ascii="仿宋" w:hAnsi="仿宋" w:eastAsia="仿宋"/>
          <w:kern w:val="2"/>
          <w:sz w:val="32"/>
          <w:szCs w:val="32"/>
          <w:lang w:val="en-US" w:eastAsia="zh-CN" w:bidi="ar-SA"/>
        </w:rPr>
        <w:t>所形成的成果生态</w:t>
      </w:r>
      <w:r>
        <w:rPr>
          <w:rStyle w:val="5"/>
          <w:rFonts w:ascii="仿宋" w:hAnsi="仿宋" w:eastAsia="仿宋"/>
          <w:kern w:val="2"/>
          <w:sz w:val="32"/>
          <w:szCs w:val="32"/>
          <w:lang w:val="en-US" w:eastAsia="zh-CN" w:bidi="ar-SA"/>
        </w:rPr>
        <w:t>支撑</w:t>
      </w:r>
      <w:r>
        <w:rPr>
          <w:rStyle w:val="5"/>
          <w:rFonts w:hint="eastAsia" w:ascii="仿宋" w:hAnsi="仿宋" w:eastAsia="仿宋"/>
          <w:kern w:val="2"/>
          <w:sz w:val="32"/>
          <w:szCs w:val="32"/>
          <w:lang w:val="en-US" w:eastAsia="zh-CN" w:bidi="ar-SA"/>
        </w:rPr>
        <w:t>美好生活家园建设和发展</w:t>
      </w:r>
      <w:r>
        <w:rPr>
          <w:rStyle w:val="5"/>
          <w:rFonts w:ascii="仿宋" w:hAnsi="仿宋" w:eastAsia="仿宋"/>
          <w:kern w:val="2"/>
          <w:sz w:val="32"/>
          <w:szCs w:val="32"/>
          <w:lang w:val="en-US" w:eastAsia="zh-CN" w:bidi="ar-SA"/>
        </w:rPr>
        <w:t>，突出人才集聚</w:t>
      </w:r>
      <w:r>
        <w:rPr>
          <w:rStyle w:val="5"/>
          <w:rFonts w:hint="eastAsia" w:ascii="仿宋" w:hAnsi="仿宋" w:eastAsia="仿宋"/>
          <w:kern w:val="2"/>
          <w:sz w:val="32"/>
          <w:szCs w:val="32"/>
          <w:lang w:val="en-US" w:eastAsia="zh-CN" w:bidi="ar-SA"/>
        </w:rPr>
        <w:t>裂变优势</w:t>
      </w:r>
      <w:r>
        <w:rPr>
          <w:rStyle w:val="5"/>
          <w:rFonts w:ascii="仿宋" w:hAnsi="仿宋" w:eastAsia="仿宋"/>
          <w:kern w:val="2"/>
          <w:sz w:val="32"/>
          <w:szCs w:val="32"/>
          <w:lang w:val="en-US" w:eastAsia="zh-CN" w:bidi="ar-SA"/>
        </w:rPr>
        <w:t>，</w:t>
      </w:r>
      <w:r>
        <w:rPr>
          <w:rStyle w:val="5"/>
          <w:rFonts w:hint="eastAsia" w:ascii="仿宋" w:hAnsi="仿宋" w:eastAsia="仿宋"/>
          <w:kern w:val="2"/>
          <w:sz w:val="32"/>
          <w:szCs w:val="32"/>
          <w:lang w:val="en-US" w:eastAsia="zh-CN" w:bidi="ar-SA"/>
        </w:rPr>
        <w:t>通过孵化工程模式创新</w:t>
      </w:r>
      <w:r>
        <w:rPr>
          <w:rStyle w:val="5"/>
          <w:rFonts w:ascii="仿宋" w:hAnsi="仿宋" w:eastAsia="仿宋"/>
          <w:kern w:val="2"/>
          <w:sz w:val="32"/>
          <w:szCs w:val="32"/>
          <w:lang w:val="en-US" w:eastAsia="zh-CN" w:bidi="ar-SA"/>
        </w:rPr>
        <w:t>激发科技</w:t>
      </w:r>
      <w:r>
        <w:rPr>
          <w:rStyle w:val="5"/>
          <w:rFonts w:hint="eastAsia" w:ascii="仿宋" w:hAnsi="仿宋" w:eastAsia="仿宋"/>
          <w:kern w:val="2"/>
          <w:sz w:val="32"/>
          <w:szCs w:val="32"/>
          <w:lang w:val="en-US" w:eastAsia="zh-CN" w:bidi="ar-SA"/>
        </w:rPr>
        <w:t>专项</w:t>
      </w:r>
      <w:r>
        <w:rPr>
          <w:rStyle w:val="5"/>
          <w:rFonts w:ascii="仿宋" w:hAnsi="仿宋" w:eastAsia="仿宋"/>
          <w:kern w:val="2"/>
          <w:sz w:val="32"/>
          <w:szCs w:val="32"/>
          <w:lang w:val="en-US" w:eastAsia="zh-CN" w:bidi="ar-SA"/>
        </w:rPr>
        <w:t>人员、</w:t>
      </w:r>
      <w:r>
        <w:rPr>
          <w:rStyle w:val="5"/>
          <w:rFonts w:hint="eastAsia" w:ascii="仿宋" w:hAnsi="仿宋" w:eastAsia="仿宋"/>
          <w:kern w:val="2"/>
          <w:sz w:val="32"/>
          <w:szCs w:val="32"/>
          <w:lang w:val="en-US" w:eastAsia="zh-CN" w:bidi="ar-SA"/>
        </w:rPr>
        <w:t>多</w:t>
      </w:r>
      <w:r>
        <w:rPr>
          <w:rStyle w:val="5"/>
          <w:rFonts w:ascii="仿宋" w:hAnsi="仿宋" w:eastAsia="仿宋"/>
          <w:kern w:val="2"/>
          <w:sz w:val="32"/>
          <w:szCs w:val="32"/>
          <w:lang w:val="en-US" w:eastAsia="zh-CN" w:bidi="ar-SA"/>
        </w:rPr>
        <w:t>层次</w:t>
      </w:r>
      <w:r>
        <w:rPr>
          <w:rStyle w:val="5"/>
          <w:rFonts w:hint="eastAsia" w:ascii="仿宋" w:hAnsi="仿宋" w:eastAsia="仿宋"/>
          <w:kern w:val="2"/>
          <w:sz w:val="32"/>
          <w:szCs w:val="32"/>
          <w:lang w:val="en-US" w:eastAsia="zh-CN" w:bidi="ar-SA"/>
        </w:rPr>
        <w:t>跨界</w:t>
      </w:r>
      <w:r>
        <w:rPr>
          <w:rStyle w:val="5"/>
          <w:rFonts w:ascii="仿宋" w:hAnsi="仿宋" w:eastAsia="仿宋"/>
          <w:kern w:val="2"/>
          <w:sz w:val="32"/>
          <w:szCs w:val="32"/>
          <w:lang w:val="en-US" w:eastAsia="zh-CN" w:bidi="ar-SA"/>
        </w:rPr>
        <w:t>人才、企业</w:t>
      </w:r>
      <w:r>
        <w:rPr>
          <w:rStyle w:val="5"/>
          <w:rFonts w:hint="eastAsia" w:ascii="仿宋" w:hAnsi="仿宋" w:eastAsia="仿宋"/>
          <w:kern w:val="2"/>
          <w:sz w:val="32"/>
          <w:szCs w:val="32"/>
          <w:lang w:val="en-US" w:eastAsia="zh-CN" w:bidi="ar-SA"/>
        </w:rPr>
        <w:t>家精英</w:t>
      </w:r>
      <w:r>
        <w:rPr>
          <w:rStyle w:val="5"/>
          <w:rFonts w:ascii="仿宋" w:hAnsi="仿宋" w:eastAsia="仿宋"/>
          <w:kern w:val="2"/>
          <w:sz w:val="32"/>
          <w:szCs w:val="32"/>
          <w:lang w:val="en-US" w:eastAsia="zh-CN" w:bidi="ar-SA"/>
        </w:rPr>
        <w:t>和高校</w:t>
      </w:r>
      <w:r>
        <w:rPr>
          <w:rStyle w:val="5"/>
          <w:rFonts w:hint="eastAsia" w:ascii="仿宋" w:hAnsi="仿宋" w:eastAsia="仿宋"/>
          <w:kern w:val="2"/>
          <w:sz w:val="32"/>
          <w:szCs w:val="32"/>
          <w:lang w:val="en-US" w:eastAsia="zh-CN" w:bidi="ar-SA"/>
        </w:rPr>
        <w:t>院所专家学者</w:t>
      </w:r>
      <w:r>
        <w:rPr>
          <w:rStyle w:val="5"/>
          <w:rFonts w:ascii="仿宋" w:hAnsi="仿宋" w:eastAsia="仿宋"/>
          <w:kern w:val="2"/>
          <w:sz w:val="32"/>
          <w:szCs w:val="32"/>
          <w:lang w:val="en-US" w:eastAsia="zh-CN" w:bidi="ar-SA"/>
        </w:rPr>
        <w:t>等的创造活力，形成孵化</w:t>
      </w:r>
      <w:r>
        <w:rPr>
          <w:rStyle w:val="5"/>
          <w:rFonts w:hint="eastAsia" w:ascii="仿宋" w:hAnsi="仿宋" w:eastAsia="仿宋"/>
          <w:kern w:val="2"/>
          <w:sz w:val="32"/>
          <w:szCs w:val="32"/>
          <w:lang w:val="en-US" w:eastAsia="zh-CN" w:bidi="ar-SA"/>
        </w:rPr>
        <w:t>工程</w:t>
      </w:r>
      <w:r>
        <w:rPr>
          <w:rStyle w:val="5"/>
          <w:rFonts w:ascii="仿宋" w:hAnsi="仿宋" w:eastAsia="仿宋"/>
          <w:kern w:val="2"/>
          <w:sz w:val="32"/>
          <w:szCs w:val="32"/>
          <w:lang w:val="en-US" w:eastAsia="zh-CN" w:bidi="ar-SA"/>
        </w:rPr>
        <w:t>的聚合效应。</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——坚持开放共建。变新冠疫情不利因素为动力，</w:t>
      </w:r>
      <w:r>
        <w:rPr>
          <w:rStyle w:val="5"/>
          <w:rFonts w:hint="eastAsia" w:ascii="仿宋" w:hAnsi="仿宋" w:eastAsia="仿宋"/>
          <w:kern w:val="2"/>
          <w:sz w:val="32"/>
          <w:szCs w:val="32"/>
          <w:lang w:val="en-US" w:eastAsia="zh-CN" w:bidi="ar-SA"/>
        </w:rPr>
        <w:t>顺应</w:t>
      </w:r>
      <w:r>
        <w:rPr>
          <w:rStyle w:val="5"/>
          <w:rFonts w:ascii="仿宋" w:hAnsi="仿宋" w:eastAsia="仿宋"/>
          <w:kern w:val="2"/>
          <w:sz w:val="32"/>
          <w:szCs w:val="32"/>
          <w:lang w:val="en-US" w:eastAsia="zh-CN" w:bidi="ar-SA"/>
        </w:rPr>
        <w:t>国家政策释放的</w:t>
      </w:r>
      <w:r>
        <w:rPr>
          <w:rStyle w:val="5"/>
          <w:rFonts w:hint="eastAsia" w:ascii="仿宋" w:hAnsi="仿宋" w:eastAsia="仿宋"/>
          <w:kern w:val="2"/>
          <w:sz w:val="32"/>
          <w:szCs w:val="32"/>
          <w:lang w:val="en-US" w:eastAsia="zh-CN" w:bidi="ar-SA"/>
        </w:rPr>
        <w:t>趋势</w:t>
      </w:r>
      <w:r>
        <w:rPr>
          <w:rStyle w:val="5"/>
          <w:rFonts w:ascii="仿宋" w:hAnsi="仿宋" w:eastAsia="仿宋"/>
          <w:kern w:val="2"/>
          <w:sz w:val="32"/>
          <w:szCs w:val="32"/>
          <w:lang w:val="en-US" w:eastAsia="zh-CN" w:bidi="ar-SA"/>
        </w:rPr>
        <w:t>，</w:t>
      </w:r>
      <w:r>
        <w:rPr>
          <w:rStyle w:val="5"/>
          <w:rFonts w:hint="eastAsia" w:ascii="仿宋" w:hAnsi="仿宋" w:eastAsia="仿宋"/>
          <w:kern w:val="2"/>
          <w:sz w:val="32"/>
          <w:szCs w:val="32"/>
          <w:lang w:val="en-US" w:eastAsia="zh-CN" w:bidi="ar-SA"/>
        </w:rPr>
        <w:t>拥抱</w:t>
      </w:r>
      <w:r>
        <w:rPr>
          <w:rStyle w:val="5"/>
          <w:rFonts w:ascii="仿宋" w:hAnsi="仿宋" w:eastAsia="仿宋"/>
          <w:kern w:val="2"/>
          <w:sz w:val="32"/>
          <w:szCs w:val="32"/>
          <w:lang w:val="en-US" w:eastAsia="zh-CN" w:bidi="ar-SA"/>
        </w:rPr>
        <w:t>美好生活家园专项资金计划的赋能，抓住新科技涌现和产业变革带来的机遇，积极融入孵化工程创新体系</w:t>
      </w:r>
      <w:r>
        <w:rPr>
          <w:rStyle w:val="5"/>
          <w:rFonts w:hint="eastAsia" w:ascii="仿宋" w:hAnsi="仿宋" w:eastAsia="仿宋"/>
          <w:kern w:val="2"/>
          <w:sz w:val="32"/>
          <w:szCs w:val="32"/>
          <w:lang w:val="en-US" w:eastAsia="zh-CN" w:bidi="ar-SA"/>
        </w:rPr>
        <w:t>中成为孵化工程共建一份子</w:t>
      </w:r>
      <w:r>
        <w:rPr>
          <w:rStyle w:val="5"/>
          <w:rFonts w:ascii="仿宋" w:hAnsi="仿宋" w:eastAsia="仿宋"/>
          <w:kern w:val="2"/>
          <w:sz w:val="32"/>
          <w:szCs w:val="32"/>
          <w:lang w:val="en-US" w:eastAsia="zh-CN" w:bidi="ar-SA"/>
        </w:rPr>
        <w:t>，充分利用、吸引、集聚国内外创新资源，全面提升孵化水平。</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——坚持不断创新。充分发挥市场在优化资源配置中的决定性作用和更好地发挥各地政府作用，激发更多社会力量支持和参与，构建竞争有序、富有活力的孵化工程</w:t>
      </w:r>
      <w:r>
        <w:rPr>
          <w:rStyle w:val="5"/>
          <w:rFonts w:hint="eastAsia" w:ascii="仿宋" w:hAnsi="仿宋" w:eastAsia="仿宋"/>
          <w:kern w:val="2"/>
          <w:sz w:val="32"/>
          <w:szCs w:val="32"/>
          <w:lang w:val="en-US" w:eastAsia="zh-CN" w:bidi="ar-SA"/>
        </w:rPr>
        <w:t>全国</w:t>
      </w:r>
      <w:r>
        <w:rPr>
          <w:rStyle w:val="5"/>
          <w:rFonts w:ascii="仿宋" w:hAnsi="仿宋" w:eastAsia="仿宋"/>
          <w:kern w:val="2"/>
          <w:sz w:val="32"/>
          <w:szCs w:val="32"/>
          <w:lang w:val="en-US" w:eastAsia="zh-CN" w:bidi="ar-SA"/>
        </w:rPr>
        <w:t>体系。</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（三）总体目标。</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通过三年努力，打造具有美好生活家园生态特色的以“产、研、金、介、用”五位一体为核心的全生态要素产业孵化模式，成为优质企业</w:t>
      </w:r>
      <w:r>
        <w:rPr>
          <w:rStyle w:val="5"/>
          <w:rFonts w:hint="eastAsia" w:ascii="仿宋" w:hAnsi="仿宋" w:eastAsia="仿宋"/>
          <w:kern w:val="2"/>
          <w:sz w:val="32"/>
          <w:szCs w:val="32"/>
          <w:lang w:val="en-US" w:eastAsia="zh-CN" w:bidi="ar-SA"/>
        </w:rPr>
        <w:t>或企业</w:t>
      </w:r>
      <w:r>
        <w:rPr>
          <w:rStyle w:val="5"/>
          <w:rFonts w:ascii="仿宋" w:hAnsi="仿宋" w:eastAsia="仿宋"/>
          <w:kern w:val="2"/>
          <w:sz w:val="32"/>
          <w:szCs w:val="32"/>
          <w:lang w:val="en-US" w:eastAsia="zh-CN" w:bidi="ar-SA"/>
        </w:rPr>
        <w:t>培育的核心载体、高端创新创业人才的聚集地和“新产业、新技术、新业态、新模式”的培育基地，以“家园经济、</w:t>
      </w:r>
      <w:r>
        <w:rPr>
          <w:rStyle w:val="5"/>
          <w:rFonts w:hint="eastAsia" w:ascii="仿宋" w:hAnsi="仿宋" w:eastAsia="仿宋"/>
          <w:kern w:val="2"/>
          <w:sz w:val="32"/>
          <w:szCs w:val="32"/>
          <w:lang w:val="en-US" w:eastAsia="zh-CN" w:bidi="ar-SA"/>
        </w:rPr>
        <w:t>生态赋能、孵化创新、</w:t>
      </w:r>
      <w:r>
        <w:rPr>
          <w:rStyle w:val="5"/>
          <w:rFonts w:ascii="仿宋" w:hAnsi="仿宋" w:eastAsia="仿宋"/>
          <w:kern w:val="2"/>
          <w:sz w:val="32"/>
          <w:szCs w:val="32"/>
          <w:lang w:val="en-US" w:eastAsia="zh-CN" w:bidi="ar-SA"/>
        </w:rPr>
        <w:t>共享智慧、平台共建”为显著特征的孵化</w:t>
      </w:r>
      <w:r>
        <w:rPr>
          <w:rStyle w:val="5"/>
          <w:rFonts w:hint="eastAsia" w:ascii="仿宋" w:hAnsi="仿宋" w:eastAsia="仿宋"/>
          <w:kern w:val="2"/>
          <w:sz w:val="32"/>
          <w:szCs w:val="32"/>
          <w:lang w:val="en-US" w:eastAsia="zh-CN" w:bidi="ar-SA"/>
        </w:rPr>
        <w:t>工程生态</w:t>
      </w:r>
      <w:r>
        <w:rPr>
          <w:rStyle w:val="5"/>
          <w:rFonts w:ascii="仿宋" w:hAnsi="仿宋" w:eastAsia="仿宋"/>
          <w:kern w:val="2"/>
          <w:sz w:val="32"/>
          <w:szCs w:val="32"/>
          <w:lang w:val="en-US" w:eastAsia="zh-CN" w:bidi="ar-SA"/>
        </w:rPr>
        <w:t>经济全面发展，具有新时代特色的美好生活家园经济</w:t>
      </w:r>
      <w:r>
        <w:rPr>
          <w:rStyle w:val="5"/>
          <w:rFonts w:hint="eastAsia" w:ascii="仿宋" w:hAnsi="仿宋" w:eastAsia="仿宋"/>
          <w:kern w:val="2"/>
          <w:sz w:val="32"/>
          <w:szCs w:val="32"/>
          <w:lang w:val="en-US" w:eastAsia="zh-CN" w:bidi="ar-SA"/>
        </w:rPr>
        <w:t>驱动</w:t>
      </w:r>
      <w:r>
        <w:rPr>
          <w:rStyle w:val="5"/>
          <w:rFonts w:ascii="仿宋" w:hAnsi="仿宋" w:eastAsia="仿宋"/>
          <w:kern w:val="2"/>
          <w:sz w:val="32"/>
          <w:szCs w:val="32"/>
          <w:lang w:val="en-US" w:eastAsia="zh-CN" w:bidi="ar-SA"/>
        </w:rPr>
        <w:t>体系逐步形成。</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到2023年，实现美好生活家园县域孵化工程</w:t>
      </w:r>
      <w:r>
        <w:rPr>
          <w:rStyle w:val="5"/>
          <w:rFonts w:hint="eastAsia" w:ascii="仿宋" w:hAnsi="仿宋" w:eastAsia="仿宋"/>
          <w:kern w:val="2"/>
          <w:sz w:val="32"/>
          <w:szCs w:val="32"/>
          <w:lang w:val="en-US" w:eastAsia="zh-CN" w:bidi="ar-SA"/>
        </w:rPr>
        <w:t>机制或模型</w:t>
      </w:r>
      <w:r>
        <w:rPr>
          <w:rStyle w:val="5"/>
          <w:rFonts w:ascii="仿宋" w:hAnsi="仿宋" w:eastAsia="仿宋"/>
          <w:kern w:val="2"/>
          <w:sz w:val="32"/>
          <w:szCs w:val="32"/>
          <w:lang w:val="en-US" w:eastAsia="zh-CN" w:bidi="ar-SA"/>
        </w:rPr>
        <w:t>布局有效覆盖，形成一批具有较强竞争力的孵化工程</w:t>
      </w:r>
      <w:r>
        <w:rPr>
          <w:rStyle w:val="5"/>
          <w:rFonts w:hint="eastAsia" w:ascii="仿宋" w:hAnsi="仿宋" w:eastAsia="仿宋"/>
          <w:kern w:val="2"/>
          <w:sz w:val="32"/>
          <w:szCs w:val="32"/>
          <w:lang w:val="en-US" w:eastAsia="zh-CN" w:bidi="ar-SA"/>
        </w:rPr>
        <w:t>示范</w:t>
      </w:r>
      <w:r>
        <w:rPr>
          <w:rStyle w:val="5"/>
          <w:rFonts w:ascii="仿宋" w:hAnsi="仿宋" w:eastAsia="仿宋"/>
          <w:kern w:val="2"/>
          <w:sz w:val="32"/>
          <w:szCs w:val="32"/>
          <w:lang w:val="en-US" w:eastAsia="zh-CN" w:bidi="ar-SA"/>
        </w:rPr>
        <w:t>集群；培育一批在各行各业具有影响力的高成长企业，</w:t>
      </w:r>
      <w:r>
        <w:rPr>
          <w:rStyle w:val="5"/>
          <w:rFonts w:hint="eastAsia" w:ascii="仿宋" w:hAnsi="仿宋" w:eastAsia="仿宋"/>
          <w:kern w:val="2"/>
          <w:sz w:val="32"/>
          <w:szCs w:val="32"/>
          <w:lang w:val="en-US" w:eastAsia="zh-CN" w:bidi="ar-SA"/>
        </w:rPr>
        <w:t>形成</w:t>
      </w:r>
      <w:r>
        <w:rPr>
          <w:rStyle w:val="5"/>
          <w:rFonts w:ascii="仿宋" w:hAnsi="仿宋" w:eastAsia="仿宋"/>
          <w:kern w:val="2"/>
          <w:sz w:val="32"/>
          <w:szCs w:val="32"/>
          <w:lang w:val="en-US" w:eastAsia="zh-CN" w:bidi="ar-SA"/>
        </w:rPr>
        <w:t>孵转化一批具有行业领先水平的原创技术，集聚一批高水平、高层次的创业创新人才，努力形成孵化</w:t>
      </w:r>
      <w:r>
        <w:rPr>
          <w:rStyle w:val="5"/>
          <w:rFonts w:hint="eastAsia" w:ascii="仿宋" w:hAnsi="仿宋" w:eastAsia="仿宋"/>
          <w:kern w:val="2"/>
          <w:sz w:val="32"/>
          <w:szCs w:val="32"/>
          <w:lang w:val="en-US" w:eastAsia="zh-CN" w:bidi="ar-SA"/>
        </w:rPr>
        <w:t>工程</w:t>
      </w:r>
      <w:r>
        <w:rPr>
          <w:rStyle w:val="5"/>
          <w:rFonts w:ascii="仿宋" w:hAnsi="仿宋" w:eastAsia="仿宋"/>
          <w:kern w:val="2"/>
          <w:sz w:val="32"/>
          <w:szCs w:val="32"/>
          <w:lang w:val="en-US" w:eastAsia="zh-CN" w:bidi="ar-SA"/>
        </w:rPr>
        <w:t>集聚效应。</w:t>
      </w:r>
    </w:p>
    <w:p>
      <w:pPr>
        <w:jc w:val="left"/>
        <w:textAlignment w:val="baseline"/>
        <w:rPr>
          <w:rStyle w:val="5"/>
          <w:rFonts w:ascii="仿宋" w:hAnsi="仿宋" w:eastAsia="仿宋"/>
          <w:b/>
          <w:bCs/>
          <w:kern w:val="2"/>
          <w:sz w:val="32"/>
          <w:szCs w:val="32"/>
          <w:lang w:val="en-US" w:eastAsia="zh-CN" w:bidi="ar-SA"/>
        </w:rPr>
      </w:pPr>
      <w:r>
        <w:rPr>
          <w:rStyle w:val="5"/>
          <w:rFonts w:ascii="仿宋" w:hAnsi="仿宋" w:eastAsia="仿宋"/>
          <w:kern w:val="2"/>
          <w:sz w:val="32"/>
          <w:szCs w:val="32"/>
          <w:lang w:val="en-US" w:eastAsia="zh-CN" w:bidi="ar-SA"/>
        </w:rPr>
        <w:t>　</w:t>
      </w:r>
      <w:r>
        <w:rPr>
          <w:rStyle w:val="5"/>
          <w:rFonts w:ascii="仿宋" w:hAnsi="仿宋" w:eastAsia="仿宋"/>
          <w:b/>
          <w:bCs/>
          <w:kern w:val="2"/>
          <w:sz w:val="32"/>
          <w:szCs w:val="32"/>
          <w:lang w:val="en-US" w:eastAsia="zh-CN" w:bidi="ar-SA"/>
        </w:rPr>
        <w:t>　二、重点任务</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（一）规划布局，构建适应美好生活家园发展的孵化工程</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1.完善孵化工程发展要求。按照3553工程计划产业布局定位，结合各地</w:t>
      </w:r>
      <w:r>
        <w:rPr>
          <w:rStyle w:val="5"/>
          <w:rFonts w:hint="eastAsia" w:ascii="仿宋" w:hAnsi="仿宋" w:eastAsia="仿宋"/>
          <w:kern w:val="2"/>
          <w:sz w:val="32"/>
          <w:szCs w:val="32"/>
          <w:lang w:val="en-US" w:eastAsia="zh-CN" w:bidi="ar-SA"/>
        </w:rPr>
        <w:t>资源</w:t>
      </w:r>
      <w:r>
        <w:rPr>
          <w:rStyle w:val="5"/>
          <w:rFonts w:ascii="仿宋" w:hAnsi="仿宋" w:eastAsia="仿宋"/>
          <w:kern w:val="2"/>
          <w:sz w:val="32"/>
          <w:szCs w:val="32"/>
          <w:lang w:val="en-US" w:eastAsia="zh-CN" w:bidi="ar-SA"/>
        </w:rPr>
        <w:t>基础和</w:t>
      </w:r>
      <w:r>
        <w:rPr>
          <w:rStyle w:val="5"/>
          <w:rFonts w:hint="eastAsia" w:ascii="仿宋" w:hAnsi="仿宋" w:eastAsia="仿宋"/>
          <w:kern w:val="2"/>
          <w:sz w:val="32"/>
          <w:szCs w:val="32"/>
          <w:lang w:val="en-US" w:eastAsia="zh-CN" w:bidi="ar-SA"/>
        </w:rPr>
        <w:t>产业</w:t>
      </w:r>
      <w:r>
        <w:rPr>
          <w:rStyle w:val="5"/>
          <w:rFonts w:ascii="仿宋" w:hAnsi="仿宋" w:eastAsia="仿宋"/>
          <w:kern w:val="2"/>
          <w:sz w:val="32"/>
          <w:szCs w:val="32"/>
          <w:lang w:val="en-US" w:eastAsia="zh-CN" w:bidi="ar-SA"/>
        </w:rPr>
        <w:t>优势，</w:t>
      </w:r>
      <w:r>
        <w:rPr>
          <w:rStyle w:val="5"/>
          <w:rFonts w:hint="eastAsia" w:ascii="仿宋" w:hAnsi="仿宋" w:eastAsia="仿宋"/>
          <w:kern w:val="2"/>
          <w:sz w:val="32"/>
          <w:szCs w:val="32"/>
          <w:lang w:val="en-US" w:eastAsia="zh-CN" w:bidi="ar-SA"/>
        </w:rPr>
        <w:t>辩证</w:t>
      </w:r>
      <w:r>
        <w:rPr>
          <w:rStyle w:val="5"/>
          <w:rFonts w:ascii="仿宋" w:hAnsi="仿宋" w:eastAsia="仿宋"/>
          <w:kern w:val="2"/>
          <w:sz w:val="32"/>
          <w:szCs w:val="32"/>
          <w:lang w:val="en-US" w:eastAsia="zh-CN" w:bidi="ar-SA"/>
        </w:rPr>
        <w:t>完善孵化工程发展规划布局，形成促进各地经济发展与美好生活家园有关专项工程布局落地相融合的</w:t>
      </w:r>
      <w:r>
        <w:rPr>
          <w:rStyle w:val="5"/>
          <w:rFonts w:hint="eastAsia" w:ascii="仿宋" w:hAnsi="仿宋" w:eastAsia="仿宋"/>
          <w:kern w:val="2"/>
          <w:sz w:val="32"/>
          <w:szCs w:val="32"/>
          <w:lang w:val="en-US" w:eastAsia="zh-CN" w:bidi="ar-SA"/>
        </w:rPr>
        <w:t>地方</w:t>
      </w:r>
      <w:r>
        <w:rPr>
          <w:rStyle w:val="5"/>
          <w:rFonts w:ascii="仿宋" w:hAnsi="仿宋" w:eastAsia="仿宋"/>
          <w:kern w:val="2"/>
          <w:sz w:val="32"/>
          <w:szCs w:val="32"/>
          <w:lang w:val="en-US" w:eastAsia="zh-CN" w:bidi="ar-SA"/>
        </w:rPr>
        <w:t>孵化工程</w:t>
      </w:r>
      <w:r>
        <w:rPr>
          <w:rStyle w:val="5"/>
          <w:rFonts w:hint="eastAsia" w:ascii="仿宋" w:hAnsi="仿宋" w:eastAsia="仿宋"/>
          <w:kern w:val="2"/>
          <w:sz w:val="32"/>
          <w:szCs w:val="32"/>
          <w:lang w:val="en-US" w:eastAsia="zh-CN" w:bidi="ar-SA"/>
        </w:rPr>
        <w:t>特色模型</w:t>
      </w:r>
      <w:r>
        <w:rPr>
          <w:rStyle w:val="5"/>
          <w:rFonts w:ascii="仿宋" w:hAnsi="仿宋" w:eastAsia="仿宋"/>
          <w:kern w:val="2"/>
          <w:sz w:val="32"/>
          <w:szCs w:val="32"/>
          <w:lang w:val="en-US" w:eastAsia="zh-CN" w:bidi="ar-SA"/>
        </w:rPr>
        <w:t>。</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2.推进孵化工程</w:t>
      </w:r>
      <w:r>
        <w:rPr>
          <w:rStyle w:val="5"/>
          <w:rFonts w:hint="eastAsia" w:ascii="仿宋" w:hAnsi="仿宋" w:eastAsia="仿宋"/>
          <w:kern w:val="2"/>
          <w:sz w:val="32"/>
          <w:szCs w:val="32"/>
          <w:lang w:val="en-US" w:eastAsia="zh-CN" w:bidi="ar-SA"/>
        </w:rPr>
        <w:t>布局</w:t>
      </w:r>
      <w:r>
        <w:rPr>
          <w:rStyle w:val="5"/>
          <w:rFonts w:ascii="仿宋" w:hAnsi="仿宋" w:eastAsia="仿宋"/>
          <w:kern w:val="2"/>
          <w:sz w:val="32"/>
          <w:szCs w:val="32"/>
          <w:lang w:val="en-US" w:eastAsia="zh-CN" w:bidi="ar-SA"/>
        </w:rPr>
        <w:t>建设的有效覆盖。各地县（市、区）含有条件的特色小镇可以通过美好生活家园专项资金计划的赋能，把符合产业要素的项目导入孵化工程，并吸引</w:t>
      </w:r>
      <w:r>
        <w:rPr>
          <w:rStyle w:val="5"/>
          <w:rFonts w:hint="eastAsia" w:ascii="仿宋" w:hAnsi="仿宋" w:eastAsia="仿宋"/>
          <w:kern w:val="2"/>
          <w:sz w:val="32"/>
          <w:szCs w:val="32"/>
          <w:lang w:val="en-US" w:eastAsia="zh-CN" w:bidi="ar-SA"/>
        </w:rPr>
        <w:t>联动相关</w:t>
      </w:r>
      <w:r>
        <w:rPr>
          <w:rStyle w:val="5"/>
          <w:rFonts w:ascii="仿宋" w:hAnsi="仿宋" w:eastAsia="仿宋"/>
          <w:kern w:val="2"/>
          <w:sz w:val="32"/>
          <w:szCs w:val="32"/>
          <w:lang w:val="en-US" w:eastAsia="zh-CN" w:bidi="ar-SA"/>
        </w:rPr>
        <w:t>产业链的</w:t>
      </w:r>
      <w:r>
        <w:rPr>
          <w:rStyle w:val="5"/>
          <w:rFonts w:hint="eastAsia" w:ascii="仿宋" w:hAnsi="仿宋" w:eastAsia="仿宋"/>
          <w:kern w:val="2"/>
          <w:sz w:val="32"/>
          <w:szCs w:val="32"/>
          <w:lang w:val="en-US" w:eastAsia="zh-CN" w:bidi="ar-SA"/>
        </w:rPr>
        <w:t>所有</w:t>
      </w:r>
      <w:r>
        <w:rPr>
          <w:rStyle w:val="5"/>
          <w:rFonts w:ascii="仿宋" w:hAnsi="仿宋" w:eastAsia="仿宋"/>
          <w:kern w:val="2"/>
          <w:sz w:val="32"/>
          <w:szCs w:val="32"/>
          <w:lang w:val="en-US" w:eastAsia="zh-CN" w:bidi="ar-SA"/>
        </w:rPr>
        <w:t>企业，促进</w:t>
      </w:r>
      <w:r>
        <w:rPr>
          <w:rStyle w:val="5"/>
          <w:rFonts w:hint="eastAsia" w:ascii="仿宋" w:hAnsi="仿宋" w:eastAsia="仿宋"/>
          <w:kern w:val="2"/>
          <w:sz w:val="32"/>
          <w:szCs w:val="32"/>
          <w:lang w:val="en-US" w:eastAsia="zh-CN" w:bidi="ar-SA"/>
        </w:rPr>
        <w:t>孵化工程项目和企业之间形成</w:t>
      </w:r>
      <w:r>
        <w:rPr>
          <w:rStyle w:val="5"/>
          <w:rFonts w:ascii="仿宋" w:hAnsi="仿宋" w:eastAsia="仿宋"/>
          <w:kern w:val="2"/>
          <w:sz w:val="32"/>
          <w:szCs w:val="32"/>
          <w:lang w:val="en-US" w:eastAsia="zh-CN" w:bidi="ar-SA"/>
        </w:rPr>
        <w:t>相互支撑、联动配套、协调发展。</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3.推进多层级孵化工程建设。在孵化工程实施过程中，促进</w:t>
      </w:r>
      <w:r>
        <w:rPr>
          <w:rStyle w:val="5"/>
          <w:rFonts w:hint="eastAsia" w:ascii="仿宋" w:hAnsi="仿宋" w:eastAsia="仿宋"/>
          <w:kern w:val="2"/>
          <w:sz w:val="32"/>
          <w:szCs w:val="32"/>
          <w:lang w:val="en-US" w:eastAsia="zh-CN" w:bidi="ar-SA"/>
        </w:rPr>
        <w:t>符合条件的地方政府及其所属机构</w:t>
      </w:r>
      <w:r>
        <w:rPr>
          <w:rStyle w:val="5"/>
          <w:rFonts w:ascii="仿宋" w:hAnsi="仿宋" w:eastAsia="仿宋"/>
          <w:kern w:val="2"/>
          <w:sz w:val="32"/>
          <w:szCs w:val="32"/>
          <w:lang w:val="en-US" w:eastAsia="zh-CN" w:bidi="ar-SA"/>
        </w:rPr>
        <w:t>全力争创孵化工程国家级</w:t>
      </w:r>
      <w:r>
        <w:rPr>
          <w:rStyle w:val="5"/>
          <w:rFonts w:hint="eastAsia" w:ascii="仿宋" w:hAnsi="仿宋" w:eastAsia="仿宋"/>
          <w:kern w:val="2"/>
          <w:sz w:val="32"/>
          <w:szCs w:val="32"/>
          <w:lang w:val="en-US" w:eastAsia="zh-CN" w:bidi="ar-SA"/>
        </w:rPr>
        <w:t>生态聚集区，积极申报</w:t>
      </w:r>
      <w:r>
        <w:rPr>
          <w:rStyle w:val="5"/>
          <w:rFonts w:ascii="仿宋" w:hAnsi="仿宋" w:eastAsia="仿宋"/>
          <w:kern w:val="2"/>
          <w:sz w:val="32"/>
          <w:szCs w:val="32"/>
          <w:lang w:val="en-US" w:eastAsia="zh-CN" w:bidi="ar-SA"/>
        </w:rPr>
        <w:t>创建省级孵化</w:t>
      </w:r>
      <w:r>
        <w:rPr>
          <w:rStyle w:val="5"/>
          <w:rFonts w:hint="eastAsia" w:ascii="仿宋" w:hAnsi="仿宋" w:eastAsia="仿宋"/>
          <w:kern w:val="2"/>
          <w:sz w:val="32"/>
          <w:szCs w:val="32"/>
          <w:lang w:val="en-US" w:eastAsia="zh-CN" w:bidi="ar-SA"/>
        </w:rPr>
        <w:t>工程基地或地方孵化工程园区</w:t>
      </w:r>
      <w:r>
        <w:rPr>
          <w:rStyle w:val="5"/>
          <w:rFonts w:ascii="仿宋" w:hAnsi="仿宋" w:eastAsia="仿宋"/>
          <w:kern w:val="2"/>
          <w:sz w:val="32"/>
          <w:szCs w:val="32"/>
          <w:lang w:val="en-US" w:eastAsia="zh-CN" w:bidi="ar-SA"/>
        </w:rPr>
        <w:t>，形成以国家级孵化</w:t>
      </w:r>
      <w:r>
        <w:rPr>
          <w:rStyle w:val="5"/>
          <w:rFonts w:hint="eastAsia" w:ascii="仿宋" w:hAnsi="仿宋" w:eastAsia="仿宋"/>
          <w:kern w:val="2"/>
          <w:sz w:val="32"/>
          <w:szCs w:val="32"/>
          <w:lang w:val="en-US" w:eastAsia="zh-CN" w:bidi="ar-SA"/>
        </w:rPr>
        <w:t>工程聚集区</w:t>
      </w:r>
      <w:r>
        <w:rPr>
          <w:rStyle w:val="5"/>
          <w:rFonts w:ascii="仿宋" w:hAnsi="仿宋" w:eastAsia="仿宋"/>
          <w:kern w:val="2"/>
          <w:sz w:val="32"/>
          <w:szCs w:val="32"/>
          <w:lang w:val="en-US" w:eastAsia="zh-CN" w:bidi="ar-SA"/>
        </w:rPr>
        <w:t>为龙头、省级孵化</w:t>
      </w:r>
      <w:r>
        <w:rPr>
          <w:rStyle w:val="5"/>
          <w:rFonts w:hint="eastAsia" w:ascii="仿宋" w:hAnsi="仿宋" w:eastAsia="仿宋"/>
          <w:kern w:val="2"/>
          <w:sz w:val="32"/>
          <w:szCs w:val="32"/>
          <w:lang w:val="en-US" w:eastAsia="zh-CN" w:bidi="ar-SA"/>
        </w:rPr>
        <w:t>工程基地</w:t>
      </w:r>
      <w:r>
        <w:rPr>
          <w:rStyle w:val="5"/>
          <w:rFonts w:ascii="仿宋" w:hAnsi="仿宋" w:eastAsia="仿宋"/>
          <w:kern w:val="2"/>
          <w:sz w:val="32"/>
          <w:szCs w:val="32"/>
          <w:lang w:val="en-US" w:eastAsia="zh-CN" w:bidi="ar-SA"/>
        </w:rPr>
        <w:t>为骨干、</w:t>
      </w:r>
      <w:r>
        <w:rPr>
          <w:rStyle w:val="5"/>
          <w:rFonts w:hint="eastAsia" w:ascii="仿宋" w:hAnsi="仿宋" w:eastAsia="仿宋"/>
          <w:kern w:val="2"/>
          <w:sz w:val="32"/>
          <w:szCs w:val="32"/>
          <w:lang w:val="en-US" w:eastAsia="zh-CN" w:bidi="ar-SA"/>
        </w:rPr>
        <w:t>市</w:t>
      </w:r>
      <w:r>
        <w:rPr>
          <w:rStyle w:val="5"/>
          <w:rFonts w:ascii="仿宋" w:hAnsi="仿宋" w:eastAsia="仿宋"/>
          <w:kern w:val="2"/>
          <w:sz w:val="32"/>
          <w:szCs w:val="32"/>
          <w:lang w:val="en-US" w:eastAsia="zh-CN" w:bidi="ar-SA"/>
        </w:rPr>
        <w:t>县级孵化</w:t>
      </w:r>
      <w:r>
        <w:rPr>
          <w:rStyle w:val="5"/>
          <w:rFonts w:hint="eastAsia" w:ascii="仿宋" w:hAnsi="仿宋" w:eastAsia="仿宋"/>
          <w:kern w:val="2"/>
          <w:sz w:val="32"/>
          <w:szCs w:val="32"/>
          <w:lang w:val="en-US" w:eastAsia="zh-CN" w:bidi="ar-SA"/>
        </w:rPr>
        <w:t>工程园区</w:t>
      </w:r>
      <w:r>
        <w:rPr>
          <w:rStyle w:val="5"/>
          <w:rFonts w:ascii="仿宋" w:hAnsi="仿宋" w:eastAsia="仿宋"/>
          <w:kern w:val="2"/>
          <w:sz w:val="32"/>
          <w:szCs w:val="32"/>
          <w:lang w:val="en-US" w:eastAsia="zh-CN" w:bidi="ar-SA"/>
        </w:rPr>
        <w:t>为基础的三级孵化工程</w:t>
      </w:r>
      <w:r>
        <w:rPr>
          <w:rStyle w:val="5"/>
          <w:rFonts w:hint="eastAsia" w:ascii="仿宋" w:hAnsi="仿宋" w:eastAsia="仿宋"/>
          <w:kern w:val="2"/>
          <w:sz w:val="32"/>
          <w:szCs w:val="32"/>
          <w:lang w:val="en-US" w:eastAsia="zh-CN" w:bidi="ar-SA"/>
        </w:rPr>
        <w:t>联动网络</w:t>
      </w:r>
      <w:r>
        <w:rPr>
          <w:rStyle w:val="5"/>
          <w:rFonts w:ascii="仿宋" w:hAnsi="仿宋" w:eastAsia="仿宋"/>
          <w:kern w:val="2"/>
          <w:sz w:val="32"/>
          <w:szCs w:val="32"/>
          <w:lang w:val="en-US" w:eastAsia="zh-CN" w:bidi="ar-SA"/>
        </w:rPr>
        <w:t>。　　</w:t>
      </w:r>
    </w:p>
    <w:p>
      <w:pPr>
        <w:ind w:firstLine="423"/>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（二）创新孵化</w:t>
      </w:r>
      <w:r>
        <w:rPr>
          <w:rStyle w:val="5"/>
          <w:rFonts w:hint="eastAsia" w:ascii="仿宋" w:hAnsi="仿宋" w:eastAsia="仿宋"/>
          <w:kern w:val="2"/>
          <w:sz w:val="32"/>
          <w:szCs w:val="32"/>
          <w:lang w:val="en-US" w:eastAsia="zh-CN" w:bidi="ar-SA"/>
        </w:rPr>
        <w:t>工程</w:t>
      </w:r>
      <w:r>
        <w:rPr>
          <w:rStyle w:val="5"/>
          <w:rFonts w:ascii="仿宋" w:hAnsi="仿宋" w:eastAsia="仿宋"/>
          <w:kern w:val="2"/>
          <w:sz w:val="32"/>
          <w:szCs w:val="32"/>
          <w:lang w:val="en-US" w:eastAsia="zh-CN" w:bidi="ar-SA"/>
        </w:rPr>
        <w:t>模式，强化</w:t>
      </w:r>
      <w:r>
        <w:rPr>
          <w:rStyle w:val="5"/>
          <w:rFonts w:hint="eastAsia" w:ascii="仿宋" w:hAnsi="仿宋" w:eastAsia="仿宋"/>
          <w:kern w:val="2"/>
          <w:sz w:val="32"/>
          <w:szCs w:val="32"/>
          <w:lang w:val="en-US" w:eastAsia="zh-CN" w:bidi="ar-SA"/>
        </w:rPr>
        <w:t>立体</w:t>
      </w:r>
      <w:r>
        <w:rPr>
          <w:rStyle w:val="5"/>
          <w:rFonts w:ascii="仿宋" w:hAnsi="仿宋" w:eastAsia="仿宋"/>
          <w:kern w:val="2"/>
          <w:sz w:val="32"/>
          <w:szCs w:val="32"/>
          <w:lang w:val="en-US" w:eastAsia="zh-CN" w:bidi="ar-SA"/>
        </w:rPr>
        <w:t>资源整合。</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1.通过孵化工程，搭建孵化工程联盟，凝聚</w:t>
      </w:r>
      <w:r>
        <w:rPr>
          <w:rStyle w:val="5"/>
          <w:rFonts w:hint="eastAsia" w:ascii="仿宋" w:hAnsi="仿宋" w:eastAsia="仿宋"/>
          <w:kern w:val="2"/>
          <w:sz w:val="32"/>
          <w:szCs w:val="32"/>
          <w:lang w:val="en-US" w:eastAsia="zh-CN" w:bidi="ar-SA"/>
        </w:rPr>
        <w:t>三种资源</w:t>
      </w:r>
      <w:r>
        <w:rPr>
          <w:rStyle w:val="5"/>
          <w:rFonts w:ascii="仿宋" w:hAnsi="仿宋" w:eastAsia="仿宋"/>
          <w:kern w:val="2"/>
          <w:sz w:val="32"/>
          <w:szCs w:val="32"/>
          <w:lang w:val="en-US" w:eastAsia="zh-CN" w:bidi="ar-SA"/>
        </w:rPr>
        <w:t>，围绕“产、研、金、介、用”五大创新要素，建立以孵化工程协同发展为核心的共建机制，推进创新全要素产业孵化工程</w:t>
      </w:r>
      <w:r>
        <w:rPr>
          <w:rStyle w:val="5"/>
          <w:rFonts w:hint="eastAsia" w:ascii="仿宋" w:hAnsi="仿宋" w:eastAsia="仿宋"/>
          <w:kern w:val="2"/>
          <w:sz w:val="32"/>
          <w:szCs w:val="32"/>
          <w:lang w:val="en-US" w:eastAsia="zh-CN" w:bidi="ar-SA"/>
        </w:rPr>
        <w:t>生态的形成</w:t>
      </w:r>
      <w:r>
        <w:rPr>
          <w:rStyle w:val="5"/>
          <w:rFonts w:ascii="仿宋" w:hAnsi="仿宋" w:eastAsia="仿宋"/>
          <w:kern w:val="2"/>
          <w:sz w:val="32"/>
          <w:szCs w:val="32"/>
          <w:lang w:val="en-US" w:eastAsia="zh-CN" w:bidi="ar-SA"/>
        </w:rPr>
        <w:t>，加快实现孵化成果及成果转化。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2.鼓励和推动高等院校、科研机构、龙头企业、创投机构及成功企业家、投资人等参与孵化工程的共建，以孵化工程</w:t>
      </w:r>
      <w:r>
        <w:rPr>
          <w:rFonts w:hint="eastAsia" w:ascii="仿宋" w:hAnsi="仿宋" w:eastAsia="仿宋" w:cs="仿宋"/>
          <w:sz w:val="32"/>
          <w:szCs w:val="32"/>
          <w:lang w:val="en-US" w:eastAsia="zh-CN"/>
        </w:rPr>
        <w:t>专项扶持计划为动力，赋能</w:t>
      </w:r>
      <w:r>
        <w:rPr>
          <w:rFonts w:hint="eastAsia" w:ascii="仿宋" w:hAnsi="仿宋" w:eastAsia="仿宋" w:cs="仿宋"/>
          <w:sz w:val="32"/>
          <w:szCs w:val="32"/>
        </w:rPr>
        <w:t>专业技术、创业指导、技术转移、</w:t>
      </w:r>
      <w:r>
        <w:rPr>
          <w:rFonts w:hint="eastAsia" w:ascii="仿宋" w:hAnsi="仿宋" w:eastAsia="仿宋" w:cs="仿宋"/>
          <w:sz w:val="32"/>
          <w:szCs w:val="32"/>
          <w:lang w:val="en-US" w:eastAsia="zh-CN"/>
        </w:rPr>
        <w:t>金融创新</w:t>
      </w:r>
      <w:r>
        <w:rPr>
          <w:rFonts w:hint="eastAsia" w:ascii="仿宋" w:hAnsi="仿宋" w:eastAsia="仿宋" w:cs="仿宋"/>
          <w:sz w:val="32"/>
          <w:szCs w:val="32"/>
        </w:rPr>
        <w:t>和市场拓展</w:t>
      </w:r>
      <w:r>
        <w:rPr>
          <w:rFonts w:hint="eastAsia" w:ascii="仿宋" w:hAnsi="仿宋" w:eastAsia="仿宋" w:cs="仿宋"/>
          <w:sz w:val="32"/>
          <w:szCs w:val="32"/>
          <w:lang w:eastAsia="zh-CN"/>
        </w:rPr>
        <w:t>。</w:t>
      </w:r>
      <w:r>
        <w:rPr>
          <w:rFonts w:hint="eastAsia" w:ascii="仿宋" w:hAnsi="仿宋" w:eastAsia="仿宋" w:cs="仿宋"/>
          <w:sz w:val="32"/>
          <w:szCs w:val="32"/>
        </w:rPr>
        <w:t>形成“孵化工程＋高校</w:t>
      </w:r>
      <w:r>
        <w:rPr>
          <w:rFonts w:hint="eastAsia" w:ascii="仿宋" w:hAnsi="仿宋" w:eastAsia="仿宋" w:cs="仿宋"/>
          <w:sz w:val="32"/>
          <w:szCs w:val="32"/>
          <w:vertAlign w:val="superscript"/>
          <w:lang w:val="en-US" w:eastAsia="zh-CN"/>
        </w:rPr>
        <w:t>n</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“孵化工程＋科研机构</w:t>
      </w:r>
      <w:r>
        <w:rPr>
          <w:rFonts w:hint="eastAsia" w:ascii="仿宋" w:hAnsi="仿宋" w:eastAsia="仿宋" w:cs="仿宋"/>
          <w:sz w:val="32"/>
          <w:szCs w:val="32"/>
          <w:vertAlign w:val="superscript"/>
          <w:lang w:val="en-US" w:eastAsia="zh-CN"/>
        </w:rPr>
        <w:t>n</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“孵化工程＋龙头企业</w:t>
      </w:r>
      <w:r>
        <w:rPr>
          <w:rFonts w:hint="eastAsia" w:ascii="仿宋" w:hAnsi="仿宋" w:eastAsia="仿宋" w:cs="仿宋"/>
          <w:sz w:val="32"/>
          <w:szCs w:val="32"/>
          <w:vertAlign w:val="superscript"/>
          <w:lang w:val="en-US" w:eastAsia="zh-CN"/>
        </w:rPr>
        <w:t>n</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“孵化工程＋“金融机构或创投机构</w:t>
      </w:r>
      <w:r>
        <w:rPr>
          <w:rFonts w:hint="eastAsia" w:ascii="仿宋" w:hAnsi="仿宋" w:eastAsia="仿宋" w:cs="仿宋"/>
          <w:sz w:val="32"/>
          <w:szCs w:val="32"/>
          <w:vertAlign w:val="superscript"/>
          <w:lang w:val="en-US" w:eastAsia="zh-CN"/>
        </w:rPr>
        <w:t>n</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“孵化工程＋科技中介</w:t>
      </w:r>
      <w:r>
        <w:rPr>
          <w:rFonts w:hint="eastAsia" w:ascii="仿宋" w:hAnsi="仿宋" w:eastAsia="仿宋" w:cs="仿宋"/>
          <w:sz w:val="32"/>
          <w:szCs w:val="32"/>
          <w:vertAlign w:val="superscript"/>
          <w:lang w:val="en-US" w:eastAsia="zh-CN"/>
        </w:rPr>
        <w:t>n</w:t>
      </w:r>
      <w:r>
        <w:rPr>
          <w:rFonts w:hint="eastAsia" w:ascii="仿宋" w:hAnsi="仿宋" w:eastAsia="仿宋" w:cs="仿宋"/>
          <w:sz w:val="32"/>
          <w:szCs w:val="32"/>
        </w:rPr>
        <w:t>”等优势明显的孵化工程生态。</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3.发挥金融创新的引导作用，通过金融创新手段，加快建设一批孵化</w:t>
      </w:r>
      <w:r>
        <w:rPr>
          <w:rStyle w:val="5"/>
          <w:rFonts w:hint="eastAsia" w:ascii="仿宋" w:hAnsi="仿宋" w:eastAsia="仿宋"/>
          <w:kern w:val="2"/>
          <w:sz w:val="32"/>
          <w:szCs w:val="32"/>
          <w:lang w:val="en-US" w:eastAsia="zh-CN" w:bidi="ar-SA"/>
        </w:rPr>
        <w:t>工程平台</w:t>
      </w:r>
      <w:r>
        <w:rPr>
          <w:rStyle w:val="5"/>
          <w:rFonts w:ascii="仿宋" w:hAnsi="仿宋" w:eastAsia="仿宋"/>
          <w:kern w:val="2"/>
          <w:sz w:val="32"/>
          <w:szCs w:val="32"/>
          <w:lang w:val="en-US" w:eastAsia="zh-CN" w:bidi="ar-SA"/>
        </w:rPr>
        <w:t>机构，鼓励支持民营资本参与孵化工程，充分发挥其优势，形成多元化的投资主体。</w:t>
      </w:r>
    </w:p>
    <w:p>
      <w:pPr>
        <w:ind w:firstLine="420"/>
        <w:jc w:val="left"/>
        <w:textAlignment w:val="baseline"/>
        <w:rPr>
          <w:rStyle w:val="5"/>
          <w:rFonts w:ascii="仿宋" w:hAnsi="仿宋" w:eastAsia="仿宋"/>
          <w:kern w:val="2"/>
          <w:sz w:val="32"/>
          <w:szCs w:val="32"/>
          <w:u w:val="none"/>
          <w:lang w:val="en-US" w:eastAsia="zh-CN" w:bidi="ar-SA"/>
        </w:rPr>
      </w:pPr>
      <w:r>
        <w:rPr>
          <w:rStyle w:val="5"/>
          <w:rFonts w:ascii="仿宋" w:hAnsi="仿宋" w:eastAsia="仿宋"/>
          <w:kern w:val="2"/>
          <w:sz w:val="32"/>
          <w:szCs w:val="32"/>
          <w:lang w:val="en-US" w:eastAsia="zh-CN" w:bidi="ar-SA"/>
        </w:rPr>
        <w:t>（三）不断提升孵化</w:t>
      </w:r>
      <w:r>
        <w:rPr>
          <w:rStyle w:val="5"/>
          <w:rFonts w:hint="eastAsia" w:ascii="仿宋" w:hAnsi="仿宋" w:eastAsia="仿宋"/>
          <w:kern w:val="2"/>
          <w:sz w:val="32"/>
          <w:szCs w:val="32"/>
          <w:lang w:val="en-US" w:eastAsia="zh-CN" w:bidi="ar-SA"/>
        </w:rPr>
        <w:t>工程核心</w:t>
      </w:r>
      <w:r>
        <w:rPr>
          <w:rStyle w:val="5"/>
          <w:rFonts w:ascii="仿宋" w:hAnsi="仿宋" w:eastAsia="仿宋"/>
          <w:kern w:val="2"/>
          <w:sz w:val="32"/>
          <w:szCs w:val="32"/>
          <w:lang w:val="en-US" w:eastAsia="zh-CN" w:bidi="ar-SA"/>
        </w:rPr>
        <w:t>能力，打造“专业化、全</w:t>
      </w:r>
      <w:r>
        <w:rPr>
          <w:rStyle w:val="5"/>
          <w:rFonts w:ascii="仿宋" w:hAnsi="仿宋" w:eastAsia="仿宋"/>
          <w:kern w:val="2"/>
          <w:sz w:val="32"/>
          <w:szCs w:val="32"/>
          <w:u w:val="none"/>
          <w:lang w:val="en-US" w:eastAsia="zh-CN" w:bidi="ar-SA"/>
        </w:rPr>
        <w:t>功能”的孵化工程。</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推进专业技术公共服务平台建设。孵化工程通过自建或与高等院校、科研机构、龙头企业等联合共建的方式，按照“共建共享”的原则，搭建专业技术公共服务平台，提升孵化工程专业化服务能力，为在孵企业提供</w:t>
      </w:r>
      <w:r>
        <w:rPr>
          <w:rStyle w:val="5"/>
          <w:rFonts w:hint="eastAsia" w:ascii="仿宋" w:hAnsi="仿宋" w:eastAsia="仿宋"/>
          <w:kern w:val="2"/>
          <w:sz w:val="32"/>
          <w:szCs w:val="32"/>
          <w:lang w:val="en-US" w:eastAsia="zh-CN" w:bidi="ar-SA"/>
        </w:rPr>
        <w:t>全过程的</w:t>
      </w:r>
      <w:r>
        <w:rPr>
          <w:rStyle w:val="5"/>
          <w:rFonts w:ascii="仿宋" w:hAnsi="仿宋" w:eastAsia="仿宋"/>
          <w:kern w:val="2"/>
          <w:sz w:val="32"/>
          <w:szCs w:val="32"/>
          <w:lang w:val="en-US" w:eastAsia="zh-CN" w:bidi="ar-SA"/>
        </w:rPr>
        <w:t>专业技术</w:t>
      </w:r>
      <w:r>
        <w:rPr>
          <w:rStyle w:val="5"/>
          <w:rFonts w:hint="eastAsia" w:ascii="仿宋" w:hAnsi="仿宋" w:eastAsia="仿宋"/>
          <w:kern w:val="2"/>
          <w:sz w:val="32"/>
          <w:szCs w:val="32"/>
          <w:lang w:val="en-US" w:eastAsia="zh-CN" w:bidi="ar-SA"/>
        </w:rPr>
        <w:t>支持或</w:t>
      </w:r>
      <w:r>
        <w:rPr>
          <w:rStyle w:val="5"/>
          <w:rFonts w:ascii="仿宋" w:hAnsi="仿宋" w:eastAsia="仿宋"/>
          <w:kern w:val="2"/>
          <w:sz w:val="32"/>
          <w:szCs w:val="32"/>
          <w:lang w:val="en-US" w:eastAsia="zh-CN" w:bidi="ar-SA"/>
        </w:rPr>
        <w:t>服务。</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2.推进金融服务体系建设。</w:t>
      </w:r>
      <w:r>
        <w:rPr>
          <w:rStyle w:val="5"/>
          <w:rFonts w:hint="eastAsia" w:ascii="仿宋" w:hAnsi="仿宋" w:eastAsia="仿宋"/>
          <w:kern w:val="2"/>
          <w:sz w:val="32"/>
          <w:szCs w:val="32"/>
          <w:lang w:val="en-US" w:eastAsia="zh-CN" w:bidi="ar-SA"/>
        </w:rPr>
        <w:t>通过</w:t>
      </w:r>
      <w:r>
        <w:rPr>
          <w:rStyle w:val="5"/>
          <w:rFonts w:ascii="仿宋" w:hAnsi="仿宋" w:eastAsia="仿宋"/>
          <w:kern w:val="2"/>
          <w:sz w:val="32"/>
          <w:szCs w:val="32"/>
          <w:lang w:val="en-US" w:eastAsia="zh-CN" w:bidi="ar-SA"/>
        </w:rPr>
        <w:t>美好生活家园专项资金计划有效</w:t>
      </w:r>
      <w:r>
        <w:rPr>
          <w:rStyle w:val="5"/>
          <w:rFonts w:hint="eastAsia" w:ascii="仿宋" w:hAnsi="仿宋" w:eastAsia="仿宋"/>
          <w:kern w:val="2"/>
          <w:sz w:val="32"/>
          <w:szCs w:val="32"/>
          <w:lang w:val="en-US" w:eastAsia="zh-CN" w:bidi="ar-SA"/>
        </w:rPr>
        <w:t>赋能，</w:t>
      </w:r>
      <w:r>
        <w:rPr>
          <w:rStyle w:val="5"/>
          <w:rFonts w:ascii="仿宋" w:hAnsi="仿宋" w:eastAsia="仿宋"/>
          <w:kern w:val="2"/>
          <w:sz w:val="32"/>
          <w:szCs w:val="32"/>
          <w:lang w:val="en-US" w:eastAsia="zh-CN" w:bidi="ar-SA"/>
        </w:rPr>
        <w:t>引导银行、担保公司、保险公司等</w:t>
      </w:r>
      <w:r>
        <w:rPr>
          <w:rStyle w:val="5"/>
          <w:rFonts w:hint="eastAsia" w:ascii="仿宋" w:hAnsi="仿宋" w:eastAsia="仿宋"/>
          <w:kern w:val="2"/>
          <w:sz w:val="32"/>
          <w:szCs w:val="32"/>
          <w:lang w:val="en-US" w:eastAsia="zh-CN" w:bidi="ar-SA"/>
        </w:rPr>
        <w:t>金融机构形成联动</w:t>
      </w:r>
      <w:r>
        <w:rPr>
          <w:rStyle w:val="5"/>
          <w:rFonts w:ascii="仿宋" w:hAnsi="仿宋" w:eastAsia="仿宋"/>
          <w:kern w:val="2"/>
          <w:sz w:val="32"/>
          <w:szCs w:val="32"/>
          <w:lang w:val="en-US" w:eastAsia="zh-CN" w:bidi="ar-SA"/>
        </w:rPr>
        <w:t>为</w:t>
      </w:r>
      <w:r>
        <w:rPr>
          <w:rStyle w:val="5"/>
          <w:rFonts w:hint="eastAsia" w:ascii="仿宋" w:hAnsi="仿宋" w:eastAsia="仿宋"/>
          <w:kern w:val="2"/>
          <w:sz w:val="32"/>
          <w:szCs w:val="32"/>
          <w:lang w:val="en-US" w:eastAsia="zh-CN" w:bidi="ar-SA"/>
        </w:rPr>
        <w:t>孵化工程中的所有孵化项目或</w:t>
      </w:r>
      <w:r>
        <w:rPr>
          <w:rStyle w:val="5"/>
          <w:rFonts w:ascii="仿宋" w:hAnsi="仿宋" w:eastAsia="仿宋"/>
          <w:kern w:val="2"/>
          <w:sz w:val="32"/>
          <w:szCs w:val="32"/>
          <w:lang w:val="en-US" w:eastAsia="zh-CN" w:bidi="ar-SA"/>
        </w:rPr>
        <w:t>企业提供</w:t>
      </w:r>
      <w:r>
        <w:rPr>
          <w:rStyle w:val="5"/>
          <w:rFonts w:hint="eastAsia" w:ascii="仿宋" w:hAnsi="仿宋" w:eastAsia="仿宋"/>
          <w:kern w:val="2"/>
          <w:sz w:val="32"/>
          <w:szCs w:val="32"/>
          <w:lang w:val="en-US" w:eastAsia="zh-CN" w:bidi="ar-SA"/>
        </w:rPr>
        <w:t>创新</w:t>
      </w:r>
      <w:r>
        <w:rPr>
          <w:rStyle w:val="5"/>
          <w:rFonts w:ascii="仿宋" w:hAnsi="仿宋" w:eastAsia="仿宋"/>
          <w:kern w:val="2"/>
          <w:sz w:val="32"/>
          <w:szCs w:val="32"/>
          <w:lang w:val="en-US" w:eastAsia="zh-CN" w:bidi="ar-SA"/>
        </w:rPr>
        <w:t>金融服务。采取资助</w:t>
      </w:r>
      <w:r>
        <w:rPr>
          <w:rStyle w:val="5"/>
          <w:rFonts w:hint="eastAsia" w:ascii="仿宋" w:hAnsi="仿宋" w:eastAsia="仿宋"/>
          <w:kern w:val="2"/>
          <w:sz w:val="32"/>
          <w:szCs w:val="32"/>
          <w:lang w:val="en-US" w:eastAsia="zh-CN" w:bidi="ar-SA"/>
        </w:rPr>
        <w:t>、补贴、贴息等多重</w:t>
      </w:r>
      <w:r>
        <w:rPr>
          <w:rStyle w:val="5"/>
          <w:rFonts w:ascii="仿宋" w:hAnsi="仿宋" w:eastAsia="仿宋"/>
          <w:kern w:val="2"/>
          <w:sz w:val="32"/>
          <w:szCs w:val="32"/>
          <w:lang w:val="en-US" w:eastAsia="zh-CN" w:bidi="ar-SA"/>
        </w:rPr>
        <w:t>方式解决</w:t>
      </w:r>
      <w:r>
        <w:rPr>
          <w:rStyle w:val="5"/>
          <w:rFonts w:hint="eastAsia" w:ascii="仿宋" w:hAnsi="仿宋" w:eastAsia="仿宋"/>
          <w:kern w:val="2"/>
          <w:sz w:val="32"/>
          <w:szCs w:val="32"/>
          <w:lang w:val="en-US" w:eastAsia="zh-CN" w:bidi="ar-SA"/>
        </w:rPr>
        <w:t>孵化工程中所有项目或企业</w:t>
      </w:r>
      <w:r>
        <w:rPr>
          <w:rStyle w:val="5"/>
          <w:rFonts w:ascii="仿宋" w:hAnsi="仿宋" w:eastAsia="仿宋"/>
          <w:kern w:val="2"/>
          <w:sz w:val="32"/>
          <w:szCs w:val="32"/>
          <w:lang w:val="en-US" w:eastAsia="zh-CN" w:bidi="ar-SA"/>
        </w:rPr>
        <w:t>起步资金难问题。鼓励孵化工程在3553工程计划</w:t>
      </w:r>
      <w:r>
        <w:rPr>
          <w:rStyle w:val="5"/>
          <w:rFonts w:hint="eastAsia" w:ascii="仿宋" w:hAnsi="仿宋" w:eastAsia="仿宋"/>
          <w:kern w:val="2"/>
          <w:sz w:val="32"/>
          <w:szCs w:val="32"/>
          <w:lang w:val="en-US" w:eastAsia="zh-CN" w:bidi="ar-SA"/>
        </w:rPr>
        <w:t>生态赋能或</w:t>
      </w:r>
      <w:r>
        <w:rPr>
          <w:rStyle w:val="5"/>
          <w:rFonts w:ascii="仿宋" w:hAnsi="仿宋" w:eastAsia="仿宋"/>
          <w:kern w:val="2"/>
          <w:sz w:val="32"/>
          <w:szCs w:val="32"/>
          <w:lang w:val="en-US" w:eastAsia="zh-CN" w:bidi="ar-SA"/>
        </w:rPr>
        <w:t>授权下与</w:t>
      </w:r>
      <w:r>
        <w:rPr>
          <w:rStyle w:val="5"/>
          <w:rFonts w:hint="eastAsia" w:ascii="仿宋" w:hAnsi="仿宋" w:eastAsia="仿宋"/>
          <w:kern w:val="2"/>
          <w:sz w:val="32"/>
          <w:szCs w:val="32"/>
          <w:lang w:val="en-US" w:eastAsia="zh-CN" w:bidi="ar-SA"/>
        </w:rPr>
        <w:t>金融创新机构或</w:t>
      </w:r>
      <w:r>
        <w:rPr>
          <w:rStyle w:val="5"/>
          <w:rFonts w:ascii="仿宋" w:hAnsi="仿宋" w:eastAsia="仿宋"/>
          <w:kern w:val="2"/>
          <w:sz w:val="32"/>
          <w:szCs w:val="32"/>
          <w:lang w:val="en-US" w:eastAsia="zh-CN" w:bidi="ar-SA"/>
        </w:rPr>
        <w:t>创业投资机构</w:t>
      </w:r>
      <w:r>
        <w:rPr>
          <w:rStyle w:val="5"/>
          <w:rFonts w:hint="eastAsia" w:ascii="仿宋" w:hAnsi="仿宋" w:eastAsia="仿宋"/>
          <w:kern w:val="2"/>
          <w:sz w:val="32"/>
          <w:szCs w:val="32"/>
          <w:lang w:val="en-US" w:eastAsia="zh-CN" w:bidi="ar-SA"/>
        </w:rPr>
        <w:t>形成战略</w:t>
      </w:r>
      <w:r>
        <w:rPr>
          <w:rStyle w:val="5"/>
          <w:rFonts w:ascii="仿宋" w:hAnsi="仿宋" w:eastAsia="仿宋"/>
          <w:kern w:val="2"/>
          <w:sz w:val="32"/>
          <w:szCs w:val="32"/>
          <w:lang w:val="en-US" w:eastAsia="zh-CN" w:bidi="ar-SA"/>
        </w:rPr>
        <w:t>合作，设立</w:t>
      </w:r>
      <w:r>
        <w:rPr>
          <w:rStyle w:val="5"/>
          <w:rFonts w:hint="eastAsia" w:ascii="仿宋" w:hAnsi="仿宋" w:eastAsia="仿宋"/>
          <w:kern w:val="2"/>
          <w:sz w:val="32"/>
          <w:szCs w:val="32"/>
          <w:lang w:val="en-US" w:eastAsia="zh-CN" w:bidi="ar-SA"/>
        </w:rPr>
        <w:t>孵化工程生态</w:t>
      </w:r>
      <w:r>
        <w:rPr>
          <w:rStyle w:val="5"/>
          <w:rFonts w:ascii="仿宋" w:hAnsi="仿宋" w:eastAsia="仿宋"/>
          <w:kern w:val="2"/>
          <w:sz w:val="32"/>
          <w:szCs w:val="32"/>
          <w:lang w:val="en-US" w:eastAsia="zh-CN" w:bidi="ar-SA"/>
        </w:rPr>
        <w:t>创业投资基金、产业发展基金等，推进“孵化+创投”。</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加强孵化服务集成创新，鼓励孵化工程与技术转移、知识产权、科技情报、法务、财务、税务等科技服务机构组建孵化服务联盟，促进创新创业服务资源向孵化工程聚集，为在孵企业提供全方位、多层次和多元化的一站式孵化服务。　</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4.完善孵化服务机制。鼓励孵化工程为在孵企业开展针对性的“保姆式”创业辅导服务，形成“联络员+辅导员+创业导师”的孵化服务机制，提升孵化机构专业孵化水平。</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5.推进孵化工程体制机制创新。推动孵化工程</w:t>
      </w:r>
      <w:r>
        <w:rPr>
          <w:rStyle w:val="5"/>
          <w:rFonts w:hint="eastAsia" w:ascii="仿宋" w:hAnsi="仿宋" w:eastAsia="仿宋"/>
          <w:kern w:val="2"/>
          <w:sz w:val="32"/>
          <w:szCs w:val="32"/>
          <w:lang w:val="en-US" w:eastAsia="zh-CN" w:bidi="ar-SA"/>
        </w:rPr>
        <w:t>生态</w:t>
      </w:r>
      <w:r>
        <w:rPr>
          <w:rStyle w:val="5"/>
          <w:rFonts w:ascii="仿宋" w:hAnsi="仿宋" w:eastAsia="仿宋"/>
          <w:kern w:val="2"/>
          <w:sz w:val="32"/>
          <w:szCs w:val="32"/>
          <w:lang w:val="en-US" w:eastAsia="zh-CN" w:bidi="ar-SA"/>
        </w:rPr>
        <w:t>市场化运作机制，探索实行孵化机构经营者和骨干个人持股孵化。鼓励民营孵化机构配强管理机构和人员，学习引进先进运营机制，提升内部管理水平。支持有条件的孵化机构挂牌上市，对接多层次资本市场。　　</w:t>
      </w:r>
    </w:p>
    <w:p>
      <w:pPr>
        <w:ind w:firstLine="42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（四）坚持引育并举，建立“国际化、开放型”的孵化机制。</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1.建立健全科技招商的统筹协调、任务分解、督查通报和考核激励机制，将创新载体和资源的引进作为孵化工程工作的重点来抓。　　</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2.积极引进国内外知名孵化机构，充分发挥其资本、技术、人才、品牌、服务等优势，通过租赁、合作、委托等多种形式创建美好生活家园全生态要素产业孵化工程。</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3.鼓励孵化工程与国内外各类研发机构、创新平台建立对接机制，通过合作共建、人员互派等多种形式，拓展优质孵化项目来源。　　</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4.孵化工程要大力吸引高端创新创业人才，拓宽孵化工程引才视野，拓展孵化工程引才渠道。</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5.积极推动有条件的孵化机构开展国际合作，通过引进来、走出去，以资本为纽带，建设海外孵化机构、双边孵化机构，充分利用全球创新资源。　　</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（五）强化扶持保障，营造“生态要素产业优质化”孵化环境。</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1.拓展发展空间。各地要优先保障孵化工程用地，并办好各项前置手续和法律批文。使孵化工程布局落地不留后患，不留死角。</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2.加大金融支持力度。充分发挥美好生活家园专项资金计划和</w:t>
      </w:r>
      <w:r>
        <w:rPr>
          <w:rStyle w:val="5"/>
          <w:rFonts w:hint="eastAsia" w:ascii="仿宋" w:hAnsi="仿宋" w:eastAsia="仿宋"/>
          <w:kern w:val="2"/>
          <w:sz w:val="32"/>
          <w:szCs w:val="32"/>
          <w:lang w:val="en-US" w:eastAsia="zh-CN" w:bidi="ar-SA"/>
        </w:rPr>
        <w:t>地方</w:t>
      </w:r>
      <w:r>
        <w:rPr>
          <w:rStyle w:val="5"/>
          <w:rFonts w:ascii="仿宋" w:hAnsi="仿宋" w:eastAsia="仿宋"/>
          <w:kern w:val="2"/>
          <w:sz w:val="32"/>
          <w:szCs w:val="32"/>
          <w:lang w:val="en-US" w:eastAsia="zh-CN" w:bidi="ar-SA"/>
        </w:rPr>
        <w:t>政府、</w:t>
      </w:r>
      <w:r>
        <w:rPr>
          <w:rStyle w:val="5"/>
          <w:rFonts w:hint="eastAsia" w:ascii="仿宋" w:hAnsi="仿宋" w:eastAsia="仿宋"/>
          <w:kern w:val="2"/>
          <w:sz w:val="32"/>
          <w:szCs w:val="32"/>
          <w:lang w:val="en-US" w:eastAsia="zh-CN" w:bidi="ar-SA"/>
        </w:rPr>
        <w:t>社会</w:t>
      </w:r>
      <w:r>
        <w:rPr>
          <w:rStyle w:val="5"/>
          <w:rFonts w:ascii="仿宋" w:hAnsi="仿宋" w:eastAsia="仿宋"/>
          <w:kern w:val="2"/>
          <w:sz w:val="32"/>
          <w:szCs w:val="32"/>
          <w:lang w:val="en-US" w:eastAsia="zh-CN" w:bidi="ar-SA"/>
        </w:rPr>
        <w:t>民间资本的作用，以市场化方式参股孵化工程组建的创业投资基金，支持孵化工程内</w:t>
      </w:r>
      <w:r>
        <w:rPr>
          <w:rStyle w:val="5"/>
          <w:rFonts w:hint="eastAsia" w:ascii="仿宋" w:hAnsi="仿宋" w:eastAsia="仿宋"/>
          <w:kern w:val="2"/>
          <w:sz w:val="32"/>
          <w:szCs w:val="32"/>
          <w:lang w:val="en-US" w:eastAsia="zh-CN" w:bidi="ar-SA"/>
        </w:rPr>
        <w:t>产业或</w:t>
      </w:r>
      <w:r>
        <w:rPr>
          <w:rStyle w:val="5"/>
          <w:rFonts w:ascii="仿宋" w:hAnsi="仿宋" w:eastAsia="仿宋"/>
          <w:kern w:val="2"/>
          <w:sz w:val="32"/>
          <w:szCs w:val="32"/>
          <w:lang w:val="en-US" w:eastAsia="zh-CN" w:bidi="ar-SA"/>
        </w:rPr>
        <w:t>企业发展。</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3.加大人才政策支持力度。优化高层次人才评价方式，提升孵化工程人才服务水平，建设孵化工程一站式人才服务窗口。</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4.完善评价机制。完善美好生活家园全生态要素产业孵化工程认定体系，建立对各级孵化工程发展绩效的考核指标体系，组织开展各级孵化工程发展绩效评价，实施对各级孵化工程的动态管理和退出机制，构建符合美好生活家园孵化工程发展规律的社会化评价体系，提高孵化工程评价的科学性。　　</w:t>
      </w:r>
    </w:p>
    <w:p>
      <w:pPr>
        <w:ind w:firstLine="640" w:firstLineChars="200"/>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5.加强培训工作。加强对孵化工程管理人员、服务人员和创业者的培训，通过定期举办孵化工程培训班，不断提高孵化工程从业人员的管理水平和服务能力。</w:t>
      </w:r>
    </w:p>
    <w:p>
      <w:pPr>
        <w:jc w:val="left"/>
        <w:textAlignment w:val="baseline"/>
        <w:rPr>
          <w:rStyle w:val="5"/>
          <w:rFonts w:ascii="仿宋" w:hAnsi="仿宋" w:eastAsia="仿宋"/>
          <w:b/>
          <w:bCs/>
          <w:kern w:val="2"/>
          <w:sz w:val="32"/>
          <w:szCs w:val="32"/>
          <w:lang w:val="en-US" w:eastAsia="zh-CN" w:bidi="ar-SA"/>
        </w:rPr>
      </w:pPr>
      <w:r>
        <w:rPr>
          <w:rStyle w:val="5"/>
          <w:rFonts w:ascii="仿宋" w:hAnsi="仿宋" w:eastAsia="仿宋"/>
          <w:kern w:val="2"/>
          <w:sz w:val="32"/>
          <w:szCs w:val="32"/>
          <w:lang w:val="en-US" w:eastAsia="zh-CN" w:bidi="ar-SA"/>
        </w:rPr>
        <w:t>　</w:t>
      </w:r>
      <w:r>
        <w:rPr>
          <w:rStyle w:val="5"/>
          <w:rFonts w:ascii="仿宋" w:hAnsi="仿宋" w:eastAsia="仿宋"/>
          <w:b/>
          <w:bCs/>
          <w:kern w:val="2"/>
          <w:sz w:val="32"/>
          <w:szCs w:val="32"/>
          <w:lang w:val="en-US" w:eastAsia="zh-CN" w:bidi="ar-SA"/>
        </w:rPr>
        <w:t>　三、工作要求</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（一）加强组织领导。将孵化工程建设作为深入实施创新驱动发展战略、加快全面推进美好生活家园建设的重要内容，成立全生态要素产业孵化工程</w:t>
      </w:r>
      <w:r>
        <w:rPr>
          <w:rStyle w:val="5"/>
          <w:rFonts w:hint="eastAsia" w:ascii="仿宋" w:hAnsi="仿宋" w:eastAsia="仿宋"/>
          <w:kern w:val="2"/>
          <w:sz w:val="32"/>
          <w:szCs w:val="32"/>
          <w:lang w:val="en-US" w:eastAsia="zh-CN" w:bidi="ar-SA"/>
        </w:rPr>
        <w:t>管理办公室</w:t>
      </w:r>
      <w:r>
        <w:rPr>
          <w:rStyle w:val="5"/>
          <w:rFonts w:ascii="仿宋" w:hAnsi="仿宋" w:eastAsia="仿宋"/>
          <w:kern w:val="2"/>
          <w:sz w:val="32"/>
          <w:szCs w:val="32"/>
          <w:lang w:val="en-US" w:eastAsia="zh-CN" w:bidi="ar-SA"/>
        </w:rPr>
        <w:t>，负责整体工作的全面实施和统筹协调，办公室设在叁伍伍叁生态科技研究院。各地也要成立相应机构，进一步加强组织领导，形成工作合力。</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（二）强化工作落实。各地各部门要按照</w:t>
      </w:r>
      <w:r>
        <w:rPr>
          <w:rStyle w:val="5"/>
          <w:rFonts w:hint="eastAsia" w:ascii="仿宋" w:hAnsi="仿宋" w:eastAsia="仿宋"/>
          <w:kern w:val="2"/>
          <w:sz w:val="32"/>
          <w:szCs w:val="32"/>
          <w:lang w:val="en-US" w:eastAsia="zh-CN" w:bidi="ar-SA"/>
        </w:rPr>
        <w:t>实施指导</w:t>
      </w:r>
      <w:r>
        <w:rPr>
          <w:rStyle w:val="5"/>
          <w:rFonts w:ascii="仿宋" w:hAnsi="仿宋" w:eastAsia="仿宋"/>
          <w:kern w:val="2"/>
          <w:sz w:val="32"/>
          <w:szCs w:val="32"/>
          <w:lang w:val="en-US" w:eastAsia="zh-CN" w:bidi="ar-SA"/>
        </w:rPr>
        <w:t>方案明确的职责任务，加大工作推进力度，细化时间节点，确保工作落到实处。</w:t>
      </w:r>
      <w:r>
        <w:rPr>
          <w:rStyle w:val="5"/>
          <w:rFonts w:hint="eastAsia" w:ascii="仿宋" w:hAnsi="仿宋" w:eastAsia="仿宋"/>
          <w:kern w:val="2"/>
          <w:sz w:val="32"/>
          <w:szCs w:val="32"/>
          <w:lang w:val="en-US" w:eastAsia="zh-CN" w:bidi="ar-SA"/>
        </w:rPr>
        <w:t>孵化工程办公室</w:t>
      </w:r>
      <w:r>
        <w:rPr>
          <w:rStyle w:val="5"/>
          <w:rFonts w:ascii="仿宋" w:hAnsi="仿宋" w:eastAsia="仿宋"/>
          <w:kern w:val="2"/>
          <w:sz w:val="32"/>
          <w:szCs w:val="32"/>
          <w:lang w:val="en-US" w:eastAsia="zh-CN" w:bidi="ar-SA"/>
        </w:rPr>
        <w:t>定期听取专项工作汇报，并建立工作通报机制。</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（三）学习对标推进。定期组织开展孵化工程建设专题培训或专家讲座，进一步强化各级干部创新思维，开阔工作思路和视野；积极与先进城市开展对标活动，拓展建设思路，创新方法举措，提升工作水平。</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四）强化考核评估。将孵化工程建设情况纳入年度目标责任制考核，建立各县（市、区）和有关部门孵化工程建设统计监测、考核评估体系，建立健全考核奖惩机制，对在孵化工程建设中成绩突出的单位给予通报。</w:t>
      </w:r>
    </w:p>
    <w:p>
      <w:pPr>
        <w:jc w:val="left"/>
        <w:textAlignment w:val="baseline"/>
        <w:rPr>
          <w:rStyle w:val="5"/>
          <w:rFonts w:ascii="仿宋" w:hAnsi="仿宋" w:eastAsia="仿宋"/>
          <w:kern w:val="2"/>
          <w:sz w:val="32"/>
          <w:szCs w:val="32"/>
          <w:lang w:val="en-US" w:eastAsia="zh-CN" w:bidi="ar-SA"/>
        </w:rPr>
      </w:pPr>
      <w:r>
        <w:rPr>
          <w:rStyle w:val="5"/>
          <w:rFonts w:ascii="仿宋" w:hAnsi="仿宋" w:eastAsia="仿宋"/>
          <w:kern w:val="2"/>
          <w:sz w:val="32"/>
          <w:szCs w:val="32"/>
          <w:lang w:val="en-US" w:eastAsia="zh-CN" w:bidi="ar-SA"/>
        </w:rPr>
        <w:t>　　（五）营造浓厚氛围。按照“分层次、多媒介、广覆盖”原则，充分利用广播、电视、报纸和网络新媒体，全方位报道孵化工程建设，全面营造全社会关注创新、参与创新、支持创新的浓厚氛围。</w:t>
      </w:r>
    </w:p>
    <w:p>
      <w:pPr>
        <w:jc w:val="left"/>
        <w:textAlignment w:val="baseline"/>
        <w:rPr>
          <w:rStyle w:val="5"/>
          <w:rFonts w:ascii="仿宋" w:hAnsi="仿宋" w:eastAsia="仿宋"/>
          <w:kern w:val="2"/>
          <w:sz w:val="32"/>
          <w:szCs w:val="32"/>
          <w:lang w:val="en-US" w:eastAsia="zh-CN" w:bidi="ar-SA"/>
        </w:rPr>
      </w:pPr>
    </w:p>
    <w:p>
      <w:pPr>
        <w:jc w:val="left"/>
        <w:rPr>
          <w:sz w:val="32"/>
          <w:szCs w:val="32"/>
        </w:rPr>
      </w:pPr>
    </w:p>
    <w:p>
      <w:pPr>
        <w:rPr>
          <w:rFonts w:hint="eastAsia" w:ascii="仿宋" w:hAnsi="仿宋" w:eastAsia="仿宋" w:cs="仿宋"/>
          <w:sz w:val="28"/>
          <w:szCs w:val="28"/>
        </w:rPr>
      </w:pPr>
    </w:p>
    <w:p>
      <w:pPr>
        <w:rPr>
          <w:rFonts w:hint="eastAsia"/>
        </w:rPr>
      </w:pP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0417C"/>
    <w:rsid w:val="0CEB15AA"/>
    <w:rsid w:val="3E2D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2020-05-07T09:45:00Z</dcterms:created>
  <dc:creator>ztyhdu</dc:creator>
  <cp:lastModifiedBy>ztyhdu</cp:lastModifiedBy>
  <dcterms:modified xsi:type="dcterms:W3CDTF">2020-05-21T04:53:45Z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