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4B6" w:rsidRDefault="00E2272E" w:rsidP="002C6288">
      <w:pPr>
        <w:jc w:val="center"/>
        <w:rPr>
          <w:b/>
          <w:sz w:val="36"/>
          <w:szCs w:val="36"/>
        </w:rPr>
      </w:pPr>
      <w:r>
        <w:rPr>
          <w:rFonts w:hint="eastAsia"/>
          <w:b/>
          <w:sz w:val="36"/>
          <w:szCs w:val="36"/>
        </w:rPr>
        <w:t>劳保鞋</w:t>
      </w:r>
      <w:r w:rsidR="00351528" w:rsidRPr="002C6288">
        <w:rPr>
          <w:rFonts w:hint="eastAsia"/>
          <w:b/>
          <w:sz w:val="36"/>
          <w:szCs w:val="36"/>
        </w:rPr>
        <w:t>管理规定</w:t>
      </w:r>
    </w:p>
    <w:p w:rsidR="002C6288" w:rsidRPr="002C6288" w:rsidRDefault="002C6288" w:rsidP="002C6288">
      <w:pPr>
        <w:jc w:val="center"/>
        <w:rPr>
          <w:b/>
          <w:sz w:val="36"/>
          <w:szCs w:val="36"/>
        </w:rPr>
      </w:pPr>
    </w:p>
    <w:p w:rsidR="00AA64B6" w:rsidRPr="002C6288" w:rsidRDefault="00351528" w:rsidP="00FE6B75">
      <w:pPr>
        <w:pStyle w:val="a3"/>
        <w:numPr>
          <w:ilvl w:val="0"/>
          <w:numId w:val="1"/>
        </w:numPr>
        <w:spacing w:line="560" w:lineRule="exact"/>
        <w:ind w:firstLineChars="0"/>
        <w:rPr>
          <w:b/>
          <w:sz w:val="26"/>
          <w:szCs w:val="26"/>
        </w:rPr>
      </w:pPr>
      <w:r w:rsidRPr="002C6288">
        <w:rPr>
          <w:rFonts w:hint="eastAsia"/>
          <w:b/>
          <w:sz w:val="26"/>
          <w:szCs w:val="26"/>
        </w:rPr>
        <w:t>目的</w:t>
      </w:r>
    </w:p>
    <w:p w:rsidR="00AA64B6" w:rsidRPr="002C6288" w:rsidRDefault="00351528" w:rsidP="00FE6B75">
      <w:pPr>
        <w:pStyle w:val="a3"/>
        <w:spacing w:line="560" w:lineRule="exact"/>
        <w:ind w:left="420" w:firstLine="520"/>
        <w:rPr>
          <w:sz w:val="26"/>
          <w:szCs w:val="26"/>
        </w:rPr>
      </w:pPr>
      <w:r w:rsidRPr="002C6288">
        <w:rPr>
          <w:rFonts w:hint="eastAsia"/>
          <w:sz w:val="26"/>
          <w:szCs w:val="26"/>
        </w:rPr>
        <w:t>为</w:t>
      </w:r>
      <w:r w:rsidR="00E2272E">
        <w:rPr>
          <w:rFonts w:hint="eastAsia"/>
          <w:sz w:val="26"/>
          <w:szCs w:val="26"/>
        </w:rPr>
        <w:t>加强公司规范化管理，以保护员工的生产安全，保证生产经营工作的顺利进行，以安全、适用、节约为原则，结合工作实际工作情况，合理发放与使用员工劳保用品</w:t>
      </w:r>
      <w:r w:rsidR="00E2272E">
        <w:rPr>
          <w:rFonts w:hint="eastAsia"/>
          <w:sz w:val="26"/>
          <w:szCs w:val="26"/>
        </w:rPr>
        <w:t>.</w:t>
      </w:r>
    </w:p>
    <w:p w:rsidR="00AA64B6" w:rsidRPr="002C6288" w:rsidRDefault="00353B4A" w:rsidP="00FE6B75">
      <w:pPr>
        <w:pStyle w:val="a3"/>
        <w:numPr>
          <w:ilvl w:val="0"/>
          <w:numId w:val="1"/>
        </w:numPr>
        <w:spacing w:line="560" w:lineRule="exact"/>
        <w:ind w:firstLineChars="0"/>
        <w:rPr>
          <w:b/>
          <w:sz w:val="26"/>
          <w:szCs w:val="26"/>
        </w:rPr>
      </w:pPr>
      <w:r w:rsidRPr="002C6288">
        <w:rPr>
          <w:rFonts w:hint="eastAsia"/>
          <w:b/>
          <w:sz w:val="26"/>
          <w:szCs w:val="26"/>
        </w:rPr>
        <w:t>范围</w:t>
      </w:r>
    </w:p>
    <w:p w:rsidR="00AA64B6" w:rsidRPr="002C6288" w:rsidRDefault="00351528" w:rsidP="00E2272E">
      <w:pPr>
        <w:pStyle w:val="a3"/>
        <w:spacing w:line="560" w:lineRule="exact"/>
        <w:ind w:leftChars="200" w:left="420" w:firstLineChars="150" w:firstLine="390"/>
        <w:rPr>
          <w:sz w:val="26"/>
          <w:szCs w:val="26"/>
        </w:rPr>
      </w:pPr>
      <w:r w:rsidRPr="002C6288">
        <w:rPr>
          <w:rFonts w:hint="eastAsia"/>
          <w:sz w:val="26"/>
          <w:szCs w:val="26"/>
        </w:rPr>
        <w:t>适用于</w:t>
      </w:r>
      <w:r w:rsidR="00E2272E">
        <w:rPr>
          <w:rFonts w:hint="eastAsia"/>
          <w:sz w:val="26"/>
          <w:szCs w:val="26"/>
        </w:rPr>
        <w:t>装配组外出送货员工</w:t>
      </w:r>
      <w:r w:rsidR="007250BD">
        <w:rPr>
          <w:rFonts w:hint="eastAsia"/>
          <w:sz w:val="26"/>
          <w:szCs w:val="26"/>
        </w:rPr>
        <w:t>及售后服务</w:t>
      </w:r>
    </w:p>
    <w:p w:rsidR="00FE6B75" w:rsidRDefault="006F642D" w:rsidP="00FE6B75">
      <w:pPr>
        <w:pStyle w:val="a3"/>
        <w:numPr>
          <w:ilvl w:val="0"/>
          <w:numId w:val="1"/>
        </w:numPr>
        <w:spacing w:line="560" w:lineRule="exact"/>
        <w:ind w:firstLineChars="0"/>
        <w:rPr>
          <w:b/>
          <w:sz w:val="26"/>
          <w:szCs w:val="26"/>
        </w:rPr>
      </w:pPr>
      <w:r w:rsidRPr="002C6288">
        <w:rPr>
          <w:rFonts w:hint="eastAsia"/>
          <w:b/>
          <w:sz w:val="26"/>
          <w:szCs w:val="26"/>
        </w:rPr>
        <w:t>职责</w:t>
      </w:r>
    </w:p>
    <w:p w:rsidR="006F642D" w:rsidRPr="00FE6B75" w:rsidRDefault="00FE6B75" w:rsidP="00FE6B75">
      <w:pPr>
        <w:spacing w:line="560" w:lineRule="exact"/>
        <w:ind w:firstLineChars="150" w:firstLine="390"/>
        <w:rPr>
          <w:b/>
          <w:sz w:val="26"/>
          <w:szCs w:val="26"/>
        </w:rPr>
      </w:pPr>
      <w:r>
        <w:rPr>
          <w:rFonts w:ascii="Arial" w:hAnsi="Arial" w:cs="Arial" w:hint="eastAsia"/>
          <w:color w:val="333333"/>
          <w:sz w:val="26"/>
          <w:szCs w:val="26"/>
        </w:rPr>
        <w:t>1</w:t>
      </w:r>
      <w:r>
        <w:rPr>
          <w:rFonts w:ascii="Arial" w:hAnsi="Arial" w:cs="Arial" w:hint="eastAsia"/>
          <w:color w:val="333333"/>
          <w:sz w:val="26"/>
          <w:szCs w:val="26"/>
        </w:rPr>
        <w:t>、</w:t>
      </w:r>
      <w:r w:rsidR="006F642D" w:rsidRPr="00FE6B75">
        <w:rPr>
          <w:rFonts w:ascii="Arial" w:hAnsi="Arial" w:cs="Arial" w:hint="eastAsia"/>
          <w:color w:val="333333"/>
          <w:sz w:val="26"/>
          <w:szCs w:val="26"/>
        </w:rPr>
        <w:t>人事行政</w:t>
      </w:r>
      <w:r w:rsidR="006F642D" w:rsidRPr="00FE6B75">
        <w:rPr>
          <w:rFonts w:ascii="Arial" w:hAnsi="Arial" w:cs="Arial"/>
          <w:color w:val="333333"/>
          <w:sz w:val="26"/>
          <w:szCs w:val="26"/>
        </w:rPr>
        <w:t>部负责制定，并监督该程序的实施与监管</w:t>
      </w:r>
      <w:r w:rsidR="002C6288" w:rsidRPr="00FE6B75">
        <w:rPr>
          <w:rFonts w:ascii="Arial" w:hAnsi="Arial" w:cs="Arial" w:hint="eastAsia"/>
          <w:color w:val="333333"/>
          <w:sz w:val="26"/>
          <w:szCs w:val="26"/>
        </w:rPr>
        <w:t>；</w:t>
      </w:r>
    </w:p>
    <w:p w:rsidR="006F642D" w:rsidRPr="00FE6B75" w:rsidRDefault="00FE6B75" w:rsidP="00FE6B75">
      <w:pPr>
        <w:spacing w:line="560" w:lineRule="exact"/>
        <w:ind w:firstLineChars="150" w:firstLine="390"/>
        <w:rPr>
          <w:sz w:val="26"/>
          <w:szCs w:val="26"/>
        </w:rPr>
      </w:pPr>
      <w:r>
        <w:rPr>
          <w:rFonts w:ascii="Arial" w:hAnsi="Arial" w:cs="Arial" w:hint="eastAsia"/>
          <w:color w:val="333333"/>
          <w:sz w:val="26"/>
          <w:szCs w:val="26"/>
        </w:rPr>
        <w:t>2</w:t>
      </w:r>
      <w:r>
        <w:rPr>
          <w:rFonts w:ascii="Arial" w:hAnsi="Arial" w:cs="Arial" w:hint="eastAsia"/>
          <w:color w:val="333333"/>
          <w:sz w:val="26"/>
          <w:szCs w:val="26"/>
        </w:rPr>
        <w:t>、</w:t>
      </w:r>
      <w:r w:rsidR="006F642D" w:rsidRPr="00FE6B75">
        <w:rPr>
          <w:rFonts w:ascii="Arial" w:hAnsi="Arial" w:cs="Arial"/>
          <w:color w:val="333333"/>
          <w:sz w:val="26"/>
          <w:szCs w:val="26"/>
        </w:rPr>
        <w:t>总经理负责本制度审批、核准</w:t>
      </w:r>
      <w:r w:rsidR="002C6288" w:rsidRPr="00FE6B75">
        <w:rPr>
          <w:rFonts w:ascii="Arial" w:hAnsi="Arial" w:cs="Arial" w:hint="eastAsia"/>
          <w:color w:val="333333"/>
          <w:sz w:val="26"/>
          <w:szCs w:val="26"/>
        </w:rPr>
        <w:t>；</w:t>
      </w:r>
      <w:r w:rsidR="002C6288" w:rsidRPr="00FE6B75">
        <w:rPr>
          <w:rFonts w:ascii="Arial" w:hAnsi="Arial" w:cs="Arial" w:hint="eastAsia"/>
          <w:color w:val="333333"/>
          <w:sz w:val="26"/>
          <w:szCs w:val="26"/>
        </w:rPr>
        <w:t xml:space="preserve"> </w:t>
      </w:r>
    </w:p>
    <w:p w:rsidR="007557DC" w:rsidRPr="00FE6B75" w:rsidRDefault="00FE6B75" w:rsidP="00FE6B75">
      <w:pPr>
        <w:spacing w:line="560" w:lineRule="exact"/>
        <w:ind w:firstLineChars="150" w:firstLine="390"/>
        <w:rPr>
          <w:sz w:val="26"/>
          <w:szCs w:val="26"/>
        </w:rPr>
      </w:pPr>
      <w:r>
        <w:rPr>
          <w:rFonts w:ascii="Arial" w:hAnsi="Arial" w:cs="Arial" w:hint="eastAsia"/>
          <w:color w:val="333333"/>
          <w:sz w:val="26"/>
          <w:szCs w:val="26"/>
        </w:rPr>
        <w:t>3</w:t>
      </w:r>
      <w:r>
        <w:rPr>
          <w:rFonts w:ascii="Arial" w:hAnsi="Arial" w:cs="Arial" w:hint="eastAsia"/>
          <w:color w:val="333333"/>
          <w:sz w:val="26"/>
          <w:szCs w:val="26"/>
        </w:rPr>
        <w:t>、</w:t>
      </w:r>
      <w:r w:rsidR="00E2272E">
        <w:rPr>
          <w:rFonts w:ascii="Arial" w:hAnsi="Arial" w:cs="Arial" w:hint="eastAsia"/>
          <w:color w:val="333333"/>
          <w:sz w:val="26"/>
          <w:szCs w:val="26"/>
        </w:rPr>
        <w:t>领用劳保鞋</w:t>
      </w:r>
      <w:r w:rsidR="006F642D" w:rsidRPr="00FE6B75">
        <w:rPr>
          <w:rFonts w:ascii="Arial" w:hAnsi="Arial" w:cs="Arial"/>
          <w:color w:val="333333"/>
          <w:sz w:val="26"/>
          <w:szCs w:val="26"/>
        </w:rPr>
        <w:t>人员按此管理</w:t>
      </w:r>
      <w:r w:rsidR="002C6288" w:rsidRPr="00FE6B75">
        <w:rPr>
          <w:rFonts w:ascii="Arial" w:hAnsi="Arial" w:cs="Arial" w:hint="eastAsia"/>
          <w:color w:val="333333"/>
          <w:sz w:val="26"/>
          <w:szCs w:val="26"/>
        </w:rPr>
        <w:t>规定</w:t>
      </w:r>
      <w:r w:rsidR="006F642D" w:rsidRPr="00FE6B75">
        <w:rPr>
          <w:rFonts w:ascii="Arial" w:hAnsi="Arial" w:cs="Arial"/>
          <w:color w:val="333333"/>
          <w:sz w:val="26"/>
          <w:szCs w:val="26"/>
        </w:rPr>
        <w:t>实施。</w:t>
      </w:r>
    </w:p>
    <w:p w:rsidR="00AA64B6" w:rsidRPr="002C6288" w:rsidRDefault="00E2272E" w:rsidP="00FE6B75">
      <w:pPr>
        <w:pStyle w:val="a3"/>
        <w:numPr>
          <w:ilvl w:val="0"/>
          <w:numId w:val="1"/>
        </w:numPr>
        <w:spacing w:line="560" w:lineRule="exact"/>
        <w:ind w:firstLineChars="0"/>
        <w:rPr>
          <w:b/>
          <w:sz w:val="26"/>
          <w:szCs w:val="26"/>
        </w:rPr>
      </w:pPr>
      <w:r>
        <w:rPr>
          <w:rFonts w:hint="eastAsia"/>
          <w:b/>
          <w:sz w:val="26"/>
          <w:szCs w:val="26"/>
        </w:rPr>
        <w:t>劳保鞋</w:t>
      </w:r>
      <w:r w:rsidR="00353B4A" w:rsidRPr="002C6288">
        <w:rPr>
          <w:rFonts w:hint="eastAsia"/>
          <w:b/>
          <w:sz w:val="26"/>
          <w:szCs w:val="26"/>
        </w:rPr>
        <w:t>领发</w:t>
      </w:r>
      <w:r w:rsidR="001576FC" w:rsidRPr="002C6288">
        <w:rPr>
          <w:rFonts w:hint="eastAsia"/>
          <w:b/>
          <w:sz w:val="26"/>
          <w:szCs w:val="26"/>
        </w:rPr>
        <w:t>程序</w:t>
      </w:r>
    </w:p>
    <w:p w:rsidR="001576FC" w:rsidRPr="002C6288" w:rsidRDefault="007250BD" w:rsidP="00FE6B75">
      <w:pPr>
        <w:pStyle w:val="a3"/>
        <w:numPr>
          <w:ilvl w:val="0"/>
          <w:numId w:val="2"/>
        </w:numPr>
        <w:spacing w:line="560" w:lineRule="exact"/>
        <w:ind w:firstLineChars="0"/>
        <w:rPr>
          <w:sz w:val="26"/>
          <w:szCs w:val="26"/>
        </w:rPr>
      </w:pPr>
      <w:r>
        <w:rPr>
          <w:rFonts w:hint="eastAsia"/>
          <w:sz w:val="26"/>
          <w:szCs w:val="26"/>
        </w:rPr>
        <w:t>劳保鞋</w:t>
      </w:r>
      <w:r w:rsidR="001576FC" w:rsidRPr="002C6288">
        <w:rPr>
          <w:rFonts w:hint="eastAsia"/>
          <w:sz w:val="26"/>
          <w:szCs w:val="26"/>
        </w:rPr>
        <w:t>发放由人事行政部负责，</w:t>
      </w:r>
      <w:r w:rsidR="0056713A" w:rsidRPr="002C6288">
        <w:rPr>
          <w:rFonts w:hint="eastAsia"/>
          <w:sz w:val="26"/>
          <w:szCs w:val="26"/>
        </w:rPr>
        <w:t>负责</w:t>
      </w:r>
      <w:r>
        <w:rPr>
          <w:rFonts w:hint="eastAsia"/>
          <w:sz w:val="26"/>
          <w:szCs w:val="26"/>
        </w:rPr>
        <w:t>劳保鞋</w:t>
      </w:r>
      <w:r w:rsidR="001576FC" w:rsidRPr="002C6288">
        <w:rPr>
          <w:rFonts w:hint="eastAsia"/>
          <w:sz w:val="26"/>
          <w:szCs w:val="26"/>
        </w:rPr>
        <w:t>台账管理，做好签发记录备案存档</w:t>
      </w:r>
      <w:r w:rsidR="002C6288">
        <w:rPr>
          <w:rFonts w:hint="eastAsia"/>
          <w:sz w:val="26"/>
          <w:szCs w:val="26"/>
        </w:rPr>
        <w:t>；</w:t>
      </w:r>
    </w:p>
    <w:p w:rsidR="006B709E" w:rsidRPr="002C6288" w:rsidRDefault="007250BD" w:rsidP="00FE6B75">
      <w:pPr>
        <w:pStyle w:val="a3"/>
        <w:numPr>
          <w:ilvl w:val="0"/>
          <w:numId w:val="2"/>
        </w:numPr>
        <w:spacing w:line="560" w:lineRule="exact"/>
        <w:ind w:firstLineChars="0"/>
        <w:rPr>
          <w:sz w:val="26"/>
          <w:szCs w:val="26"/>
        </w:rPr>
      </w:pPr>
      <w:r>
        <w:rPr>
          <w:rFonts w:hint="eastAsia"/>
          <w:sz w:val="26"/>
          <w:szCs w:val="26"/>
        </w:rPr>
        <w:t>劳保鞋</w:t>
      </w:r>
      <w:r w:rsidR="001576FC" w:rsidRPr="002C6288">
        <w:rPr>
          <w:rFonts w:hint="eastAsia"/>
          <w:sz w:val="26"/>
          <w:szCs w:val="26"/>
        </w:rPr>
        <w:t>形</w:t>
      </w:r>
      <w:r w:rsidR="00353B4A" w:rsidRPr="002C6288">
        <w:rPr>
          <w:rFonts w:hint="eastAsia"/>
          <w:sz w:val="26"/>
          <w:szCs w:val="26"/>
        </w:rPr>
        <w:t>式：</w:t>
      </w:r>
      <w:r>
        <w:rPr>
          <w:rFonts w:hint="eastAsia"/>
          <w:sz w:val="26"/>
          <w:szCs w:val="26"/>
        </w:rPr>
        <w:t>在劳保用品购买的黑色双钢（鞋头和鞋底有钢片保护）劳保鞋；</w:t>
      </w:r>
    </w:p>
    <w:p w:rsidR="00AA64B6" w:rsidRPr="002C6288" w:rsidRDefault="007250BD" w:rsidP="00FE6B75">
      <w:pPr>
        <w:pStyle w:val="a3"/>
        <w:numPr>
          <w:ilvl w:val="0"/>
          <w:numId w:val="2"/>
        </w:numPr>
        <w:spacing w:line="560" w:lineRule="exact"/>
        <w:ind w:firstLineChars="0"/>
        <w:rPr>
          <w:sz w:val="26"/>
          <w:szCs w:val="26"/>
        </w:rPr>
      </w:pPr>
      <w:r>
        <w:rPr>
          <w:rFonts w:hint="eastAsia"/>
          <w:sz w:val="26"/>
          <w:szCs w:val="26"/>
        </w:rPr>
        <w:t>所需</w:t>
      </w:r>
      <w:r w:rsidR="006B709E" w:rsidRPr="002C6288">
        <w:rPr>
          <w:rFonts w:hint="eastAsia"/>
          <w:sz w:val="26"/>
          <w:szCs w:val="26"/>
        </w:rPr>
        <w:t>员工人均发放</w:t>
      </w:r>
      <w:r>
        <w:rPr>
          <w:rFonts w:hint="eastAsia"/>
          <w:sz w:val="26"/>
          <w:szCs w:val="26"/>
        </w:rPr>
        <w:t>双</w:t>
      </w:r>
      <w:r w:rsidR="006B709E" w:rsidRPr="002C6288">
        <w:rPr>
          <w:rFonts w:hint="eastAsia"/>
          <w:sz w:val="26"/>
          <w:szCs w:val="26"/>
        </w:rPr>
        <w:t>数：</w:t>
      </w:r>
      <w:r>
        <w:rPr>
          <w:rFonts w:hint="eastAsia"/>
          <w:sz w:val="26"/>
          <w:szCs w:val="26"/>
        </w:rPr>
        <w:t>1</w:t>
      </w:r>
      <w:r>
        <w:rPr>
          <w:rFonts w:hint="eastAsia"/>
          <w:sz w:val="26"/>
          <w:szCs w:val="26"/>
        </w:rPr>
        <w:t>年</w:t>
      </w:r>
      <w:r>
        <w:rPr>
          <w:rFonts w:hint="eastAsia"/>
          <w:sz w:val="26"/>
          <w:szCs w:val="26"/>
        </w:rPr>
        <w:t>1</w:t>
      </w:r>
      <w:r>
        <w:rPr>
          <w:rFonts w:hint="eastAsia"/>
          <w:sz w:val="26"/>
          <w:szCs w:val="26"/>
        </w:rPr>
        <w:t>双</w:t>
      </w:r>
    </w:p>
    <w:p w:rsidR="00353B4A" w:rsidRPr="002C6288" w:rsidRDefault="007250BD" w:rsidP="00FE6B75">
      <w:pPr>
        <w:pStyle w:val="a3"/>
        <w:numPr>
          <w:ilvl w:val="0"/>
          <w:numId w:val="2"/>
        </w:numPr>
        <w:spacing w:line="560" w:lineRule="exact"/>
        <w:ind w:firstLineChars="0"/>
        <w:jc w:val="left"/>
        <w:rPr>
          <w:rFonts w:ascii="DFKai-SB" w:eastAsia="DFKai-SB" w:hAnsi="DFKai-SB"/>
          <w:sz w:val="26"/>
          <w:szCs w:val="26"/>
        </w:rPr>
      </w:pPr>
      <w:r>
        <w:rPr>
          <w:rFonts w:ascii="DFKai-SB" w:eastAsia="宋体" w:hAnsi="DFKai-SB" w:hint="eastAsia"/>
          <w:sz w:val="26"/>
          <w:szCs w:val="26"/>
        </w:rPr>
        <w:t>劳保鞋</w:t>
      </w:r>
      <w:r w:rsidR="00353B4A" w:rsidRPr="002C6288">
        <w:rPr>
          <w:rFonts w:ascii="DFKai-SB" w:eastAsia="宋体" w:hAnsi="DFKai-SB" w:hint="eastAsia"/>
          <w:sz w:val="26"/>
          <w:szCs w:val="26"/>
        </w:rPr>
        <w:t>发放：</w:t>
      </w:r>
    </w:p>
    <w:p w:rsidR="00353B4A" w:rsidRPr="002C6288" w:rsidRDefault="007250BD" w:rsidP="00FE6B75">
      <w:pPr>
        <w:spacing w:line="560" w:lineRule="exact"/>
        <w:ind w:left="900"/>
        <w:jc w:val="left"/>
        <w:rPr>
          <w:rFonts w:ascii="DFKai-SB" w:eastAsia="DFKai-SB" w:hAnsi="DFKai-SB"/>
          <w:sz w:val="26"/>
          <w:szCs w:val="26"/>
        </w:rPr>
      </w:pPr>
      <w:r>
        <w:rPr>
          <w:rFonts w:ascii="DFKai-SB" w:eastAsia="宋体" w:hAnsi="DFKai-SB" w:hint="eastAsia"/>
          <w:sz w:val="26"/>
          <w:szCs w:val="26"/>
        </w:rPr>
        <w:t>所需劳保鞋岗位的</w:t>
      </w:r>
      <w:r w:rsidR="00351528" w:rsidRPr="002C6288">
        <w:rPr>
          <w:rFonts w:ascii="DFKai-SB" w:eastAsia="宋体" w:hAnsi="DFKai-SB" w:hint="eastAsia"/>
          <w:sz w:val="26"/>
          <w:szCs w:val="26"/>
        </w:rPr>
        <w:t>员工新入职上班满</w:t>
      </w:r>
      <w:r w:rsidR="00351528" w:rsidRPr="002C6288">
        <w:rPr>
          <w:rFonts w:ascii="DFKai-SB" w:eastAsia="宋体" w:hAnsi="DFKai-SB" w:hint="eastAsia"/>
          <w:sz w:val="26"/>
          <w:szCs w:val="26"/>
        </w:rPr>
        <w:t>7</w:t>
      </w:r>
      <w:r w:rsidR="00351528" w:rsidRPr="002C6288">
        <w:rPr>
          <w:rFonts w:ascii="DFKai-SB" w:eastAsia="宋体" w:hAnsi="DFKai-SB" w:hint="eastAsia"/>
          <w:sz w:val="26"/>
          <w:szCs w:val="26"/>
        </w:rPr>
        <w:t>天后</w:t>
      </w:r>
      <w:r w:rsidR="00361463">
        <w:rPr>
          <w:rFonts w:ascii="DFKai-SB" w:eastAsia="宋体" w:hAnsi="DFKai-SB" w:hint="eastAsia"/>
          <w:sz w:val="26"/>
          <w:szCs w:val="26"/>
        </w:rPr>
        <w:t>发放，</w:t>
      </w:r>
      <w:r>
        <w:rPr>
          <w:rFonts w:ascii="DFKai-SB" w:eastAsia="宋体" w:hAnsi="DFKai-SB" w:hint="eastAsia"/>
          <w:sz w:val="26"/>
          <w:szCs w:val="26"/>
        </w:rPr>
        <w:t>入职满一年的在职人员，每年根据需要免费发放，由行政</w:t>
      </w:r>
      <w:r w:rsidR="00351528" w:rsidRPr="002C6288">
        <w:rPr>
          <w:rFonts w:ascii="DFKai-SB" w:eastAsia="宋体" w:hAnsi="DFKai-SB" w:hint="eastAsia"/>
          <w:sz w:val="26"/>
          <w:szCs w:val="26"/>
        </w:rPr>
        <w:t>部门统计</w:t>
      </w:r>
      <w:r w:rsidR="00361463">
        <w:rPr>
          <w:rFonts w:ascii="DFKai-SB" w:eastAsia="宋体" w:hAnsi="DFKai-SB" w:hint="eastAsia"/>
          <w:sz w:val="26"/>
          <w:szCs w:val="26"/>
        </w:rPr>
        <w:t>所需穿</w:t>
      </w:r>
      <w:r>
        <w:rPr>
          <w:rFonts w:ascii="DFKai-SB" w:eastAsia="宋体" w:hAnsi="DFKai-SB" w:hint="eastAsia"/>
          <w:sz w:val="26"/>
          <w:szCs w:val="26"/>
        </w:rPr>
        <w:t>劳保鞋</w:t>
      </w:r>
      <w:r w:rsidR="00351528" w:rsidRPr="002C6288">
        <w:rPr>
          <w:rFonts w:ascii="DFKai-SB" w:eastAsia="宋体" w:hAnsi="DFKai-SB" w:hint="eastAsia"/>
          <w:sz w:val="26"/>
          <w:szCs w:val="26"/>
        </w:rPr>
        <w:t>规格，据其统计人数及规格予以发放。</w:t>
      </w:r>
    </w:p>
    <w:p w:rsidR="00353B4A" w:rsidRPr="002C6288" w:rsidRDefault="00353B4A" w:rsidP="00FE6B75">
      <w:pPr>
        <w:pStyle w:val="a3"/>
        <w:numPr>
          <w:ilvl w:val="0"/>
          <w:numId w:val="1"/>
        </w:numPr>
        <w:spacing w:line="560" w:lineRule="exact"/>
        <w:ind w:firstLineChars="0"/>
        <w:rPr>
          <w:rFonts w:ascii="DFKai-SB" w:eastAsia="宋体" w:hAnsi="DFKai-SB"/>
          <w:b/>
          <w:bCs/>
          <w:sz w:val="26"/>
          <w:szCs w:val="26"/>
        </w:rPr>
      </w:pPr>
      <w:r w:rsidRPr="002C6288">
        <w:rPr>
          <w:rFonts w:ascii="DFKai-SB" w:eastAsia="宋体" w:hAnsi="DFKai-SB" w:hint="eastAsia"/>
          <w:b/>
          <w:bCs/>
          <w:sz w:val="26"/>
          <w:szCs w:val="26"/>
        </w:rPr>
        <w:t>费用负担</w:t>
      </w:r>
    </w:p>
    <w:p w:rsidR="0084408D" w:rsidRPr="00D468EA" w:rsidRDefault="00D468EA" w:rsidP="00D468EA">
      <w:pPr>
        <w:spacing w:line="560" w:lineRule="exact"/>
        <w:ind w:leftChars="150" w:left="835" w:hangingChars="200" w:hanging="520"/>
        <w:rPr>
          <w:rFonts w:ascii="DFKai-SB" w:hAnsi="DFKai-SB"/>
          <w:bCs/>
          <w:sz w:val="26"/>
          <w:szCs w:val="26"/>
        </w:rPr>
      </w:pPr>
      <w:r>
        <w:rPr>
          <w:rFonts w:ascii="DFKai-SB" w:hAnsi="DFKai-SB" w:hint="eastAsia"/>
          <w:bCs/>
          <w:sz w:val="26"/>
          <w:szCs w:val="26"/>
        </w:rPr>
        <w:t>1</w:t>
      </w:r>
      <w:r>
        <w:rPr>
          <w:rFonts w:ascii="DFKai-SB" w:hAnsi="DFKai-SB" w:hint="eastAsia"/>
          <w:bCs/>
          <w:sz w:val="26"/>
          <w:szCs w:val="26"/>
        </w:rPr>
        <w:t>、</w:t>
      </w:r>
      <w:r w:rsidR="0084408D" w:rsidRPr="00D468EA">
        <w:rPr>
          <w:rFonts w:ascii="DFKai-SB" w:hAnsi="DFKai-SB" w:hint="eastAsia"/>
          <w:bCs/>
          <w:sz w:val="26"/>
          <w:szCs w:val="26"/>
        </w:rPr>
        <w:t>自入职之日起，工作满三个月以上者</w:t>
      </w:r>
      <w:r w:rsidRPr="00D468EA">
        <w:rPr>
          <w:rFonts w:ascii="DFKai-SB" w:hAnsi="DFKai-SB" w:hint="eastAsia"/>
          <w:bCs/>
          <w:sz w:val="26"/>
          <w:szCs w:val="26"/>
        </w:rPr>
        <w:t>，以及满年限领用</w:t>
      </w:r>
      <w:r w:rsidR="0084408D" w:rsidRPr="00D468EA">
        <w:rPr>
          <w:rFonts w:ascii="DFKai-SB" w:hAnsi="DFKai-SB" w:hint="eastAsia"/>
          <w:bCs/>
          <w:sz w:val="26"/>
          <w:szCs w:val="26"/>
        </w:rPr>
        <w:t>，离职时，不收取</w:t>
      </w:r>
      <w:r w:rsidR="007250BD">
        <w:rPr>
          <w:rFonts w:ascii="DFKai-SB" w:hAnsi="DFKai-SB" w:hint="eastAsia"/>
          <w:bCs/>
          <w:sz w:val="26"/>
          <w:szCs w:val="26"/>
        </w:rPr>
        <w:t>劳保鞋</w:t>
      </w:r>
      <w:r w:rsidR="0084408D" w:rsidRPr="00D468EA">
        <w:rPr>
          <w:rFonts w:ascii="DFKai-SB" w:hAnsi="DFKai-SB" w:hint="eastAsia"/>
          <w:bCs/>
          <w:sz w:val="26"/>
          <w:szCs w:val="26"/>
        </w:rPr>
        <w:t>费用，其</w:t>
      </w:r>
      <w:r w:rsidR="007250BD">
        <w:rPr>
          <w:rFonts w:ascii="DFKai-SB" w:hAnsi="DFKai-SB" w:hint="eastAsia"/>
          <w:bCs/>
          <w:sz w:val="26"/>
          <w:szCs w:val="26"/>
        </w:rPr>
        <w:t>劳保鞋</w:t>
      </w:r>
      <w:r w:rsidR="0084408D" w:rsidRPr="00D468EA">
        <w:rPr>
          <w:rFonts w:ascii="DFKai-SB" w:hAnsi="DFKai-SB" w:hint="eastAsia"/>
          <w:bCs/>
          <w:sz w:val="26"/>
          <w:szCs w:val="26"/>
        </w:rPr>
        <w:t>费用统一由公司负担；</w:t>
      </w:r>
    </w:p>
    <w:p w:rsidR="0084408D" w:rsidRPr="00D468EA" w:rsidRDefault="00D468EA" w:rsidP="003C3309">
      <w:pPr>
        <w:spacing w:line="560" w:lineRule="exact"/>
        <w:ind w:leftChars="150" w:left="705" w:hangingChars="150" w:hanging="390"/>
        <w:rPr>
          <w:rFonts w:ascii="DFKai-SB" w:eastAsia="DFKai-SB" w:hAnsi="DFKai-SB"/>
          <w:bCs/>
          <w:sz w:val="26"/>
          <w:szCs w:val="26"/>
        </w:rPr>
      </w:pPr>
      <w:r>
        <w:rPr>
          <w:rFonts w:ascii="DFKai-SB" w:hAnsi="DFKai-SB" w:hint="eastAsia"/>
          <w:bCs/>
          <w:sz w:val="26"/>
          <w:szCs w:val="26"/>
        </w:rPr>
        <w:t>2</w:t>
      </w:r>
      <w:r>
        <w:rPr>
          <w:rFonts w:ascii="DFKai-SB" w:hAnsi="DFKai-SB" w:hint="eastAsia"/>
          <w:bCs/>
          <w:sz w:val="26"/>
          <w:szCs w:val="26"/>
        </w:rPr>
        <w:t>、</w:t>
      </w:r>
      <w:r w:rsidR="0084408D" w:rsidRPr="00D468EA">
        <w:rPr>
          <w:rFonts w:ascii="DFKai-SB" w:hAnsi="DFKai-SB" w:hint="eastAsia"/>
          <w:bCs/>
          <w:sz w:val="26"/>
          <w:szCs w:val="26"/>
        </w:rPr>
        <w:t>自入职之日起，工作不满三个月者，离职时，</w:t>
      </w:r>
      <w:r w:rsidR="00FF3354">
        <w:rPr>
          <w:rFonts w:ascii="DFKai-SB" w:hAnsi="DFKai-SB" w:hint="eastAsia"/>
          <w:bCs/>
          <w:sz w:val="26"/>
          <w:szCs w:val="26"/>
        </w:rPr>
        <w:t>按</w:t>
      </w:r>
      <w:r w:rsidR="007250BD">
        <w:rPr>
          <w:rFonts w:ascii="DFKai-SB" w:hAnsi="DFKai-SB" w:hint="eastAsia"/>
          <w:bCs/>
          <w:sz w:val="26"/>
          <w:szCs w:val="26"/>
        </w:rPr>
        <w:t>劳保鞋</w:t>
      </w:r>
      <w:r w:rsidR="00FF3354">
        <w:rPr>
          <w:rFonts w:ascii="DFKai-SB" w:hAnsi="DFKai-SB" w:hint="eastAsia"/>
          <w:bCs/>
          <w:sz w:val="26"/>
          <w:szCs w:val="26"/>
        </w:rPr>
        <w:t>购买成本价的</w:t>
      </w:r>
      <w:r w:rsidR="00FF3354">
        <w:rPr>
          <w:rFonts w:ascii="DFKai-SB" w:hAnsi="DFKai-SB" w:hint="eastAsia"/>
          <w:bCs/>
          <w:sz w:val="26"/>
          <w:szCs w:val="26"/>
        </w:rPr>
        <w:t>50%</w:t>
      </w:r>
      <w:r w:rsidR="00FF3354">
        <w:rPr>
          <w:rFonts w:ascii="DFKai-SB" w:hAnsi="DFKai-SB" w:hint="eastAsia"/>
          <w:bCs/>
          <w:sz w:val="26"/>
          <w:szCs w:val="26"/>
        </w:rPr>
        <w:t>扣款</w:t>
      </w:r>
      <w:r w:rsidR="0084408D" w:rsidRPr="00D468EA">
        <w:rPr>
          <w:rFonts w:ascii="DFKai-SB" w:hAnsi="DFKai-SB" w:hint="eastAsia"/>
          <w:bCs/>
          <w:sz w:val="26"/>
          <w:szCs w:val="26"/>
        </w:rPr>
        <w:t>；</w:t>
      </w:r>
    </w:p>
    <w:p w:rsidR="00B20850" w:rsidRPr="00D468EA" w:rsidRDefault="00D468EA" w:rsidP="00D468EA">
      <w:pPr>
        <w:spacing w:line="560" w:lineRule="exact"/>
        <w:ind w:leftChars="150" w:left="705" w:hangingChars="150" w:hanging="390"/>
        <w:rPr>
          <w:rFonts w:ascii="DFKai-SB" w:eastAsia="DFKai-SB" w:hAnsi="DFKai-SB"/>
          <w:bCs/>
          <w:sz w:val="26"/>
          <w:szCs w:val="26"/>
        </w:rPr>
      </w:pPr>
      <w:r>
        <w:rPr>
          <w:rFonts w:ascii="DFKai-SB" w:hAnsi="DFKai-SB" w:hint="eastAsia"/>
          <w:bCs/>
          <w:sz w:val="26"/>
          <w:szCs w:val="26"/>
        </w:rPr>
        <w:lastRenderedPageBreak/>
        <w:t>3</w:t>
      </w:r>
      <w:r>
        <w:rPr>
          <w:rFonts w:ascii="DFKai-SB" w:hAnsi="DFKai-SB" w:hint="eastAsia"/>
          <w:bCs/>
          <w:sz w:val="26"/>
          <w:szCs w:val="26"/>
        </w:rPr>
        <w:t>、</w:t>
      </w:r>
      <w:r w:rsidR="0084408D" w:rsidRPr="00D468EA">
        <w:rPr>
          <w:rFonts w:ascii="DFKai-SB" w:hAnsi="DFKai-SB" w:hint="eastAsia"/>
          <w:bCs/>
          <w:sz w:val="26"/>
          <w:szCs w:val="26"/>
        </w:rPr>
        <w:t>未到领用时间而</w:t>
      </w:r>
      <w:r w:rsidR="007250BD">
        <w:rPr>
          <w:rFonts w:ascii="DFKai-SB" w:hAnsi="DFKai-SB" w:hint="eastAsia"/>
          <w:bCs/>
          <w:sz w:val="26"/>
          <w:szCs w:val="26"/>
        </w:rPr>
        <w:t>劳保鞋</w:t>
      </w:r>
      <w:r w:rsidR="0084408D" w:rsidRPr="00D468EA">
        <w:rPr>
          <w:rFonts w:ascii="DFKai-SB" w:hAnsi="DFKai-SB" w:hint="eastAsia"/>
          <w:bCs/>
          <w:sz w:val="26"/>
          <w:szCs w:val="26"/>
        </w:rPr>
        <w:t>有损坏者，可个人提出申请购买</w:t>
      </w:r>
      <w:r w:rsidR="007250BD">
        <w:rPr>
          <w:rFonts w:ascii="DFKai-SB" w:hAnsi="DFKai-SB" w:hint="eastAsia"/>
          <w:bCs/>
          <w:sz w:val="26"/>
          <w:szCs w:val="26"/>
        </w:rPr>
        <w:t>劳保鞋</w:t>
      </w:r>
      <w:r w:rsidR="0084408D" w:rsidRPr="00D468EA">
        <w:rPr>
          <w:rFonts w:ascii="DFKai-SB" w:hAnsi="DFKai-SB" w:hint="eastAsia"/>
          <w:bCs/>
          <w:sz w:val="26"/>
          <w:szCs w:val="26"/>
        </w:rPr>
        <w:t>，其费用按公司购买</w:t>
      </w:r>
      <w:r w:rsidR="007250BD">
        <w:rPr>
          <w:rFonts w:ascii="DFKai-SB" w:hAnsi="DFKai-SB" w:hint="eastAsia"/>
          <w:bCs/>
          <w:sz w:val="26"/>
          <w:szCs w:val="26"/>
        </w:rPr>
        <w:t>劳保鞋</w:t>
      </w:r>
      <w:r w:rsidR="0084408D" w:rsidRPr="00D468EA">
        <w:rPr>
          <w:rFonts w:ascii="DFKai-SB" w:hAnsi="DFKai-SB" w:hint="eastAsia"/>
          <w:bCs/>
          <w:sz w:val="26"/>
          <w:szCs w:val="26"/>
        </w:rPr>
        <w:t>的价格在当月工资中扣除。</w:t>
      </w:r>
    </w:p>
    <w:p w:rsidR="0084408D" w:rsidRPr="00D468EA" w:rsidRDefault="00D468EA" w:rsidP="00D468EA">
      <w:pPr>
        <w:spacing w:line="560" w:lineRule="exact"/>
        <w:ind w:firstLineChars="150" w:firstLine="390"/>
        <w:rPr>
          <w:rFonts w:ascii="DFKai-SB" w:eastAsia="DFKai-SB" w:hAnsi="DFKai-SB"/>
          <w:bCs/>
          <w:sz w:val="26"/>
          <w:szCs w:val="26"/>
        </w:rPr>
      </w:pPr>
      <w:r>
        <w:rPr>
          <w:rFonts w:ascii="DFKai-SB" w:hAnsi="DFKai-SB" w:hint="eastAsia"/>
          <w:bCs/>
          <w:sz w:val="26"/>
          <w:szCs w:val="26"/>
        </w:rPr>
        <w:t>4</w:t>
      </w:r>
      <w:r>
        <w:rPr>
          <w:rFonts w:ascii="DFKai-SB" w:hAnsi="DFKai-SB" w:hint="eastAsia"/>
          <w:bCs/>
          <w:sz w:val="26"/>
          <w:szCs w:val="26"/>
        </w:rPr>
        <w:t>、</w:t>
      </w:r>
      <w:r w:rsidR="00B20850" w:rsidRPr="00D468EA">
        <w:rPr>
          <w:rFonts w:ascii="DFKai-SB" w:hAnsi="DFKai-SB" w:hint="eastAsia"/>
          <w:bCs/>
          <w:sz w:val="26"/>
          <w:szCs w:val="26"/>
        </w:rPr>
        <w:t>人事</w:t>
      </w:r>
      <w:r w:rsidR="00430B0E" w:rsidRPr="00D468EA">
        <w:rPr>
          <w:rFonts w:ascii="DFKai-SB" w:hAnsi="DFKai-SB" w:hint="eastAsia"/>
          <w:bCs/>
          <w:sz w:val="26"/>
          <w:szCs w:val="26"/>
        </w:rPr>
        <w:t>行政部门每月需将</w:t>
      </w:r>
      <w:r w:rsidR="007250BD">
        <w:rPr>
          <w:rFonts w:ascii="DFKai-SB" w:hAnsi="DFKai-SB" w:hint="eastAsia"/>
          <w:bCs/>
          <w:sz w:val="26"/>
          <w:szCs w:val="26"/>
        </w:rPr>
        <w:t>劳保鞋</w:t>
      </w:r>
      <w:r w:rsidR="00430B0E" w:rsidRPr="00D468EA">
        <w:rPr>
          <w:rFonts w:ascii="DFKai-SB" w:hAnsi="DFKai-SB" w:hint="eastAsia"/>
          <w:bCs/>
          <w:sz w:val="26"/>
          <w:szCs w:val="26"/>
        </w:rPr>
        <w:t>扣款</w:t>
      </w:r>
      <w:r w:rsidRPr="00D468EA">
        <w:rPr>
          <w:rFonts w:ascii="DFKai-SB" w:hAnsi="DFKai-SB" w:hint="eastAsia"/>
          <w:bCs/>
          <w:sz w:val="26"/>
          <w:szCs w:val="26"/>
        </w:rPr>
        <w:t>明细</w:t>
      </w:r>
      <w:r w:rsidR="00430B0E" w:rsidRPr="00D468EA">
        <w:rPr>
          <w:rFonts w:ascii="DFKai-SB" w:hAnsi="DFKai-SB" w:hint="eastAsia"/>
          <w:bCs/>
          <w:sz w:val="26"/>
          <w:szCs w:val="26"/>
        </w:rPr>
        <w:t>提交致财务部，在当月工资中扣除。</w:t>
      </w:r>
    </w:p>
    <w:p w:rsidR="00353B4A" w:rsidRPr="002C6288" w:rsidRDefault="002C6288" w:rsidP="00FE6B75">
      <w:pPr>
        <w:spacing w:line="560" w:lineRule="exact"/>
        <w:rPr>
          <w:rFonts w:ascii="DFKai-SB" w:eastAsia="DFKai-SB" w:hAnsi="DFKai-SB"/>
          <w:sz w:val="26"/>
          <w:szCs w:val="26"/>
        </w:rPr>
      </w:pPr>
      <w:r>
        <w:rPr>
          <w:rFonts w:ascii="DFKai-SB" w:eastAsia="宋体" w:hAnsi="DFKai-SB" w:hint="eastAsia"/>
          <w:b/>
          <w:bCs/>
          <w:sz w:val="26"/>
          <w:szCs w:val="26"/>
        </w:rPr>
        <w:t>六</w:t>
      </w:r>
      <w:r w:rsidR="00353B4A" w:rsidRPr="002C6288">
        <w:rPr>
          <w:rFonts w:ascii="DFKai-SB" w:eastAsia="宋体" w:hAnsi="DFKai-SB" w:hint="eastAsia"/>
          <w:b/>
          <w:bCs/>
          <w:sz w:val="26"/>
          <w:szCs w:val="26"/>
        </w:rPr>
        <w:t>、</w:t>
      </w:r>
      <w:r w:rsidR="007250BD">
        <w:rPr>
          <w:rFonts w:ascii="DFKai-SB" w:eastAsia="宋体" w:hAnsi="DFKai-SB" w:hint="eastAsia"/>
          <w:b/>
          <w:bCs/>
          <w:sz w:val="26"/>
          <w:szCs w:val="26"/>
        </w:rPr>
        <w:t>劳保鞋使用</w:t>
      </w:r>
      <w:r w:rsidR="00353B4A" w:rsidRPr="002C6288">
        <w:rPr>
          <w:rFonts w:ascii="DFKai-SB" w:eastAsia="宋体" w:hAnsi="DFKai-SB" w:hint="eastAsia"/>
          <w:b/>
          <w:bCs/>
          <w:sz w:val="26"/>
          <w:szCs w:val="26"/>
        </w:rPr>
        <w:t>规定</w:t>
      </w:r>
      <w:r w:rsidR="007250BD">
        <w:rPr>
          <w:rFonts w:ascii="DFKai-SB" w:eastAsia="宋体" w:hAnsi="DFKai-SB" w:hint="eastAsia"/>
          <w:b/>
          <w:bCs/>
          <w:sz w:val="26"/>
          <w:szCs w:val="26"/>
        </w:rPr>
        <w:t>及管控</w:t>
      </w:r>
    </w:p>
    <w:p w:rsidR="007250BD" w:rsidRPr="007250BD" w:rsidRDefault="004E3CCD" w:rsidP="007250BD">
      <w:pPr>
        <w:spacing w:line="560" w:lineRule="exact"/>
        <w:ind w:leftChars="186" w:left="781" w:hangingChars="150" w:hanging="390"/>
        <w:jc w:val="left"/>
        <w:rPr>
          <w:rFonts w:ascii="DFKai-SB" w:hAnsi="DFKai-SB"/>
          <w:sz w:val="26"/>
          <w:szCs w:val="26"/>
        </w:rPr>
      </w:pPr>
      <w:r>
        <w:rPr>
          <w:rFonts w:ascii="DFKai-SB" w:hAnsi="DFKai-SB" w:hint="eastAsia"/>
          <w:sz w:val="26"/>
          <w:szCs w:val="26"/>
        </w:rPr>
        <w:t>1</w:t>
      </w:r>
      <w:r>
        <w:rPr>
          <w:rFonts w:ascii="DFKai-SB" w:hAnsi="DFKai-SB" w:hint="eastAsia"/>
          <w:sz w:val="26"/>
          <w:szCs w:val="26"/>
        </w:rPr>
        <w:t>、</w:t>
      </w:r>
      <w:r w:rsidR="007250BD">
        <w:rPr>
          <w:rFonts w:ascii="DFKai-SB" w:hAnsi="DFKai-SB" w:hint="eastAsia"/>
          <w:sz w:val="26"/>
          <w:szCs w:val="26"/>
        </w:rPr>
        <w:t>需使用劳保鞋岗位的员工，在外出送货时有指定客户（如顺特）进厂必须要使用劳保鞋的，需按客户要求使用劳保鞋</w:t>
      </w:r>
      <w:r w:rsidR="001576FC" w:rsidRPr="002C6288">
        <w:rPr>
          <w:rFonts w:ascii="DFKai-SB" w:hAnsi="DFKai-SB" w:hint="eastAsia"/>
          <w:sz w:val="26"/>
          <w:szCs w:val="26"/>
        </w:rPr>
        <w:t>，</w:t>
      </w:r>
      <w:r w:rsidR="007250BD">
        <w:rPr>
          <w:rFonts w:ascii="DFKai-SB" w:hAnsi="DFKai-SB" w:hint="eastAsia"/>
          <w:sz w:val="26"/>
          <w:szCs w:val="26"/>
        </w:rPr>
        <w:t>劳保鞋</w:t>
      </w:r>
      <w:r w:rsidR="001576FC" w:rsidRPr="002C6288">
        <w:rPr>
          <w:rFonts w:ascii="DFKai-SB" w:hAnsi="DFKai-SB" w:hint="eastAsia"/>
          <w:sz w:val="26"/>
          <w:szCs w:val="26"/>
        </w:rPr>
        <w:t>必须保持整洁；</w:t>
      </w:r>
    </w:p>
    <w:p w:rsidR="007250BD" w:rsidRPr="007250BD" w:rsidRDefault="004E3CCD" w:rsidP="007250BD">
      <w:pPr>
        <w:spacing w:line="560" w:lineRule="exact"/>
        <w:ind w:firstLineChars="150" w:firstLine="390"/>
        <w:jc w:val="left"/>
        <w:rPr>
          <w:rFonts w:ascii="DFKai-SB" w:hAnsi="DFKai-SB"/>
          <w:sz w:val="26"/>
          <w:szCs w:val="26"/>
        </w:rPr>
      </w:pPr>
      <w:r>
        <w:rPr>
          <w:rFonts w:ascii="DFKai-SB" w:hAnsi="DFKai-SB" w:hint="eastAsia"/>
          <w:sz w:val="26"/>
          <w:szCs w:val="26"/>
        </w:rPr>
        <w:t>2</w:t>
      </w:r>
      <w:r>
        <w:rPr>
          <w:rFonts w:ascii="DFKai-SB" w:hAnsi="DFKai-SB" w:hint="eastAsia"/>
          <w:sz w:val="26"/>
          <w:szCs w:val="26"/>
        </w:rPr>
        <w:t>、</w:t>
      </w:r>
      <w:r w:rsidR="007250BD">
        <w:rPr>
          <w:rFonts w:ascii="DFKai-SB" w:hAnsi="DFKai-SB" w:hint="eastAsia"/>
          <w:sz w:val="26"/>
          <w:szCs w:val="26"/>
        </w:rPr>
        <w:t>在无特殊指定的情况下，使用劳保鞋岗位的员工可以使用个人的鞋；</w:t>
      </w:r>
    </w:p>
    <w:p w:rsidR="007250BD" w:rsidRDefault="004E3CCD" w:rsidP="007250BD">
      <w:pPr>
        <w:spacing w:line="560" w:lineRule="exact"/>
        <w:ind w:leftChars="200" w:left="680" w:hangingChars="100" w:hanging="260"/>
        <w:jc w:val="left"/>
        <w:rPr>
          <w:rFonts w:ascii="DFKai-SB" w:eastAsia="宋体" w:hAnsi="DFKai-SB" w:hint="eastAsia"/>
          <w:sz w:val="26"/>
          <w:szCs w:val="26"/>
        </w:rPr>
      </w:pPr>
      <w:r>
        <w:rPr>
          <w:rFonts w:ascii="DFKai-SB" w:eastAsia="宋体" w:hAnsi="DFKai-SB" w:hint="eastAsia"/>
          <w:sz w:val="26"/>
          <w:szCs w:val="26"/>
        </w:rPr>
        <w:t>3</w:t>
      </w:r>
      <w:r>
        <w:rPr>
          <w:rFonts w:ascii="DFKai-SB" w:eastAsia="宋体" w:hAnsi="DFKai-SB" w:hint="eastAsia"/>
          <w:sz w:val="26"/>
          <w:szCs w:val="26"/>
        </w:rPr>
        <w:t>、</w:t>
      </w:r>
      <w:r w:rsidR="007250BD">
        <w:rPr>
          <w:rFonts w:ascii="DFKai-SB" w:eastAsia="宋体" w:hAnsi="DFKai-SB" w:hint="eastAsia"/>
          <w:sz w:val="26"/>
          <w:szCs w:val="26"/>
        </w:rPr>
        <w:t>不允许个人故意损坏劳保鞋，请大家使用时珍惜使用；</w:t>
      </w:r>
    </w:p>
    <w:p w:rsidR="00353B4A" w:rsidRPr="002C6288" w:rsidRDefault="007250BD" w:rsidP="007250BD">
      <w:pPr>
        <w:spacing w:line="560" w:lineRule="exact"/>
        <w:ind w:leftChars="200" w:left="680" w:hangingChars="100" w:hanging="260"/>
        <w:jc w:val="left"/>
        <w:rPr>
          <w:rFonts w:ascii="DFKai-SB" w:eastAsia="DFKai-SB" w:hAnsi="DFKai-SB"/>
          <w:sz w:val="26"/>
          <w:szCs w:val="26"/>
        </w:rPr>
      </w:pPr>
      <w:r>
        <w:rPr>
          <w:rFonts w:ascii="DFKai-SB" w:eastAsia="宋体" w:hAnsi="DFKai-SB" w:hint="eastAsia"/>
          <w:sz w:val="26"/>
          <w:szCs w:val="26"/>
        </w:rPr>
        <w:t>4</w:t>
      </w:r>
      <w:r>
        <w:rPr>
          <w:rFonts w:ascii="DFKai-SB" w:eastAsia="宋体" w:hAnsi="DFKai-SB" w:hint="eastAsia"/>
          <w:sz w:val="26"/>
          <w:szCs w:val="26"/>
        </w:rPr>
        <w:t>、</w:t>
      </w:r>
      <w:r w:rsidR="00353B4A" w:rsidRPr="002C6288">
        <w:rPr>
          <w:rFonts w:ascii="DFKai-SB" w:eastAsia="宋体" w:hAnsi="DFKai-SB" w:hint="eastAsia"/>
          <w:sz w:val="26"/>
          <w:szCs w:val="26"/>
        </w:rPr>
        <w:t>为避免因</w:t>
      </w:r>
      <w:r>
        <w:rPr>
          <w:rFonts w:ascii="DFKai-SB" w:eastAsia="宋体" w:hAnsi="DFKai-SB" w:hint="eastAsia"/>
          <w:sz w:val="26"/>
          <w:szCs w:val="26"/>
        </w:rPr>
        <w:t>个人原因</w:t>
      </w:r>
      <w:r w:rsidR="00353B4A" w:rsidRPr="002C6288">
        <w:rPr>
          <w:rFonts w:ascii="DFKai-SB" w:eastAsia="宋体" w:hAnsi="DFKai-SB" w:hint="eastAsia"/>
          <w:sz w:val="26"/>
          <w:szCs w:val="26"/>
        </w:rPr>
        <w:t>造成公司形象受损、给安全管理带来隐患等，公司禁止</w:t>
      </w:r>
      <w:r>
        <w:rPr>
          <w:rFonts w:ascii="DFKai-SB" w:eastAsia="宋体" w:hAnsi="DFKai-SB" w:hint="eastAsia"/>
          <w:sz w:val="26"/>
          <w:szCs w:val="26"/>
        </w:rPr>
        <w:t>使用劳保鞋岗位</w:t>
      </w:r>
      <w:r w:rsidR="00353B4A" w:rsidRPr="002C6288">
        <w:rPr>
          <w:rFonts w:ascii="DFKai-SB" w:eastAsia="宋体" w:hAnsi="DFKai-SB" w:hint="eastAsia"/>
          <w:sz w:val="26"/>
          <w:szCs w:val="26"/>
        </w:rPr>
        <w:t>员工</w:t>
      </w:r>
      <w:r>
        <w:rPr>
          <w:rFonts w:ascii="DFKai-SB" w:eastAsia="宋体" w:hAnsi="DFKai-SB" w:hint="eastAsia"/>
          <w:sz w:val="26"/>
          <w:szCs w:val="26"/>
        </w:rPr>
        <w:t>因劳保鞋损坏或其它个人原因在指定使用劳保鞋时间内不使用劳保鞋，</w:t>
      </w:r>
      <w:r w:rsidR="00353B4A" w:rsidRPr="002C6288">
        <w:rPr>
          <w:rFonts w:ascii="DFKai-SB" w:eastAsia="宋体" w:hAnsi="DFKai-SB" w:hint="eastAsia"/>
          <w:sz w:val="26"/>
          <w:szCs w:val="26"/>
        </w:rPr>
        <w:t>一经查实，给予当事人记大过</w:t>
      </w:r>
      <w:r w:rsidR="00353B4A" w:rsidRPr="002C6288">
        <w:rPr>
          <w:rFonts w:ascii="DFKai-SB" w:eastAsia="宋体" w:hAnsi="DFKai-SB"/>
          <w:sz w:val="26"/>
          <w:szCs w:val="26"/>
        </w:rPr>
        <w:t>1</w:t>
      </w:r>
      <w:r w:rsidR="00DE7DBC">
        <w:rPr>
          <w:rFonts w:ascii="DFKai-SB" w:eastAsia="宋体" w:hAnsi="DFKai-SB" w:hint="eastAsia"/>
          <w:sz w:val="26"/>
          <w:szCs w:val="26"/>
        </w:rPr>
        <w:t>次，</w:t>
      </w:r>
      <w:r w:rsidR="001E49DF">
        <w:rPr>
          <w:rFonts w:ascii="DFKai-SB" w:eastAsia="宋体" w:hAnsi="DFKai-SB" w:hint="eastAsia"/>
          <w:sz w:val="26"/>
          <w:szCs w:val="26"/>
        </w:rPr>
        <w:t>情节</w:t>
      </w:r>
      <w:r w:rsidR="00DE7DBC">
        <w:rPr>
          <w:rFonts w:ascii="DFKai-SB" w:eastAsia="宋体" w:hAnsi="DFKai-SB" w:hint="eastAsia"/>
          <w:sz w:val="26"/>
          <w:szCs w:val="26"/>
        </w:rPr>
        <w:t>严重</w:t>
      </w:r>
      <w:r w:rsidR="001E49DF">
        <w:rPr>
          <w:rFonts w:ascii="DFKai-SB" w:eastAsia="宋体" w:hAnsi="DFKai-SB" w:hint="eastAsia"/>
          <w:sz w:val="26"/>
          <w:szCs w:val="26"/>
        </w:rPr>
        <w:t>的</w:t>
      </w:r>
      <w:r w:rsidR="00C64080">
        <w:rPr>
          <w:rFonts w:ascii="DFKai-SB" w:eastAsia="宋体" w:hAnsi="DFKai-SB" w:hint="eastAsia"/>
          <w:sz w:val="26"/>
          <w:szCs w:val="26"/>
        </w:rPr>
        <w:t>予以</w:t>
      </w:r>
      <w:r w:rsidR="003C3309">
        <w:rPr>
          <w:rFonts w:ascii="DFKai-SB" w:eastAsia="宋体" w:hAnsi="DFKai-SB" w:hint="eastAsia"/>
          <w:sz w:val="26"/>
          <w:szCs w:val="26"/>
        </w:rPr>
        <w:t>解除劳动合同</w:t>
      </w:r>
      <w:r w:rsidR="00DE7DBC">
        <w:rPr>
          <w:rFonts w:ascii="DFKai-SB" w:eastAsia="宋体" w:hAnsi="DFKai-SB" w:hint="eastAsia"/>
          <w:sz w:val="26"/>
          <w:szCs w:val="26"/>
        </w:rPr>
        <w:t>。</w:t>
      </w:r>
    </w:p>
    <w:p w:rsidR="00353B4A" w:rsidRDefault="002C6288" w:rsidP="00FE6B75">
      <w:pPr>
        <w:spacing w:line="560" w:lineRule="exact"/>
        <w:rPr>
          <w:rFonts w:ascii="DFKai-SB" w:eastAsia="宋体" w:hAnsi="DFKai-SB"/>
          <w:b/>
          <w:bCs/>
          <w:sz w:val="26"/>
          <w:szCs w:val="26"/>
        </w:rPr>
      </w:pPr>
      <w:r>
        <w:rPr>
          <w:rFonts w:ascii="DFKai-SB" w:eastAsia="宋体" w:hAnsi="DFKai-SB" w:hint="eastAsia"/>
          <w:b/>
          <w:bCs/>
          <w:sz w:val="26"/>
          <w:szCs w:val="26"/>
        </w:rPr>
        <w:t>八</w:t>
      </w:r>
      <w:r w:rsidR="00353B4A" w:rsidRPr="002C6288">
        <w:rPr>
          <w:rFonts w:ascii="DFKai-SB" w:eastAsia="宋体" w:hAnsi="DFKai-SB" w:hint="eastAsia"/>
          <w:b/>
          <w:bCs/>
          <w:sz w:val="26"/>
          <w:szCs w:val="26"/>
        </w:rPr>
        <w:t>、本</w:t>
      </w:r>
      <w:r w:rsidR="00B12936" w:rsidRPr="002C6288">
        <w:rPr>
          <w:rFonts w:ascii="DFKai-SB" w:eastAsia="宋体" w:hAnsi="DFKai-SB" w:hint="eastAsia"/>
          <w:b/>
          <w:bCs/>
          <w:sz w:val="26"/>
          <w:szCs w:val="26"/>
        </w:rPr>
        <w:t>规定</w:t>
      </w:r>
      <w:r w:rsidR="00353B4A" w:rsidRPr="002C6288">
        <w:rPr>
          <w:rFonts w:ascii="DFKai-SB" w:eastAsia="宋体" w:hAnsi="DFKai-SB" w:hint="eastAsia"/>
          <w:b/>
          <w:bCs/>
          <w:sz w:val="26"/>
          <w:szCs w:val="26"/>
        </w:rPr>
        <w:t>自</w:t>
      </w:r>
      <w:r w:rsidR="00353B4A" w:rsidRPr="002C6288">
        <w:rPr>
          <w:rFonts w:ascii="DFKai-SB" w:eastAsia="宋体" w:hAnsi="DFKai-SB"/>
          <w:b/>
          <w:bCs/>
          <w:sz w:val="26"/>
          <w:szCs w:val="26"/>
        </w:rPr>
        <w:t>2</w:t>
      </w:r>
      <w:r w:rsidR="00B12936" w:rsidRPr="002C6288">
        <w:rPr>
          <w:rFonts w:ascii="DFKai-SB" w:eastAsia="宋体" w:hAnsi="DFKai-SB" w:hint="eastAsia"/>
          <w:b/>
          <w:bCs/>
          <w:sz w:val="26"/>
          <w:szCs w:val="26"/>
        </w:rPr>
        <w:t>013</w:t>
      </w:r>
      <w:r w:rsidR="00353B4A" w:rsidRPr="002C6288">
        <w:rPr>
          <w:rFonts w:ascii="DFKai-SB" w:eastAsia="宋体" w:hAnsi="DFKai-SB" w:hint="eastAsia"/>
          <w:b/>
          <w:bCs/>
          <w:sz w:val="26"/>
          <w:szCs w:val="26"/>
        </w:rPr>
        <w:t>年</w:t>
      </w:r>
      <w:r w:rsidR="007250BD">
        <w:rPr>
          <w:rFonts w:ascii="DFKai-SB" w:eastAsia="宋体" w:hAnsi="DFKai-SB" w:hint="eastAsia"/>
          <w:b/>
          <w:bCs/>
          <w:sz w:val="26"/>
          <w:szCs w:val="26"/>
        </w:rPr>
        <w:t>12</w:t>
      </w:r>
      <w:r w:rsidR="00353B4A" w:rsidRPr="002C6288">
        <w:rPr>
          <w:rFonts w:ascii="DFKai-SB" w:eastAsia="宋体" w:hAnsi="DFKai-SB" w:hint="eastAsia"/>
          <w:b/>
          <w:bCs/>
          <w:sz w:val="26"/>
          <w:szCs w:val="26"/>
        </w:rPr>
        <w:t>月</w:t>
      </w:r>
      <w:r w:rsidR="00353B4A" w:rsidRPr="002C6288">
        <w:rPr>
          <w:rFonts w:ascii="DFKai-SB" w:eastAsia="宋体" w:hAnsi="DFKai-SB"/>
          <w:b/>
          <w:bCs/>
          <w:sz w:val="26"/>
          <w:szCs w:val="26"/>
        </w:rPr>
        <w:t>1</w:t>
      </w:r>
      <w:r w:rsidR="00353B4A" w:rsidRPr="002C6288">
        <w:rPr>
          <w:rFonts w:ascii="DFKai-SB" w:eastAsia="宋体" w:hAnsi="DFKai-SB" w:hint="eastAsia"/>
          <w:b/>
          <w:bCs/>
          <w:sz w:val="26"/>
          <w:szCs w:val="26"/>
        </w:rPr>
        <w:t>日正式执行。</w:t>
      </w:r>
    </w:p>
    <w:p w:rsidR="00B20850" w:rsidRPr="002C6288" w:rsidRDefault="00B20850" w:rsidP="00FE6B75">
      <w:pPr>
        <w:spacing w:line="560" w:lineRule="exact"/>
        <w:rPr>
          <w:rFonts w:ascii="DFKai-SB" w:hAnsi="DFKai-SB"/>
          <w:sz w:val="26"/>
          <w:szCs w:val="26"/>
        </w:rPr>
      </w:pPr>
      <w:r>
        <w:rPr>
          <w:rFonts w:ascii="DFKai-SB" w:eastAsia="宋体" w:hAnsi="DFKai-SB" w:hint="eastAsia"/>
          <w:b/>
          <w:bCs/>
          <w:sz w:val="26"/>
          <w:szCs w:val="26"/>
        </w:rPr>
        <w:t>附件：《</w:t>
      </w:r>
      <w:r w:rsidR="007250BD">
        <w:rPr>
          <w:rFonts w:ascii="DFKai-SB" w:eastAsia="宋体" w:hAnsi="DFKai-SB" w:hint="eastAsia"/>
          <w:b/>
          <w:bCs/>
          <w:sz w:val="26"/>
          <w:szCs w:val="26"/>
        </w:rPr>
        <w:t>劳保鞋</w:t>
      </w:r>
      <w:r>
        <w:rPr>
          <w:rFonts w:ascii="DFKai-SB" w:eastAsia="宋体" w:hAnsi="DFKai-SB" w:hint="eastAsia"/>
          <w:b/>
          <w:bCs/>
          <w:sz w:val="26"/>
          <w:szCs w:val="26"/>
        </w:rPr>
        <w:t>领用一览表》</w:t>
      </w:r>
    </w:p>
    <w:sectPr w:rsidR="00B20850" w:rsidRPr="002C6288" w:rsidSect="002C6288">
      <w:pgSz w:w="11906" w:h="16838" w:code="9"/>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B2B" w:rsidRDefault="006B4B2B" w:rsidP="00353B4A">
      <w:r>
        <w:separator/>
      </w:r>
    </w:p>
  </w:endnote>
  <w:endnote w:type="continuationSeparator" w:id="1">
    <w:p w:rsidR="006B4B2B" w:rsidRDefault="006B4B2B" w:rsidP="00353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DFKai-SB">
    <w:altName w:val="Arial Unicode MS"/>
    <w:charset w:val="88"/>
    <w:family w:val="script"/>
    <w:pitch w:val="fixed"/>
    <w:sig w:usb0="00000000" w:usb1="082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B2B" w:rsidRDefault="006B4B2B" w:rsidP="00353B4A">
      <w:r>
        <w:separator/>
      </w:r>
    </w:p>
  </w:footnote>
  <w:footnote w:type="continuationSeparator" w:id="1">
    <w:p w:rsidR="006B4B2B" w:rsidRDefault="006B4B2B" w:rsidP="00353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C0C72"/>
    <w:multiLevelType w:val="hybridMultilevel"/>
    <w:tmpl w:val="219EF5F4"/>
    <w:lvl w:ilvl="0" w:tplc="A63E10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A80761"/>
    <w:multiLevelType w:val="hybridMultilevel"/>
    <w:tmpl w:val="40EE7960"/>
    <w:lvl w:ilvl="0" w:tplc="230A9B4A">
      <w:start w:val="1"/>
      <w:numFmt w:val="decimal"/>
      <w:lvlText w:val="%1."/>
      <w:lvlJc w:val="left"/>
      <w:pPr>
        <w:tabs>
          <w:tab w:val="num" w:pos="930"/>
        </w:tabs>
        <w:ind w:left="930" w:hanging="360"/>
      </w:pPr>
      <w:rPr>
        <w:rFonts w:hint="eastAsia"/>
      </w:rPr>
    </w:lvl>
    <w:lvl w:ilvl="1" w:tplc="C9DC81BA">
      <w:start w:val="1"/>
      <w:numFmt w:val="decimal"/>
      <w:lvlText w:val="%2)"/>
      <w:lvlJc w:val="left"/>
      <w:pPr>
        <w:tabs>
          <w:tab w:val="num" w:pos="1410"/>
        </w:tabs>
        <w:ind w:left="1410" w:hanging="360"/>
      </w:pPr>
      <w:rPr>
        <w:rFonts w:hint="eastAsia"/>
      </w:rPr>
    </w:lvl>
    <w:lvl w:ilvl="2" w:tplc="0409001B">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2A9A0E3C"/>
    <w:multiLevelType w:val="hybridMultilevel"/>
    <w:tmpl w:val="71568272"/>
    <w:lvl w:ilvl="0" w:tplc="A68E373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A3679B5"/>
    <w:multiLevelType w:val="hybridMultilevel"/>
    <w:tmpl w:val="584A72B6"/>
    <w:lvl w:ilvl="0" w:tplc="27FC685E">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522372"/>
    <w:multiLevelType w:val="hybridMultilevel"/>
    <w:tmpl w:val="EF344108"/>
    <w:lvl w:ilvl="0" w:tplc="B0BCB248">
      <w:start w:val="1"/>
      <w:numFmt w:val="decimal"/>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5">
    <w:nsid w:val="5137739A"/>
    <w:multiLevelType w:val="hybridMultilevel"/>
    <w:tmpl w:val="ECB0DC40"/>
    <w:lvl w:ilvl="0" w:tplc="1F0EAE5E">
      <w:start w:val="1"/>
      <w:numFmt w:val="decimal"/>
      <w:lvlText w:val="%1、"/>
      <w:lvlJc w:val="left"/>
      <w:pPr>
        <w:ind w:left="1140" w:hanging="720"/>
      </w:pPr>
      <w:rPr>
        <w:rFonts w:ascii="Arial" w:eastAsiaTheme="minorEastAsia" w:hAnsi="Arial" w:cs="Arial"/>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8504F53"/>
    <w:multiLevelType w:val="hybridMultilevel"/>
    <w:tmpl w:val="B41C1566"/>
    <w:lvl w:ilvl="0" w:tplc="04467562">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1913972"/>
    <w:multiLevelType w:val="hybridMultilevel"/>
    <w:tmpl w:val="B298DFF4"/>
    <w:lvl w:ilvl="0" w:tplc="0DE427BA">
      <w:start w:val="1"/>
      <w:numFmt w:val="decimal"/>
      <w:lvlText w:val="%1."/>
      <w:lvlJc w:val="left"/>
      <w:pPr>
        <w:tabs>
          <w:tab w:val="num" w:pos="360"/>
        </w:tabs>
        <w:ind w:left="360" w:hanging="360"/>
      </w:pPr>
      <w:rPr>
        <w:rFonts w:hint="eastAsia"/>
      </w:rPr>
    </w:lvl>
    <w:lvl w:ilvl="1" w:tplc="0D2CA26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6"/>
  </w:num>
  <w:num w:numId="3">
    <w:abstractNumId w:val="4"/>
  </w:num>
  <w:num w:numId="4">
    <w:abstractNumId w:val="0"/>
  </w:num>
  <w:num w:numId="5">
    <w:abstractNumId w:val="1"/>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4B6"/>
    <w:rsid w:val="00036E02"/>
    <w:rsid w:val="0011380E"/>
    <w:rsid w:val="001576FC"/>
    <w:rsid w:val="00174FFF"/>
    <w:rsid w:val="00191165"/>
    <w:rsid w:val="001E49DF"/>
    <w:rsid w:val="002C6288"/>
    <w:rsid w:val="00351528"/>
    <w:rsid w:val="00353B4A"/>
    <w:rsid w:val="00361463"/>
    <w:rsid w:val="003C3309"/>
    <w:rsid w:val="00430B0E"/>
    <w:rsid w:val="004E3CCD"/>
    <w:rsid w:val="0056713A"/>
    <w:rsid w:val="005E7E69"/>
    <w:rsid w:val="006B4B2B"/>
    <w:rsid w:val="006B709E"/>
    <w:rsid w:val="006C119C"/>
    <w:rsid w:val="006F642D"/>
    <w:rsid w:val="007023CE"/>
    <w:rsid w:val="007250BD"/>
    <w:rsid w:val="007557DC"/>
    <w:rsid w:val="00755FC8"/>
    <w:rsid w:val="0084408D"/>
    <w:rsid w:val="00845215"/>
    <w:rsid w:val="00A73A73"/>
    <w:rsid w:val="00AA64B6"/>
    <w:rsid w:val="00B12936"/>
    <w:rsid w:val="00B20850"/>
    <w:rsid w:val="00B57DBC"/>
    <w:rsid w:val="00C4018A"/>
    <w:rsid w:val="00C64080"/>
    <w:rsid w:val="00D468EA"/>
    <w:rsid w:val="00DE7DBC"/>
    <w:rsid w:val="00E2272E"/>
    <w:rsid w:val="00E70F30"/>
    <w:rsid w:val="00F137E2"/>
    <w:rsid w:val="00FA5BAD"/>
    <w:rsid w:val="00FE6B75"/>
    <w:rsid w:val="00FF3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4B6"/>
    <w:pPr>
      <w:ind w:firstLineChars="200" w:firstLine="420"/>
    </w:pPr>
  </w:style>
  <w:style w:type="paragraph" w:styleId="a4">
    <w:name w:val="header"/>
    <w:basedOn w:val="a"/>
    <w:link w:val="Char"/>
    <w:uiPriority w:val="99"/>
    <w:semiHidden/>
    <w:unhideWhenUsed/>
    <w:rsid w:val="00353B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53B4A"/>
    <w:rPr>
      <w:sz w:val="18"/>
      <w:szCs w:val="18"/>
    </w:rPr>
  </w:style>
  <w:style w:type="paragraph" w:styleId="a5">
    <w:name w:val="footer"/>
    <w:basedOn w:val="a"/>
    <w:link w:val="Char0"/>
    <w:uiPriority w:val="99"/>
    <w:semiHidden/>
    <w:unhideWhenUsed/>
    <w:rsid w:val="00353B4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53B4A"/>
    <w:rPr>
      <w:sz w:val="18"/>
      <w:szCs w:val="18"/>
    </w:rPr>
  </w:style>
</w:styles>
</file>

<file path=word/webSettings.xml><?xml version="1.0" encoding="utf-8"?>
<w:webSettings xmlns:r="http://schemas.openxmlformats.org/officeDocument/2006/relationships" xmlns:w="http://schemas.openxmlformats.org/wordprocessingml/2006/main">
  <w:divs>
    <w:div w:id="312417290">
      <w:bodyDiv w:val="1"/>
      <w:marLeft w:val="0"/>
      <w:marRight w:val="0"/>
      <w:marTop w:val="100"/>
      <w:marBottom w:val="100"/>
      <w:divBdr>
        <w:top w:val="none" w:sz="0" w:space="0" w:color="auto"/>
        <w:left w:val="none" w:sz="0" w:space="0" w:color="auto"/>
        <w:bottom w:val="none" w:sz="0" w:space="0" w:color="auto"/>
        <w:right w:val="none" w:sz="0" w:space="0" w:color="auto"/>
      </w:divBdr>
      <w:divsChild>
        <w:div w:id="76482784">
          <w:marLeft w:val="0"/>
          <w:marRight w:val="0"/>
          <w:marTop w:val="0"/>
          <w:marBottom w:val="0"/>
          <w:divBdr>
            <w:top w:val="none" w:sz="0" w:space="0" w:color="auto"/>
            <w:left w:val="none" w:sz="0" w:space="0" w:color="auto"/>
            <w:bottom w:val="none" w:sz="0" w:space="0" w:color="auto"/>
            <w:right w:val="none" w:sz="0" w:space="0" w:color="auto"/>
          </w:divBdr>
          <w:divsChild>
            <w:div w:id="970137389">
              <w:marLeft w:val="0"/>
              <w:marRight w:val="0"/>
              <w:marTop w:val="0"/>
              <w:marBottom w:val="0"/>
              <w:divBdr>
                <w:top w:val="none" w:sz="0" w:space="0" w:color="auto"/>
                <w:left w:val="none" w:sz="0" w:space="0" w:color="auto"/>
                <w:bottom w:val="none" w:sz="0" w:space="0" w:color="auto"/>
                <w:right w:val="none" w:sz="0" w:space="0" w:color="auto"/>
              </w:divBdr>
              <w:divsChild>
                <w:div w:id="934677613">
                  <w:marLeft w:val="0"/>
                  <w:marRight w:val="0"/>
                  <w:marTop w:val="0"/>
                  <w:marBottom w:val="0"/>
                  <w:divBdr>
                    <w:top w:val="none" w:sz="0" w:space="0" w:color="auto"/>
                    <w:left w:val="none" w:sz="0" w:space="0" w:color="auto"/>
                    <w:bottom w:val="none" w:sz="0" w:space="0" w:color="auto"/>
                    <w:right w:val="none" w:sz="0" w:space="0" w:color="auto"/>
                  </w:divBdr>
                  <w:divsChild>
                    <w:div w:id="1186752160">
                      <w:marLeft w:val="0"/>
                      <w:marRight w:val="0"/>
                      <w:marTop w:val="167"/>
                      <w:marBottom w:val="0"/>
                      <w:divBdr>
                        <w:top w:val="none" w:sz="0" w:space="0" w:color="auto"/>
                        <w:left w:val="none" w:sz="0" w:space="0" w:color="auto"/>
                        <w:bottom w:val="none" w:sz="0" w:space="0" w:color="auto"/>
                        <w:right w:val="none" w:sz="0" w:space="0" w:color="auto"/>
                      </w:divBdr>
                      <w:divsChild>
                        <w:div w:id="830828086">
                          <w:marLeft w:val="0"/>
                          <w:marRight w:val="0"/>
                          <w:marTop w:val="0"/>
                          <w:marBottom w:val="0"/>
                          <w:divBdr>
                            <w:top w:val="none" w:sz="0" w:space="0" w:color="auto"/>
                            <w:left w:val="none" w:sz="0" w:space="0" w:color="auto"/>
                            <w:bottom w:val="none" w:sz="0" w:space="0" w:color="auto"/>
                            <w:right w:val="none" w:sz="0" w:space="0" w:color="auto"/>
                          </w:divBdr>
                          <w:divsChild>
                            <w:div w:id="1167862598">
                              <w:marLeft w:val="0"/>
                              <w:marRight w:val="0"/>
                              <w:marTop w:val="0"/>
                              <w:marBottom w:val="0"/>
                              <w:divBdr>
                                <w:top w:val="none" w:sz="0" w:space="0" w:color="auto"/>
                                <w:left w:val="none" w:sz="0" w:space="0" w:color="auto"/>
                                <w:bottom w:val="none" w:sz="0" w:space="0" w:color="auto"/>
                                <w:right w:val="none" w:sz="0" w:space="0" w:color="auto"/>
                              </w:divBdr>
                              <w:divsChild>
                                <w:div w:id="1620138045">
                                  <w:marLeft w:val="0"/>
                                  <w:marRight w:val="0"/>
                                  <w:marTop w:val="0"/>
                                  <w:marBottom w:val="0"/>
                                  <w:divBdr>
                                    <w:top w:val="none" w:sz="0" w:space="0" w:color="auto"/>
                                    <w:left w:val="none" w:sz="0" w:space="0" w:color="auto"/>
                                    <w:bottom w:val="none" w:sz="0" w:space="0" w:color="auto"/>
                                    <w:right w:val="none" w:sz="0" w:space="0" w:color="auto"/>
                                  </w:divBdr>
                                  <w:divsChild>
                                    <w:div w:id="1106148733">
                                      <w:marLeft w:val="0"/>
                                      <w:marRight w:val="0"/>
                                      <w:marTop w:val="0"/>
                                      <w:marBottom w:val="0"/>
                                      <w:divBdr>
                                        <w:top w:val="none" w:sz="0" w:space="0" w:color="auto"/>
                                        <w:left w:val="none" w:sz="0" w:space="0" w:color="auto"/>
                                        <w:bottom w:val="none" w:sz="0" w:space="0" w:color="auto"/>
                                        <w:right w:val="none" w:sz="0" w:space="0" w:color="auto"/>
                                      </w:divBdr>
                                      <w:divsChild>
                                        <w:div w:id="475343106">
                                          <w:marLeft w:val="0"/>
                                          <w:marRight w:val="0"/>
                                          <w:marTop w:val="0"/>
                                          <w:marBottom w:val="0"/>
                                          <w:divBdr>
                                            <w:top w:val="none" w:sz="0" w:space="0" w:color="auto"/>
                                            <w:left w:val="none" w:sz="0" w:space="0" w:color="auto"/>
                                            <w:bottom w:val="none" w:sz="0" w:space="0" w:color="auto"/>
                                            <w:right w:val="none" w:sz="0" w:space="0" w:color="auto"/>
                                          </w:divBdr>
                                          <w:divsChild>
                                            <w:div w:id="995382305">
                                              <w:marLeft w:val="0"/>
                                              <w:marRight w:val="0"/>
                                              <w:marTop w:val="0"/>
                                              <w:marBottom w:val="0"/>
                                              <w:divBdr>
                                                <w:top w:val="none" w:sz="0" w:space="0" w:color="auto"/>
                                                <w:left w:val="none" w:sz="0" w:space="0" w:color="auto"/>
                                                <w:bottom w:val="none" w:sz="0" w:space="0" w:color="auto"/>
                                                <w:right w:val="none" w:sz="0" w:space="0" w:color="auto"/>
                                              </w:divBdr>
                                              <w:divsChild>
                                                <w:div w:id="57170228">
                                                  <w:marLeft w:val="0"/>
                                                  <w:marRight w:val="0"/>
                                                  <w:marTop w:val="0"/>
                                                  <w:marBottom w:val="0"/>
                                                  <w:divBdr>
                                                    <w:top w:val="none" w:sz="0" w:space="0" w:color="auto"/>
                                                    <w:left w:val="none" w:sz="0" w:space="0" w:color="auto"/>
                                                    <w:bottom w:val="none" w:sz="0" w:space="0" w:color="auto"/>
                                                    <w:right w:val="none" w:sz="0" w:space="0" w:color="auto"/>
                                                  </w:divBdr>
                                                  <w:divsChild>
                                                    <w:div w:id="409277144">
                                                      <w:marLeft w:val="0"/>
                                                      <w:marRight w:val="0"/>
                                                      <w:marTop w:val="0"/>
                                                      <w:marBottom w:val="0"/>
                                                      <w:divBdr>
                                                        <w:top w:val="none" w:sz="0" w:space="0" w:color="auto"/>
                                                        <w:left w:val="none" w:sz="0" w:space="0" w:color="auto"/>
                                                        <w:bottom w:val="none" w:sz="0" w:space="0" w:color="auto"/>
                                                        <w:right w:val="none" w:sz="0" w:space="0" w:color="auto"/>
                                                      </w:divBdr>
                                                      <w:divsChild>
                                                        <w:div w:id="1262837624">
                                                          <w:marLeft w:val="0"/>
                                                          <w:marRight w:val="0"/>
                                                          <w:marTop w:val="0"/>
                                                          <w:marBottom w:val="0"/>
                                                          <w:divBdr>
                                                            <w:top w:val="none" w:sz="0" w:space="0" w:color="auto"/>
                                                            <w:left w:val="none" w:sz="0" w:space="0" w:color="auto"/>
                                                            <w:bottom w:val="none" w:sz="0" w:space="0" w:color="auto"/>
                                                            <w:right w:val="none" w:sz="0" w:space="0" w:color="auto"/>
                                                          </w:divBdr>
                                                          <w:divsChild>
                                                            <w:div w:id="1114518430">
                                                              <w:marLeft w:val="0"/>
                                                              <w:marRight w:val="0"/>
                                                              <w:marTop w:val="0"/>
                                                              <w:marBottom w:val="0"/>
                                                              <w:divBdr>
                                                                <w:top w:val="none" w:sz="0" w:space="0" w:color="auto"/>
                                                                <w:left w:val="none" w:sz="0" w:space="0" w:color="auto"/>
                                                                <w:bottom w:val="none" w:sz="0" w:space="0" w:color="auto"/>
                                                                <w:right w:val="none" w:sz="0" w:space="0" w:color="auto"/>
                                                              </w:divBdr>
                                                              <w:divsChild>
                                                                <w:div w:id="1008674890">
                                                                  <w:marLeft w:val="0"/>
                                                                  <w:marRight w:val="0"/>
                                                                  <w:marTop w:val="0"/>
                                                                  <w:marBottom w:val="0"/>
                                                                  <w:divBdr>
                                                                    <w:top w:val="none" w:sz="0" w:space="0" w:color="auto"/>
                                                                    <w:left w:val="none" w:sz="0" w:space="0" w:color="auto"/>
                                                                    <w:bottom w:val="none" w:sz="0" w:space="0" w:color="auto"/>
                                                                    <w:right w:val="none" w:sz="0" w:space="0" w:color="auto"/>
                                                                  </w:divBdr>
                                                                  <w:divsChild>
                                                                    <w:div w:id="1217863160">
                                                                      <w:marLeft w:val="0"/>
                                                                      <w:marRight w:val="0"/>
                                                                      <w:marTop w:val="0"/>
                                                                      <w:marBottom w:val="0"/>
                                                                      <w:divBdr>
                                                                        <w:top w:val="none" w:sz="0" w:space="0" w:color="auto"/>
                                                                        <w:left w:val="none" w:sz="0" w:space="0" w:color="auto"/>
                                                                        <w:bottom w:val="none" w:sz="0" w:space="0" w:color="auto"/>
                                                                        <w:right w:val="none" w:sz="0" w:space="0" w:color="auto"/>
                                                                      </w:divBdr>
                                                                      <w:divsChild>
                                                                        <w:div w:id="1778871325">
                                                                          <w:marLeft w:val="0"/>
                                                                          <w:marRight w:val="0"/>
                                                                          <w:marTop w:val="0"/>
                                                                          <w:marBottom w:val="0"/>
                                                                          <w:divBdr>
                                                                            <w:top w:val="none" w:sz="0" w:space="0" w:color="auto"/>
                                                                            <w:left w:val="none" w:sz="0" w:space="0" w:color="auto"/>
                                                                            <w:bottom w:val="none" w:sz="0" w:space="0" w:color="auto"/>
                                                                            <w:right w:val="none" w:sz="0" w:space="0" w:color="auto"/>
                                                                          </w:divBdr>
                                                                          <w:divsChild>
                                                                            <w:div w:id="8200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8A94-7322-4C1E-8337-7D4337DA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122</Words>
  <Characters>697</Characters>
  <Application>Microsoft Office Word</Application>
  <DocSecurity>0</DocSecurity>
  <Lines>5</Lines>
  <Paragraphs>1</Paragraphs>
  <ScaleCrop>false</ScaleCrop>
  <Company>China</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cp:lastModifiedBy>
  <cp:revision>4</cp:revision>
  <cp:lastPrinted>2013-03-27T06:20:00Z</cp:lastPrinted>
  <dcterms:created xsi:type="dcterms:W3CDTF">2013-03-27T06:22:00Z</dcterms:created>
  <dcterms:modified xsi:type="dcterms:W3CDTF">2013-11-16T02:16:00Z</dcterms:modified>
</cp:coreProperties>
</file>