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6D" w:rsidRPr="009B7392" w:rsidRDefault="0069766D" w:rsidP="009B7392">
      <w:pPr>
        <w:ind w:firstLineChars="510" w:firstLine="1632"/>
        <w:rPr>
          <w:sz w:val="32"/>
          <w:szCs w:val="32"/>
          <w:lang w:eastAsia="zh-CN"/>
        </w:rPr>
      </w:pPr>
      <w:r w:rsidRPr="009B7392">
        <w:rPr>
          <w:rFonts w:hint="eastAsia"/>
          <w:sz w:val="32"/>
          <w:szCs w:val="32"/>
          <w:lang w:eastAsia="zh-CN"/>
        </w:rPr>
        <w:t>项目工程师工作内容及奖励分配办法</w:t>
      </w:r>
    </w:p>
    <w:p w:rsidR="0069766D" w:rsidRPr="009B7392" w:rsidRDefault="0069766D" w:rsidP="009B7392">
      <w:pPr>
        <w:ind w:firstLineChars="200" w:firstLine="640"/>
        <w:rPr>
          <w:sz w:val="32"/>
          <w:szCs w:val="32"/>
          <w:lang w:eastAsia="zh-CN"/>
        </w:rPr>
      </w:pPr>
    </w:p>
    <w:p w:rsidR="009B7392" w:rsidRPr="009B7392" w:rsidRDefault="0069766D" w:rsidP="009B7392">
      <w:pPr>
        <w:pStyle w:val="a5"/>
        <w:numPr>
          <w:ilvl w:val="0"/>
          <w:numId w:val="3"/>
        </w:numPr>
        <w:spacing w:line="360" w:lineRule="auto"/>
        <w:rPr>
          <w:sz w:val="24"/>
          <w:szCs w:val="24"/>
          <w:lang w:eastAsia="zh-CN"/>
        </w:rPr>
      </w:pPr>
      <w:r w:rsidRPr="009B7392">
        <w:rPr>
          <w:rFonts w:hint="eastAsia"/>
          <w:sz w:val="24"/>
          <w:szCs w:val="24"/>
          <w:lang w:eastAsia="zh-CN"/>
        </w:rPr>
        <w:t>项目组</w:t>
      </w:r>
      <w:r w:rsidR="00BC0A1D" w:rsidRPr="009B7392">
        <w:rPr>
          <w:rFonts w:hint="eastAsia"/>
          <w:sz w:val="24"/>
          <w:szCs w:val="24"/>
          <w:lang w:eastAsia="zh-CN"/>
        </w:rPr>
        <w:t>的</w:t>
      </w:r>
      <w:r w:rsidRPr="009B7392">
        <w:rPr>
          <w:rFonts w:hint="eastAsia"/>
          <w:sz w:val="24"/>
          <w:szCs w:val="24"/>
          <w:lang w:eastAsia="zh-CN"/>
        </w:rPr>
        <w:t>项目工程师主要工作</w:t>
      </w:r>
      <w:r w:rsidR="00C30584" w:rsidRPr="009B7392">
        <w:rPr>
          <w:rFonts w:hint="eastAsia"/>
          <w:sz w:val="24"/>
          <w:szCs w:val="24"/>
          <w:lang w:eastAsia="zh-CN"/>
        </w:rPr>
        <w:t>内容</w:t>
      </w:r>
      <w:r w:rsidRPr="009B7392">
        <w:rPr>
          <w:rFonts w:hint="eastAsia"/>
          <w:sz w:val="24"/>
          <w:szCs w:val="24"/>
          <w:lang w:eastAsia="zh-CN"/>
        </w:rPr>
        <w:t>：</w:t>
      </w:r>
    </w:p>
    <w:p w:rsidR="002B272A" w:rsidRPr="002B272A" w:rsidRDefault="0069766D" w:rsidP="002B272A">
      <w:pPr>
        <w:pStyle w:val="a5"/>
        <w:numPr>
          <w:ilvl w:val="0"/>
          <w:numId w:val="4"/>
        </w:numPr>
        <w:spacing w:line="360" w:lineRule="auto"/>
        <w:rPr>
          <w:sz w:val="24"/>
          <w:szCs w:val="24"/>
          <w:lang w:eastAsia="zh-CN"/>
        </w:rPr>
      </w:pPr>
      <w:r w:rsidRPr="002B272A">
        <w:rPr>
          <w:rFonts w:hint="eastAsia"/>
          <w:sz w:val="24"/>
          <w:szCs w:val="24"/>
          <w:lang w:eastAsia="zh-CN"/>
        </w:rPr>
        <w:t>按客户图纸或样件</w:t>
      </w:r>
      <w:r w:rsidR="002B272A">
        <w:rPr>
          <w:rFonts w:hint="eastAsia"/>
          <w:sz w:val="24"/>
          <w:szCs w:val="24"/>
          <w:lang w:eastAsia="zh-CN"/>
        </w:rPr>
        <w:t>，</w:t>
      </w:r>
      <w:r w:rsidRPr="002B272A">
        <w:rPr>
          <w:rFonts w:hint="eastAsia"/>
          <w:sz w:val="24"/>
          <w:szCs w:val="24"/>
          <w:lang w:eastAsia="zh-CN"/>
        </w:rPr>
        <w:t>出图</w:t>
      </w:r>
      <w:r w:rsidR="00C30584" w:rsidRPr="002B272A">
        <w:rPr>
          <w:rFonts w:hint="eastAsia"/>
          <w:sz w:val="24"/>
          <w:szCs w:val="24"/>
          <w:lang w:eastAsia="zh-CN"/>
        </w:rPr>
        <w:t>、报价</w:t>
      </w:r>
      <w:r w:rsidR="002B272A" w:rsidRPr="002B272A">
        <w:rPr>
          <w:rFonts w:hint="eastAsia"/>
          <w:sz w:val="24"/>
          <w:szCs w:val="24"/>
          <w:lang w:eastAsia="zh-CN"/>
        </w:rPr>
        <w:t>。</w:t>
      </w:r>
    </w:p>
    <w:p w:rsidR="002B272A" w:rsidRDefault="002B272A" w:rsidP="002B272A">
      <w:pPr>
        <w:pStyle w:val="a5"/>
        <w:numPr>
          <w:ilvl w:val="0"/>
          <w:numId w:val="4"/>
        </w:numPr>
        <w:spacing w:line="360" w:lineRule="auto"/>
        <w:rPr>
          <w:sz w:val="24"/>
          <w:szCs w:val="24"/>
          <w:lang w:eastAsia="zh-CN"/>
        </w:rPr>
      </w:pPr>
      <w:r>
        <w:rPr>
          <w:rFonts w:hint="eastAsia"/>
          <w:sz w:val="24"/>
          <w:szCs w:val="24"/>
          <w:lang w:eastAsia="zh-CN"/>
        </w:rPr>
        <w:t>已经生产过的产品工艺改善，（按客户要求修改）编制物料清单、计件单、派工单等生产用技术文件。</w:t>
      </w:r>
    </w:p>
    <w:p w:rsidR="002B272A" w:rsidRDefault="0069766D" w:rsidP="002B272A">
      <w:pPr>
        <w:pStyle w:val="a5"/>
        <w:numPr>
          <w:ilvl w:val="0"/>
          <w:numId w:val="4"/>
        </w:numPr>
        <w:spacing w:line="360" w:lineRule="auto"/>
        <w:rPr>
          <w:sz w:val="24"/>
          <w:szCs w:val="24"/>
          <w:lang w:eastAsia="zh-CN"/>
        </w:rPr>
      </w:pPr>
      <w:r w:rsidRPr="002B272A">
        <w:rPr>
          <w:rFonts w:hint="eastAsia"/>
          <w:sz w:val="24"/>
          <w:szCs w:val="24"/>
          <w:lang w:eastAsia="zh-CN"/>
        </w:rPr>
        <w:t>编</w:t>
      </w:r>
      <w:r w:rsidR="002B272A">
        <w:rPr>
          <w:rFonts w:hint="eastAsia"/>
          <w:sz w:val="24"/>
          <w:szCs w:val="24"/>
          <w:lang w:eastAsia="zh-CN"/>
        </w:rPr>
        <w:t>制激光或数冲程序并</w:t>
      </w:r>
      <w:r w:rsidRPr="002B272A">
        <w:rPr>
          <w:rFonts w:hint="eastAsia"/>
          <w:sz w:val="24"/>
          <w:szCs w:val="24"/>
          <w:lang w:eastAsia="zh-CN"/>
        </w:rPr>
        <w:t>排版</w:t>
      </w:r>
      <w:r w:rsidR="002B272A">
        <w:rPr>
          <w:rFonts w:hint="eastAsia"/>
          <w:sz w:val="24"/>
          <w:szCs w:val="24"/>
          <w:lang w:eastAsia="zh-CN"/>
        </w:rPr>
        <w:t>。</w:t>
      </w:r>
    </w:p>
    <w:p w:rsidR="002B272A" w:rsidRDefault="0069766D" w:rsidP="002B272A">
      <w:pPr>
        <w:pStyle w:val="a5"/>
        <w:numPr>
          <w:ilvl w:val="0"/>
          <w:numId w:val="4"/>
        </w:numPr>
        <w:spacing w:line="360" w:lineRule="auto"/>
        <w:rPr>
          <w:sz w:val="24"/>
          <w:szCs w:val="24"/>
          <w:lang w:eastAsia="zh-CN"/>
        </w:rPr>
      </w:pPr>
      <w:r w:rsidRPr="002B272A">
        <w:rPr>
          <w:rFonts w:hint="eastAsia"/>
          <w:sz w:val="24"/>
          <w:szCs w:val="24"/>
          <w:lang w:eastAsia="zh-CN"/>
        </w:rPr>
        <w:t>现场工艺指导和工艺质量问题的解决</w:t>
      </w:r>
      <w:r w:rsidR="002B272A">
        <w:rPr>
          <w:rFonts w:hint="eastAsia"/>
          <w:sz w:val="24"/>
          <w:szCs w:val="24"/>
          <w:lang w:eastAsia="zh-CN"/>
        </w:rPr>
        <w:t>。</w:t>
      </w:r>
    </w:p>
    <w:p w:rsidR="00DB6CE8" w:rsidRDefault="002B272A" w:rsidP="002B272A">
      <w:pPr>
        <w:pStyle w:val="a5"/>
        <w:numPr>
          <w:ilvl w:val="0"/>
          <w:numId w:val="4"/>
        </w:numPr>
        <w:spacing w:line="360" w:lineRule="auto"/>
        <w:rPr>
          <w:sz w:val="24"/>
          <w:szCs w:val="24"/>
          <w:lang w:eastAsia="zh-CN"/>
        </w:rPr>
      </w:pPr>
      <w:r>
        <w:rPr>
          <w:rFonts w:hint="eastAsia"/>
          <w:sz w:val="24"/>
          <w:szCs w:val="24"/>
          <w:lang w:eastAsia="zh-CN"/>
        </w:rPr>
        <w:t>客户图纸、物料清单、拆件生产图纸</w:t>
      </w:r>
      <w:r w:rsidR="0069766D" w:rsidRPr="002B272A">
        <w:rPr>
          <w:rFonts w:hint="eastAsia"/>
          <w:sz w:val="24"/>
          <w:szCs w:val="24"/>
          <w:lang w:eastAsia="zh-CN"/>
        </w:rPr>
        <w:t>、</w:t>
      </w:r>
      <w:r>
        <w:rPr>
          <w:rFonts w:hint="eastAsia"/>
          <w:sz w:val="24"/>
          <w:szCs w:val="24"/>
          <w:lang w:eastAsia="zh-CN"/>
        </w:rPr>
        <w:t>计件单、派工单等技术文件的准备和</w:t>
      </w:r>
      <w:r w:rsidR="0069766D" w:rsidRPr="002B272A">
        <w:rPr>
          <w:rFonts w:hint="eastAsia"/>
          <w:sz w:val="24"/>
          <w:szCs w:val="24"/>
          <w:lang w:eastAsia="zh-CN"/>
        </w:rPr>
        <w:t>归档等。</w:t>
      </w:r>
      <w:r w:rsidR="00C30584" w:rsidRPr="002B272A">
        <w:rPr>
          <w:rFonts w:hint="eastAsia"/>
          <w:sz w:val="24"/>
          <w:szCs w:val="24"/>
          <w:lang w:eastAsia="zh-CN"/>
        </w:rPr>
        <w:t xml:space="preserve">  </w:t>
      </w:r>
    </w:p>
    <w:p w:rsidR="002B272A" w:rsidRPr="002B272A" w:rsidRDefault="002B272A" w:rsidP="002B272A">
      <w:pPr>
        <w:pStyle w:val="a5"/>
        <w:numPr>
          <w:ilvl w:val="0"/>
          <w:numId w:val="4"/>
        </w:numPr>
        <w:spacing w:line="360" w:lineRule="auto"/>
        <w:rPr>
          <w:sz w:val="24"/>
          <w:szCs w:val="24"/>
          <w:lang w:eastAsia="zh-CN"/>
        </w:rPr>
      </w:pPr>
      <w:r w:rsidRPr="002B272A">
        <w:rPr>
          <w:rFonts w:hint="eastAsia"/>
          <w:sz w:val="24"/>
          <w:szCs w:val="24"/>
          <w:lang w:eastAsia="zh-CN"/>
        </w:rPr>
        <w:t>数控、激光设备的管理和维护</w:t>
      </w:r>
      <w:r>
        <w:rPr>
          <w:rFonts w:hint="eastAsia"/>
          <w:sz w:val="24"/>
          <w:szCs w:val="24"/>
          <w:lang w:eastAsia="zh-CN"/>
        </w:rPr>
        <w:t>。</w:t>
      </w:r>
    </w:p>
    <w:p w:rsidR="0069766D" w:rsidRPr="002B272A" w:rsidRDefault="00C30584" w:rsidP="002B272A">
      <w:pPr>
        <w:pStyle w:val="a5"/>
        <w:numPr>
          <w:ilvl w:val="0"/>
          <w:numId w:val="3"/>
        </w:numPr>
        <w:spacing w:line="360" w:lineRule="auto"/>
        <w:rPr>
          <w:sz w:val="24"/>
          <w:szCs w:val="24"/>
          <w:lang w:eastAsia="zh-CN"/>
        </w:rPr>
      </w:pPr>
      <w:r w:rsidRPr="002B272A">
        <w:rPr>
          <w:rFonts w:hint="eastAsia"/>
          <w:sz w:val="24"/>
          <w:szCs w:val="24"/>
          <w:lang w:eastAsia="zh-CN"/>
        </w:rPr>
        <w:t>具体</w:t>
      </w:r>
      <w:r w:rsidR="002B272A" w:rsidRPr="002B272A">
        <w:rPr>
          <w:rFonts w:hint="eastAsia"/>
          <w:sz w:val="24"/>
          <w:szCs w:val="24"/>
          <w:lang w:eastAsia="zh-CN"/>
        </w:rPr>
        <w:t>奖励</w:t>
      </w:r>
      <w:r w:rsidRPr="002B272A">
        <w:rPr>
          <w:rFonts w:hint="eastAsia"/>
          <w:sz w:val="24"/>
          <w:szCs w:val="24"/>
          <w:lang w:eastAsia="zh-CN"/>
        </w:rPr>
        <w:t>核算办法</w:t>
      </w:r>
      <w:r w:rsidR="00DB6CE8" w:rsidRPr="002B272A">
        <w:rPr>
          <w:rFonts w:hint="eastAsia"/>
          <w:sz w:val="24"/>
          <w:szCs w:val="24"/>
          <w:lang w:eastAsia="zh-CN"/>
        </w:rPr>
        <w:t>：</w:t>
      </w:r>
    </w:p>
    <w:p w:rsidR="002B272A" w:rsidRPr="002B272A" w:rsidRDefault="002B272A" w:rsidP="002B272A">
      <w:pPr>
        <w:spacing w:line="360" w:lineRule="auto"/>
        <w:ind w:leftChars="65" w:left="143" w:firstLineChars="50" w:firstLine="120"/>
        <w:rPr>
          <w:sz w:val="24"/>
          <w:szCs w:val="24"/>
          <w:lang w:eastAsia="zh-CN"/>
        </w:rPr>
      </w:pPr>
      <w:r>
        <w:rPr>
          <w:rFonts w:hint="eastAsia"/>
          <w:sz w:val="24"/>
          <w:szCs w:val="24"/>
          <w:lang w:eastAsia="zh-CN"/>
        </w:rPr>
        <w:t>1</w:t>
      </w:r>
      <w:r>
        <w:rPr>
          <w:rFonts w:hint="eastAsia"/>
          <w:sz w:val="24"/>
          <w:szCs w:val="24"/>
          <w:lang w:eastAsia="zh-CN"/>
        </w:rPr>
        <w:t>、公司按扣除税金和表面处理费用后月度销售产值的如下比例奖励项目工程师。</w:t>
      </w:r>
    </w:p>
    <w:p w:rsidR="0069766D" w:rsidRPr="00F706F4" w:rsidRDefault="002B272A" w:rsidP="00F706F4">
      <w:pPr>
        <w:spacing w:line="360" w:lineRule="auto"/>
        <w:ind w:firstLine="357"/>
        <w:rPr>
          <w:sz w:val="24"/>
          <w:szCs w:val="24"/>
          <w:lang w:eastAsia="zh-CN"/>
        </w:rPr>
      </w:pPr>
      <w:r>
        <w:rPr>
          <w:rFonts w:hint="eastAsia"/>
          <w:sz w:val="24"/>
          <w:szCs w:val="24"/>
          <w:lang w:eastAsia="zh-CN"/>
        </w:rPr>
        <w:t>2</w:t>
      </w:r>
      <w:r w:rsidR="0069766D" w:rsidRPr="00F706F4">
        <w:rPr>
          <w:rFonts w:hint="eastAsia"/>
          <w:sz w:val="24"/>
          <w:szCs w:val="24"/>
          <w:lang w:eastAsia="zh-CN"/>
        </w:rPr>
        <w:t>、</w:t>
      </w:r>
      <w:r w:rsidR="004C63AE" w:rsidRPr="00F706F4">
        <w:rPr>
          <w:rFonts w:hint="eastAsia"/>
          <w:sz w:val="24"/>
          <w:szCs w:val="24"/>
          <w:lang w:eastAsia="zh-CN"/>
        </w:rPr>
        <w:t>新设计出图并报价的</w:t>
      </w:r>
      <w:r w:rsidR="0069766D" w:rsidRPr="00F706F4">
        <w:rPr>
          <w:rFonts w:hint="eastAsia"/>
          <w:sz w:val="24"/>
          <w:szCs w:val="24"/>
          <w:lang w:eastAsia="zh-CN"/>
        </w:rPr>
        <w:t>：按销售产值</w:t>
      </w:r>
      <w:r w:rsidR="00C30584" w:rsidRPr="00F706F4">
        <w:rPr>
          <w:rFonts w:hint="eastAsia"/>
          <w:sz w:val="24"/>
          <w:szCs w:val="24"/>
          <w:lang w:eastAsia="zh-CN"/>
        </w:rPr>
        <w:t>0</w:t>
      </w:r>
      <w:r w:rsidR="004C63AE" w:rsidRPr="00F706F4">
        <w:rPr>
          <w:rFonts w:hint="eastAsia"/>
          <w:sz w:val="24"/>
          <w:szCs w:val="24"/>
          <w:lang w:eastAsia="zh-CN"/>
        </w:rPr>
        <w:t>.1</w:t>
      </w:r>
      <w:r>
        <w:rPr>
          <w:rFonts w:hint="eastAsia"/>
          <w:sz w:val="24"/>
          <w:szCs w:val="24"/>
          <w:lang w:eastAsia="zh-CN"/>
        </w:rPr>
        <w:t>5</w:t>
      </w:r>
      <w:r w:rsidR="00C30584" w:rsidRPr="00F706F4">
        <w:rPr>
          <w:rFonts w:hint="eastAsia"/>
          <w:sz w:val="24"/>
          <w:szCs w:val="24"/>
          <w:lang w:eastAsia="zh-CN"/>
        </w:rPr>
        <w:t>%</w:t>
      </w:r>
      <w:r w:rsidR="00C30584" w:rsidRPr="00F706F4">
        <w:rPr>
          <w:rFonts w:hint="eastAsia"/>
          <w:sz w:val="24"/>
          <w:szCs w:val="24"/>
          <w:lang w:eastAsia="zh-CN"/>
        </w:rPr>
        <w:t>提取</w:t>
      </w:r>
      <w:r w:rsidR="00DB6CE8" w:rsidRPr="00F706F4">
        <w:rPr>
          <w:rFonts w:hint="eastAsia"/>
          <w:sz w:val="24"/>
          <w:szCs w:val="24"/>
          <w:lang w:eastAsia="zh-CN"/>
        </w:rPr>
        <w:t>奖励</w:t>
      </w:r>
      <w:r w:rsidR="00F706F4" w:rsidRPr="00F706F4">
        <w:rPr>
          <w:rFonts w:hint="eastAsia"/>
          <w:sz w:val="24"/>
          <w:szCs w:val="24"/>
          <w:lang w:eastAsia="zh-CN"/>
        </w:rPr>
        <w:t>。</w:t>
      </w:r>
    </w:p>
    <w:p w:rsidR="00F706F4" w:rsidRPr="00F706F4" w:rsidRDefault="004C63AE" w:rsidP="00F706F4">
      <w:pPr>
        <w:spacing w:line="360" w:lineRule="auto"/>
        <w:ind w:firstLine="357"/>
        <w:rPr>
          <w:sz w:val="24"/>
          <w:szCs w:val="24"/>
          <w:lang w:eastAsia="zh-CN"/>
        </w:rPr>
      </w:pPr>
      <w:r w:rsidRPr="00F706F4">
        <w:rPr>
          <w:rFonts w:hint="eastAsia"/>
          <w:sz w:val="24"/>
          <w:szCs w:val="24"/>
          <w:lang w:eastAsia="zh-CN"/>
        </w:rPr>
        <w:t>2</w:t>
      </w:r>
      <w:r w:rsidRPr="00F706F4">
        <w:rPr>
          <w:rFonts w:hint="eastAsia"/>
          <w:sz w:val="24"/>
          <w:szCs w:val="24"/>
          <w:lang w:eastAsia="zh-CN"/>
        </w:rPr>
        <w:t>、已做过的客户产品，按订单要求编制物料清单、派工单、计件单等生产技术文件，并指导生产的按</w:t>
      </w:r>
      <w:r w:rsidR="00F706F4" w:rsidRPr="00F706F4">
        <w:rPr>
          <w:rFonts w:hint="eastAsia"/>
          <w:sz w:val="24"/>
          <w:szCs w:val="24"/>
          <w:lang w:eastAsia="zh-CN"/>
        </w:rPr>
        <w:t>0.1</w:t>
      </w:r>
      <w:r w:rsidR="002B272A">
        <w:rPr>
          <w:rFonts w:hint="eastAsia"/>
          <w:sz w:val="24"/>
          <w:szCs w:val="24"/>
          <w:lang w:eastAsia="zh-CN"/>
        </w:rPr>
        <w:t>2</w:t>
      </w:r>
      <w:r w:rsidR="00F706F4" w:rsidRPr="00F706F4">
        <w:rPr>
          <w:rFonts w:hint="eastAsia"/>
          <w:sz w:val="24"/>
          <w:szCs w:val="24"/>
          <w:lang w:eastAsia="zh-CN"/>
        </w:rPr>
        <w:t>%</w:t>
      </w:r>
      <w:r w:rsidR="00F706F4" w:rsidRPr="00F706F4">
        <w:rPr>
          <w:rFonts w:hint="eastAsia"/>
          <w:sz w:val="24"/>
          <w:szCs w:val="24"/>
          <w:lang w:eastAsia="zh-CN"/>
        </w:rPr>
        <w:t>提</w:t>
      </w:r>
      <w:r w:rsidR="005B66A5">
        <w:rPr>
          <w:rFonts w:hint="eastAsia"/>
          <w:sz w:val="24"/>
          <w:szCs w:val="24"/>
          <w:lang w:eastAsia="zh-CN"/>
        </w:rPr>
        <w:t>取</w:t>
      </w:r>
      <w:r w:rsidR="00F706F4" w:rsidRPr="00F706F4">
        <w:rPr>
          <w:rFonts w:hint="eastAsia"/>
          <w:sz w:val="24"/>
          <w:szCs w:val="24"/>
          <w:lang w:eastAsia="zh-CN"/>
        </w:rPr>
        <w:t>奖励。</w:t>
      </w:r>
    </w:p>
    <w:p w:rsidR="0069766D" w:rsidRPr="00F706F4" w:rsidRDefault="00F706F4" w:rsidP="00F706F4">
      <w:pPr>
        <w:spacing w:line="360" w:lineRule="auto"/>
        <w:ind w:firstLine="357"/>
        <w:rPr>
          <w:sz w:val="24"/>
          <w:szCs w:val="24"/>
          <w:lang w:eastAsia="zh-CN"/>
        </w:rPr>
      </w:pPr>
      <w:r w:rsidRPr="00F706F4">
        <w:rPr>
          <w:rFonts w:hint="eastAsia"/>
          <w:sz w:val="24"/>
          <w:szCs w:val="24"/>
          <w:lang w:eastAsia="zh-CN"/>
        </w:rPr>
        <w:t>3</w:t>
      </w:r>
      <w:r w:rsidRPr="00F706F4">
        <w:rPr>
          <w:rFonts w:hint="eastAsia"/>
          <w:sz w:val="24"/>
          <w:szCs w:val="24"/>
          <w:lang w:eastAsia="zh-CN"/>
        </w:rPr>
        <w:t>、数冲</w:t>
      </w:r>
      <w:r w:rsidR="002B272A">
        <w:rPr>
          <w:rFonts w:hint="eastAsia"/>
          <w:sz w:val="24"/>
          <w:szCs w:val="24"/>
          <w:lang w:eastAsia="zh-CN"/>
        </w:rPr>
        <w:t>激光</w:t>
      </w:r>
      <w:r w:rsidRPr="00F706F4">
        <w:rPr>
          <w:rFonts w:hint="eastAsia"/>
          <w:sz w:val="24"/>
          <w:szCs w:val="24"/>
          <w:lang w:eastAsia="zh-CN"/>
        </w:rPr>
        <w:t>编程：按数冲</w:t>
      </w:r>
      <w:r w:rsidR="002B272A">
        <w:rPr>
          <w:rFonts w:hint="eastAsia"/>
          <w:sz w:val="24"/>
          <w:szCs w:val="24"/>
          <w:lang w:eastAsia="zh-CN"/>
        </w:rPr>
        <w:t>或激光员工工资</w:t>
      </w:r>
      <w:r w:rsidRPr="00F706F4">
        <w:rPr>
          <w:rFonts w:hint="eastAsia"/>
          <w:sz w:val="24"/>
          <w:szCs w:val="24"/>
          <w:lang w:eastAsia="zh-CN"/>
        </w:rPr>
        <w:t>总额的</w:t>
      </w:r>
      <w:r w:rsidRPr="00F706F4">
        <w:rPr>
          <w:rFonts w:hint="eastAsia"/>
          <w:sz w:val="24"/>
          <w:szCs w:val="24"/>
          <w:lang w:eastAsia="zh-CN"/>
        </w:rPr>
        <w:t>5%</w:t>
      </w:r>
      <w:r w:rsidRPr="00F706F4">
        <w:rPr>
          <w:rFonts w:hint="eastAsia"/>
          <w:sz w:val="24"/>
          <w:szCs w:val="24"/>
          <w:lang w:eastAsia="zh-CN"/>
        </w:rPr>
        <w:t>提</w:t>
      </w:r>
      <w:r w:rsidR="005B66A5">
        <w:rPr>
          <w:rFonts w:hint="eastAsia"/>
          <w:sz w:val="24"/>
          <w:szCs w:val="24"/>
          <w:lang w:eastAsia="zh-CN"/>
        </w:rPr>
        <w:t>取</w:t>
      </w:r>
      <w:r w:rsidRPr="00F706F4">
        <w:rPr>
          <w:rFonts w:hint="eastAsia"/>
          <w:sz w:val="24"/>
          <w:szCs w:val="24"/>
          <w:lang w:eastAsia="zh-CN"/>
        </w:rPr>
        <w:t>奖励。</w:t>
      </w:r>
    </w:p>
    <w:p w:rsidR="0069766D" w:rsidRPr="00F706F4" w:rsidRDefault="005B66A5" w:rsidP="00F706F4">
      <w:pPr>
        <w:spacing w:line="360" w:lineRule="auto"/>
        <w:ind w:firstLine="357"/>
        <w:rPr>
          <w:sz w:val="24"/>
          <w:szCs w:val="24"/>
          <w:lang w:eastAsia="zh-CN"/>
        </w:rPr>
      </w:pPr>
      <w:r>
        <w:rPr>
          <w:rFonts w:hint="eastAsia"/>
          <w:sz w:val="24"/>
          <w:szCs w:val="24"/>
          <w:lang w:eastAsia="zh-CN"/>
        </w:rPr>
        <w:t>4</w:t>
      </w:r>
      <w:r w:rsidR="0069766D" w:rsidRPr="00F706F4">
        <w:rPr>
          <w:rFonts w:hint="eastAsia"/>
          <w:sz w:val="24"/>
          <w:szCs w:val="24"/>
          <w:lang w:eastAsia="zh-CN"/>
        </w:rPr>
        <w:t>、由于工程设计工作失误或现场指导控制不好造成返工、修补等损失的要对项目责任工程师扣罚，</w:t>
      </w:r>
      <w:r w:rsidR="00F706F4" w:rsidRPr="00F706F4">
        <w:rPr>
          <w:rFonts w:hint="eastAsia"/>
          <w:sz w:val="24"/>
          <w:szCs w:val="24"/>
          <w:lang w:eastAsia="zh-CN"/>
        </w:rPr>
        <w:t>原则上</w:t>
      </w:r>
      <w:r w:rsidR="0069766D" w:rsidRPr="00F706F4">
        <w:rPr>
          <w:rFonts w:hint="eastAsia"/>
          <w:sz w:val="24"/>
          <w:szCs w:val="24"/>
          <w:lang w:eastAsia="zh-CN"/>
        </w:rPr>
        <w:t>按所发生的工时费用的</w:t>
      </w:r>
      <w:r>
        <w:rPr>
          <w:rFonts w:hint="eastAsia"/>
          <w:sz w:val="24"/>
          <w:szCs w:val="24"/>
          <w:lang w:eastAsia="zh-CN"/>
        </w:rPr>
        <w:t>10~</w:t>
      </w:r>
      <w:r w:rsidR="0069766D" w:rsidRPr="00F706F4">
        <w:rPr>
          <w:rFonts w:hint="eastAsia"/>
          <w:sz w:val="24"/>
          <w:szCs w:val="24"/>
          <w:lang w:eastAsia="zh-CN"/>
        </w:rPr>
        <w:t>50</w:t>
      </w:r>
      <w:r w:rsidR="0069766D" w:rsidRPr="00F706F4">
        <w:rPr>
          <w:rFonts w:hint="eastAsia"/>
          <w:sz w:val="24"/>
          <w:szCs w:val="24"/>
          <w:lang w:eastAsia="zh-CN"/>
        </w:rPr>
        <w:t>％扣罚。</w:t>
      </w:r>
    </w:p>
    <w:p w:rsidR="0069766D" w:rsidRPr="00F706F4" w:rsidRDefault="00F706F4" w:rsidP="00F706F4">
      <w:pPr>
        <w:spacing w:line="360" w:lineRule="auto"/>
        <w:ind w:firstLine="357"/>
        <w:rPr>
          <w:sz w:val="24"/>
          <w:szCs w:val="24"/>
          <w:lang w:eastAsia="zh-CN"/>
        </w:rPr>
      </w:pPr>
      <w:r w:rsidRPr="00F706F4">
        <w:rPr>
          <w:rFonts w:hint="eastAsia"/>
          <w:sz w:val="24"/>
          <w:szCs w:val="24"/>
          <w:lang w:eastAsia="zh-CN"/>
        </w:rPr>
        <w:t>6</w:t>
      </w:r>
      <w:r w:rsidR="0069766D" w:rsidRPr="00F706F4">
        <w:rPr>
          <w:rFonts w:hint="eastAsia"/>
          <w:sz w:val="24"/>
          <w:szCs w:val="24"/>
          <w:lang w:eastAsia="zh-CN"/>
        </w:rPr>
        <w:t>、</w:t>
      </w:r>
      <w:r w:rsidRPr="00F706F4">
        <w:rPr>
          <w:rFonts w:hint="eastAsia"/>
          <w:sz w:val="24"/>
          <w:szCs w:val="24"/>
          <w:lang w:eastAsia="zh-CN"/>
        </w:rPr>
        <w:t>各项目组工程师的工作原则上由项目组负责人负责安排，由公司标准化专员检查和统计核算，报财务审核后按月计入工资。</w:t>
      </w:r>
    </w:p>
    <w:p w:rsidR="0069766D" w:rsidRPr="00F706F4" w:rsidRDefault="0069766D" w:rsidP="00F706F4">
      <w:pPr>
        <w:spacing w:line="360" w:lineRule="auto"/>
        <w:ind w:firstLine="357"/>
        <w:rPr>
          <w:sz w:val="24"/>
          <w:szCs w:val="24"/>
          <w:lang w:eastAsia="zh-CN"/>
        </w:rPr>
      </w:pPr>
      <w:r w:rsidRPr="00F706F4">
        <w:rPr>
          <w:rFonts w:hint="eastAsia"/>
          <w:sz w:val="24"/>
          <w:szCs w:val="24"/>
          <w:lang w:eastAsia="zh-CN"/>
        </w:rPr>
        <w:t xml:space="preserve">   </w:t>
      </w:r>
      <w:r w:rsidRPr="00F706F4">
        <w:rPr>
          <w:rFonts w:hint="eastAsia"/>
          <w:sz w:val="24"/>
          <w:szCs w:val="24"/>
          <w:lang w:eastAsia="zh-CN"/>
        </w:rPr>
        <w:t>本方案从</w:t>
      </w:r>
      <w:r w:rsidRPr="00F706F4">
        <w:rPr>
          <w:rFonts w:hint="eastAsia"/>
          <w:sz w:val="24"/>
          <w:szCs w:val="24"/>
          <w:lang w:eastAsia="zh-CN"/>
        </w:rPr>
        <w:t>201</w:t>
      </w:r>
      <w:r w:rsidR="00F706F4" w:rsidRPr="00F706F4">
        <w:rPr>
          <w:rFonts w:hint="eastAsia"/>
          <w:sz w:val="24"/>
          <w:szCs w:val="24"/>
          <w:lang w:eastAsia="zh-CN"/>
        </w:rPr>
        <w:t>7</w:t>
      </w:r>
      <w:r w:rsidRPr="00F706F4">
        <w:rPr>
          <w:rFonts w:hint="eastAsia"/>
          <w:sz w:val="24"/>
          <w:szCs w:val="24"/>
          <w:lang w:eastAsia="zh-CN"/>
        </w:rPr>
        <w:t>年</w:t>
      </w:r>
      <w:r w:rsidR="00F706F4" w:rsidRPr="00F706F4">
        <w:rPr>
          <w:rFonts w:hint="eastAsia"/>
          <w:sz w:val="24"/>
          <w:szCs w:val="24"/>
          <w:lang w:eastAsia="zh-CN"/>
        </w:rPr>
        <w:t>2</w:t>
      </w:r>
      <w:r w:rsidRPr="00F706F4">
        <w:rPr>
          <w:rFonts w:hint="eastAsia"/>
          <w:sz w:val="24"/>
          <w:szCs w:val="24"/>
          <w:lang w:eastAsia="zh-CN"/>
        </w:rPr>
        <w:t>月</w:t>
      </w:r>
      <w:r w:rsidRPr="00F706F4">
        <w:rPr>
          <w:rFonts w:hint="eastAsia"/>
          <w:sz w:val="24"/>
          <w:szCs w:val="24"/>
          <w:lang w:eastAsia="zh-CN"/>
        </w:rPr>
        <w:t>1</w:t>
      </w:r>
      <w:r w:rsidRPr="00F706F4">
        <w:rPr>
          <w:rFonts w:hint="eastAsia"/>
          <w:sz w:val="24"/>
          <w:szCs w:val="24"/>
          <w:lang w:eastAsia="zh-CN"/>
        </w:rPr>
        <w:t>日开始试行</w:t>
      </w:r>
      <w:r w:rsidR="00F706F4" w:rsidRPr="00F706F4">
        <w:rPr>
          <w:rFonts w:hint="eastAsia"/>
          <w:sz w:val="24"/>
          <w:szCs w:val="24"/>
          <w:lang w:eastAsia="zh-CN"/>
        </w:rPr>
        <w:t>。</w:t>
      </w:r>
    </w:p>
    <w:p w:rsidR="0069766D" w:rsidRPr="00F706F4" w:rsidRDefault="0069766D" w:rsidP="00F706F4">
      <w:pPr>
        <w:spacing w:line="360" w:lineRule="auto"/>
        <w:ind w:firstLine="357"/>
        <w:rPr>
          <w:sz w:val="24"/>
          <w:szCs w:val="24"/>
          <w:lang w:eastAsia="zh-CN"/>
        </w:rPr>
      </w:pPr>
    </w:p>
    <w:p w:rsidR="0069766D" w:rsidRPr="00F706F4" w:rsidRDefault="0069766D" w:rsidP="00F706F4">
      <w:pPr>
        <w:spacing w:line="360" w:lineRule="auto"/>
        <w:ind w:firstLine="357"/>
        <w:rPr>
          <w:sz w:val="24"/>
          <w:szCs w:val="24"/>
          <w:lang w:eastAsia="zh-CN"/>
        </w:rPr>
      </w:pPr>
    </w:p>
    <w:p w:rsidR="0069766D" w:rsidRPr="00F706F4" w:rsidRDefault="0069766D" w:rsidP="00F706F4">
      <w:pPr>
        <w:spacing w:line="360" w:lineRule="auto"/>
        <w:ind w:firstLine="357"/>
        <w:rPr>
          <w:sz w:val="24"/>
          <w:szCs w:val="24"/>
        </w:rPr>
      </w:pPr>
      <w:r w:rsidRPr="00F706F4">
        <w:rPr>
          <w:rFonts w:hint="eastAsia"/>
          <w:sz w:val="24"/>
          <w:szCs w:val="24"/>
          <w:lang w:eastAsia="zh-CN"/>
        </w:rPr>
        <w:t xml:space="preserve">                                          </w:t>
      </w:r>
      <w:r w:rsidRPr="00F706F4">
        <w:rPr>
          <w:rFonts w:hint="eastAsia"/>
          <w:sz w:val="24"/>
          <w:szCs w:val="24"/>
        </w:rPr>
        <w:t>201</w:t>
      </w:r>
      <w:r w:rsidR="007134F6">
        <w:rPr>
          <w:rFonts w:hint="eastAsia"/>
          <w:sz w:val="24"/>
          <w:szCs w:val="24"/>
          <w:lang w:eastAsia="zh-CN"/>
        </w:rPr>
        <w:t>7</w:t>
      </w:r>
      <w:r w:rsidRPr="00F706F4">
        <w:rPr>
          <w:rFonts w:hint="eastAsia"/>
          <w:sz w:val="24"/>
          <w:szCs w:val="24"/>
        </w:rPr>
        <w:t>年</w:t>
      </w:r>
      <w:r w:rsidRPr="00F706F4">
        <w:rPr>
          <w:rFonts w:hint="eastAsia"/>
          <w:sz w:val="24"/>
          <w:szCs w:val="24"/>
        </w:rPr>
        <w:t>3</w:t>
      </w:r>
      <w:r w:rsidRPr="00F706F4">
        <w:rPr>
          <w:rFonts w:hint="eastAsia"/>
          <w:sz w:val="24"/>
          <w:szCs w:val="24"/>
        </w:rPr>
        <w:t>月</w:t>
      </w:r>
      <w:r w:rsidR="00F706F4" w:rsidRPr="00F706F4">
        <w:rPr>
          <w:rFonts w:hint="eastAsia"/>
          <w:sz w:val="24"/>
          <w:szCs w:val="24"/>
        </w:rPr>
        <w:t>20</w:t>
      </w:r>
      <w:r w:rsidRPr="00F706F4">
        <w:rPr>
          <w:rFonts w:hint="eastAsia"/>
          <w:sz w:val="24"/>
          <w:szCs w:val="24"/>
        </w:rPr>
        <w:t>日</w:t>
      </w:r>
    </w:p>
    <w:p w:rsidR="0069766D" w:rsidRPr="00F706F4" w:rsidRDefault="0069766D" w:rsidP="00F706F4">
      <w:pPr>
        <w:spacing w:line="360" w:lineRule="auto"/>
        <w:ind w:firstLine="357"/>
        <w:rPr>
          <w:sz w:val="24"/>
          <w:szCs w:val="24"/>
        </w:rPr>
      </w:pPr>
    </w:p>
    <w:p w:rsidR="0069766D" w:rsidRDefault="0069766D" w:rsidP="0069766D"/>
    <w:p w:rsidR="0069766D" w:rsidRDefault="0069766D" w:rsidP="008D5B50">
      <w:pPr>
        <w:ind w:firstLine="0"/>
        <w:rPr>
          <w:rFonts w:hint="eastAsia"/>
          <w:lang w:eastAsia="zh-CN"/>
        </w:rPr>
      </w:pPr>
    </w:p>
    <w:p w:rsidR="00D27F31" w:rsidRPr="007B42CD" w:rsidRDefault="00D27F31">
      <w:r>
        <w:rPr>
          <w:rFonts w:hint="eastAsia"/>
        </w:rPr>
        <w:t xml:space="preserve">                                          </w:t>
      </w:r>
    </w:p>
    <w:sectPr w:rsidR="00D27F31" w:rsidRPr="007B42CD" w:rsidSect="00AD34D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EF" w:rsidRDefault="000E13EF" w:rsidP="0032607A">
      <w:r>
        <w:separator/>
      </w:r>
    </w:p>
  </w:endnote>
  <w:endnote w:type="continuationSeparator" w:id="0">
    <w:p w:rsidR="000E13EF" w:rsidRDefault="000E13EF" w:rsidP="00326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EF" w:rsidRDefault="000E13EF" w:rsidP="0032607A">
      <w:r>
        <w:separator/>
      </w:r>
    </w:p>
  </w:footnote>
  <w:footnote w:type="continuationSeparator" w:id="0">
    <w:p w:rsidR="000E13EF" w:rsidRDefault="000E13EF" w:rsidP="00326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3C" w:rsidRDefault="00DD4A3C" w:rsidP="001E6A7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E3E5B"/>
    <w:multiLevelType w:val="hybridMultilevel"/>
    <w:tmpl w:val="1D2C8474"/>
    <w:lvl w:ilvl="0" w:tplc="69CE6818">
      <w:start w:val="1"/>
      <w:numFmt w:val="none"/>
      <w:lvlText w:val="一、"/>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2409A4"/>
    <w:multiLevelType w:val="hybridMultilevel"/>
    <w:tmpl w:val="85B29028"/>
    <w:lvl w:ilvl="0" w:tplc="3F0AD546">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
    <w:nsid w:val="46BD0E4D"/>
    <w:multiLevelType w:val="hybridMultilevel"/>
    <w:tmpl w:val="628E5554"/>
    <w:lvl w:ilvl="0" w:tplc="99E8D628">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3F4891"/>
    <w:multiLevelType w:val="hybridMultilevel"/>
    <w:tmpl w:val="7A8A6914"/>
    <w:lvl w:ilvl="0" w:tplc="58A889CA">
      <w:start w:val="1"/>
      <w:numFmt w:val="japaneseCounting"/>
      <w:lvlText w:val="%1、"/>
      <w:lvlJc w:val="left"/>
      <w:pPr>
        <w:ind w:left="622" w:hanging="48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77F"/>
    <w:rsid w:val="000C0CFF"/>
    <w:rsid w:val="000E13EF"/>
    <w:rsid w:val="001E6A75"/>
    <w:rsid w:val="002A1026"/>
    <w:rsid w:val="002A59E8"/>
    <w:rsid w:val="002B272A"/>
    <w:rsid w:val="002F5634"/>
    <w:rsid w:val="00306CB8"/>
    <w:rsid w:val="0032607A"/>
    <w:rsid w:val="00326512"/>
    <w:rsid w:val="003342A0"/>
    <w:rsid w:val="00363E47"/>
    <w:rsid w:val="00430F40"/>
    <w:rsid w:val="00480E66"/>
    <w:rsid w:val="004C63AE"/>
    <w:rsid w:val="004E6A30"/>
    <w:rsid w:val="005B66A5"/>
    <w:rsid w:val="005C6A26"/>
    <w:rsid w:val="00647022"/>
    <w:rsid w:val="00692BCC"/>
    <w:rsid w:val="0069766D"/>
    <w:rsid w:val="007134F6"/>
    <w:rsid w:val="007364EA"/>
    <w:rsid w:val="007B2F47"/>
    <w:rsid w:val="007B42CD"/>
    <w:rsid w:val="00850E37"/>
    <w:rsid w:val="008D5B50"/>
    <w:rsid w:val="008E3C4B"/>
    <w:rsid w:val="009648A2"/>
    <w:rsid w:val="009B7392"/>
    <w:rsid w:val="009F2A41"/>
    <w:rsid w:val="00A1125A"/>
    <w:rsid w:val="00A246FC"/>
    <w:rsid w:val="00AA5007"/>
    <w:rsid w:val="00AD34DB"/>
    <w:rsid w:val="00BC0A1D"/>
    <w:rsid w:val="00BC3E8C"/>
    <w:rsid w:val="00C30584"/>
    <w:rsid w:val="00C56251"/>
    <w:rsid w:val="00C60E30"/>
    <w:rsid w:val="00D2678B"/>
    <w:rsid w:val="00D27F31"/>
    <w:rsid w:val="00D366BB"/>
    <w:rsid w:val="00DB6CE8"/>
    <w:rsid w:val="00DC70AC"/>
    <w:rsid w:val="00DC7E3F"/>
    <w:rsid w:val="00DD4A3C"/>
    <w:rsid w:val="00ED677F"/>
    <w:rsid w:val="00F706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F4"/>
  </w:style>
  <w:style w:type="paragraph" w:styleId="1">
    <w:name w:val="heading 1"/>
    <w:basedOn w:val="a"/>
    <w:next w:val="a"/>
    <w:link w:val="1Char"/>
    <w:uiPriority w:val="9"/>
    <w:qFormat/>
    <w:rsid w:val="00F706F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semiHidden/>
    <w:unhideWhenUsed/>
    <w:qFormat/>
    <w:rsid w:val="00F706F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semiHidden/>
    <w:unhideWhenUsed/>
    <w:qFormat/>
    <w:rsid w:val="00F706F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F706F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F706F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F706F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F706F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F706F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F706F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6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607A"/>
    <w:rPr>
      <w:sz w:val="18"/>
      <w:szCs w:val="18"/>
    </w:rPr>
  </w:style>
  <w:style w:type="paragraph" w:styleId="a4">
    <w:name w:val="footer"/>
    <w:basedOn w:val="a"/>
    <w:link w:val="Char0"/>
    <w:uiPriority w:val="99"/>
    <w:semiHidden/>
    <w:unhideWhenUsed/>
    <w:rsid w:val="0032607A"/>
    <w:pPr>
      <w:tabs>
        <w:tab w:val="center" w:pos="4153"/>
        <w:tab w:val="right" w:pos="8306"/>
      </w:tabs>
      <w:snapToGrid w:val="0"/>
    </w:pPr>
    <w:rPr>
      <w:sz w:val="18"/>
      <w:szCs w:val="18"/>
    </w:rPr>
  </w:style>
  <w:style w:type="character" w:customStyle="1" w:styleId="Char0">
    <w:name w:val="页脚 Char"/>
    <w:basedOn w:val="a0"/>
    <w:link w:val="a4"/>
    <w:uiPriority w:val="99"/>
    <w:semiHidden/>
    <w:rsid w:val="0032607A"/>
    <w:rPr>
      <w:sz w:val="18"/>
      <w:szCs w:val="18"/>
    </w:rPr>
  </w:style>
  <w:style w:type="paragraph" w:styleId="a5">
    <w:name w:val="List Paragraph"/>
    <w:basedOn w:val="a"/>
    <w:uiPriority w:val="34"/>
    <w:qFormat/>
    <w:rsid w:val="00F706F4"/>
    <w:pPr>
      <w:ind w:left="720"/>
      <w:contextualSpacing/>
    </w:pPr>
  </w:style>
  <w:style w:type="character" w:customStyle="1" w:styleId="1Char">
    <w:name w:val="标题 1 Char"/>
    <w:basedOn w:val="a0"/>
    <w:link w:val="1"/>
    <w:uiPriority w:val="9"/>
    <w:rsid w:val="00F706F4"/>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F706F4"/>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F706F4"/>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F706F4"/>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F706F4"/>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F706F4"/>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F706F4"/>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F706F4"/>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F706F4"/>
    <w:rPr>
      <w:rFonts w:asciiTheme="majorHAnsi" w:eastAsiaTheme="majorEastAsia" w:hAnsiTheme="majorHAnsi" w:cstheme="majorBidi"/>
      <w:i/>
      <w:iCs/>
      <w:color w:val="9BBB59" w:themeColor="accent3"/>
      <w:sz w:val="20"/>
      <w:szCs w:val="20"/>
    </w:rPr>
  </w:style>
  <w:style w:type="paragraph" w:styleId="a6">
    <w:name w:val="caption"/>
    <w:basedOn w:val="a"/>
    <w:next w:val="a"/>
    <w:uiPriority w:val="35"/>
    <w:semiHidden/>
    <w:unhideWhenUsed/>
    <w:qFormat/>
    <w:rsid w:val="00F706F4"/>
    <w:rPr>
      <w:b/>
      <w:bCs/>
      <w:sz w:val="18"/>
      <w:szCs w:val="18"/>
    </w:rPr>
  </w:style>
  <w:style w:type="paragraph" w:styleId="a7">
    <w:name w:val="Title"/>
    <w:basedOn w:val="a"/>
    <w:next w:val="a"/>
    <w:link w:val="Char1"/>
    <w:uiPriority w:val="10"/>
    <w:qFormat/>
    <w:rsid w:val="00F706F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1">
    <w:name w:val="标题 Char"/>
    <w:basedOn w:val="a0"/>
    <w:link w:val="a7"/>
    <w:uiPriority w:val="10"/>
    <w:rsid w:val="00F706F4"/>
    <w:rPr>
      <w:rFonts w:asciiTheme="majorHAnsi" w:eastAsiaTheme="majorEastAsia" w:hAnsiTheme="majorHAnsi" w:cstheme="majorBidi"/>
      <w:i/>
      <w:iCs/>
      <w:color w:val="243F60" w:themeColor="accent1" w:themeShade="7F"/>
      <w:sz w:val="60"/>
      <w:szCs w:val="60"/>
    </w:rPr>
  </w:style>
  <w:style w:type="paragraph" w:styleId="a8">
    <w:name w:val="Subtitle"/>
    <w:basedOn w:val="a"/>
    <w:next w:val="a"/>
    <w:link w:val="Char2"/>
    <w:uiPriority w:val="11"/>
    <w:qFormat/>
    <w:rsid w:val="00F706F4"/>
    <w:pPr>
      <w:spacing w:before="200" w:after="900"/>
      <w:ind w:firstLine="0"/>
      <w:jc w:val="right"/>
    </w:pPr>
    <w:rPr>
      <w:i/>
      <w:iCs/>
      <w:sz w:val="24"/>
      <w:szCs w:val="24"/>
    </w:rPr>
  </w:style>
  <w:style w:type="character" w:customStyle="1" w:styleId="Char2">
    <w:name w:val="副标题 Char"/>
    <w:basedOn w:val="a0"/>
    <w:link w:val="a8"/>
    <w:uiPriority w:val="11"/>
    <w:rsid w:val="00F706F4"/>
    <w:rPr>
      <w:rFonts w:asciiTheme="minorHAnsi"/>
      <w:i/>
      <w:iCs/>
      <w:sz w:val="24"/>
      <w:szCs w:val="24"/>
    </w:rPr>
  </w:style>
  <w:style w:type="character" w:styleId="a9">
    <w:name w:val="Strong"/>
    <w:basedOn w:val="a0"/>
    <w:uiPriority w:val="22"/>
    <w:qFormat/>
    <w:rsid w:val="00F706F4"/>
    <w:rPr>
      <w:b/>
      <w:bCs/>
      <w:spacing w:val="0"/>
    </w:rPr>
  </w:style>
  <w:style w:type="character" w:styleId="aa">
    <w:name w:val="Emphasis"/>
    <w:uiPriority w:val="20"/>
    <w:qFormat/>
    <w:rsid w:val="00F706F4"/>
    <w:rPr>
      <w:b/>
      <w:bCs/>
      <w:i/>
      <w:iCs/>
      <w:color w:val="5A5A5A" w:themeColor="text1" w:themeTint="A5"/>
    </w:rPr>
  </w:style>
  <w:style w:type="paragraph" w:styleId="ab">
    <w:name w:val="No Spacing"/>
    <w:basedOn w:val="a"/>
    <w:link w:val="Char3"/>
    <w:uiPriority w:val="1"/>
    <w:qFormat/>
    <w:rsid w:val="00F706F4"/>
    <w:pPr>
      <w:ind w:firstLine="0"/>
    </w:pPr>
  </w:style>
  <w:style w:type="character" w:customStyle="1" w:styleId="Char3">
    <w:name w:val="无间隔 Char"/>
    <w:basedOn w:val="a0"/>
    <w:link w:val="ab"/>
    <w:uiPriority w:val="1"/>
    <w:rsid w:val="00F706F4"/>
  </w:style>
  <w:style w:type="paragraph" w:styleId="ac">
    <w:name w:val="Quote"/>
    <w:basedOn w:val="a"/>
    <w:next w:val="a"/>
    <w:link w:val="Char4"/>
    <w:uiPriority w:val="29"/>
    <w:qFormat/>
    <w:rsid w:val="00F706F4"/>
    <w:rPr>
      <w:rFonts w:asciiTheme="majorHAnsi" w:eastAsiaTheme="majorEastAsia" w:hAnsiTheme="majorHAnsi" w:cstheme="majorBidi"/>
      <w:i/>
      <w:iCs/>
      <w:color w:val="5A5A5A" w:themeColor="text1" w:themeTint="A5"/>
    </w:rPr>
  </w:style>
  <w:style w:type="character" w:customStyle="1" w:styleId="Char4">
    <w:name w:val="引用 Char"/>
    <w:basedOn w:val="a0"/>
    <w:link w:val="ac"/>
    <w:uiPriority w:val="29"/>
    <w:rsid w:val="00F706F4"/>
    <w:rPr>
      <w:rFonts w:asciiTheme="majorHAnsi" w:eastAsiaTheme="majorEastAsia" w:hAnsiTheme="majorHAnsi" w:cstheme="majorBidi"/>
      <w:i/>
      <w:iCs/>
      <w:color w:val="5A5A5A" w:themeColor="text1" w:themeTint="A5"/>
    </w:rPr>
  </w:style>
  <w:style w:type="paragraph" w:styleId="ad">
    <w:name w:val="Intense Quote"/>
    <w:basedOn w:val="a"/>
    <w:next w:val="a"/>
    <w:link w:val="Char5"/>
    <w:uiPriority w:val="30"/>
    <w:qFormat/>
    <w:rsid w:val="00F706F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ad"/>
    <w:uiPriority w:val="30"/>
    <w:rsid w:val="00F706F4"/>
    <w:rPr>
      <w:rFonts w:asciiTheme="majorHAnsi" w:eastAsiaTheme="majorEastAsia" w:hAnsiTheme="majorHAnsi" w:cstheme="majorBidi"/>
      <w:i/>
      <w:iCs/>
      <w:color w:val="FFFFFF" w:themeColor="background1"/>
      <w:sz w:val="24"/>
      <w:szCs w:val="24"/>
      <w:shd w:val="clear" w:color="auto" w:fill="4F81BD" w:themeFill="accent1"/>
    </w:rPr>
  </w:style>
  <w:style w:type="character" w:styleId="ae">
    <w:name w:val="Subtle Emphasis"/>
    <w:uiPriority w:val="19"/>
    <w:qFormat/>
    <w:rsid w:val="00F706F4"/>
    <w:rPr>
      <w:i/>
      <w:iCs/>
      <w:color w:val="5A5A5A" w:themeColor="text1" w:themeTint="A5"/>
    </w:rPr>
  </w:style>
  <w:style w:type="character" w:styleId="af">
    <w:name w:val="Intense Emphasis"/>
    <w:uiPriority w:val="21"/>
    <w:qFormat/>
    <w:rsid w:val="00F706F4"/>
    <w:rPr>
      <w:b/>
      <w:bCs/>
      <w:i/>
      <w:iCs/>
      <w:color w:val="4F81BD" w:themeColor="accent1"/>
      <w:sz w:val="22"/>
      <w:szCs w:val="22"/>
    </w:rPr>
  </w:style>
  <w:style w:type="character" w:styleId="af0">
    <w:name w:val="Subtle Reference"/>
    <w:uiPriority w:val="31"/>
    <w:qFormat/>
    <w:rsid w:val="00F706F4"/>
    <w:rPr>
      <w:color w:val="auto"/>
      <w:u w:val="single" w:color="9BBB59" w:themeColor="accent3"/>
    </w:rPr>
  </w:style>
  <w:style w:type="character" w:styleId="af1">
    <w:name w:val="Intense Reference"/>
    <w:basedOn w:val="a0"/>
    <w:uiPriority w:val="32"/>
    <w:qFormat/>
    <w:rsid w:val="00F706F4"/>
    <w:rPr>
      <w:b/>
      <w:bCs/>
      <w:color w:val="76923C" w:themeColor="accent3" w:themeShade="BF"/>
      <w:u w:val="single" w:color="9BBB59" w:themeColor="accent3"/>
    </w:rPr>
  </w:style>
  <w:style w:type="character" w:styleId="af2">
    <w:name w:val="Book Title"/>
    <w:basedOn w:val="a0"/>
    <w:uiPriority w:val="33"/>
    <w:qFormat/>
    <w:rsid w:val="00F706F4"/>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F706F4"/>
    <w:pPr>
      <w:outlineLvl w:val="9"/>
    </w:pPr>
  </w:style>
</w:styles>
</file>

<file path=word/webSettings.xml><?xml version="1.0" encoding="utf-8"?>
<w:webSettings xmlns:r="http://schemas.openxmlformats.org/officeDocument/2006/relationships" xmlns:w="http://schemas.openxmlformats.org/wordprocessingml/2006/main">
  <w:divs>
    <w:div w:id="18368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88</Words>
  <Characters>504</Characters>
  <Application>Microsoft Office Word</Application>
  <DocSecurity>0</DocSecurity>
  <Lines>4</Lines>
  <Paragraphs>1</Paragraphs>
  <ScaleCrop>false</ScaleCrop>
  <Company>China</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18</cp:revision>
  <cp:lastPrinted>2017-03-30T07:46:00Z</cp:lastPrinted>
  <dcterms:created xsi:type="dcterms:W3CDTF">2015-03-09T06:54:00Z</dcterms:created>
  <dcterms:modified xsi:type="dcterms:W3CDTF">2017-03-30T07:52:00Z</dcterms:modified>
</cp:coreProperties>
</file>