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B5" w:rsidRPr="006C65B5" w:rsidRDefault="006C65B5" w:rsidP="006C65B5">
      <w:pPr>
        <w:spacing w:line="360" w:lineRule="auto"/>
        <w:ind w:rightChars="20" w:right="42"/>
        <w:rPr>
          <w:b/>
          <w:szCs w:val="21"/>
        </w:rPr>
      </w:pPr>
      <w:r w:rsidRPr="006C65B5">
        <w:rPr>
          <w:rFonts w:hint="eastAsia"/>
          <w:b/>
          <w:szCs w:val="21"/>
        </w:rPr>
        <w:t>附件一</w:t>
      </w:r>
    </w:p>
    <w:p w:rsidR="00A13111" w:rsidRPr="00A13111" w:rsidRDefault="00A13111" w:rsidP="00A13111">
      <w:pPr>
        <w:spacing w:line="360" w:lineRule="auto"/>
        <w:ind w:rightChars="20" w:right="42"/>
        <w:jc w:val="center"/>
        <w:rPr>
          <w:b/>
          <w:sz w:val="32"/>
          <w:szCs w:val="32"/>
        </w:rPr>
      </w:pPr>
      <w:r w:rsidRPr="00A13111">
        <w:rPr>
          <w:rFonts w:hint="eastAsia"/>
          <w:b/>
          <w:sz w:val="32"/>
          <w:szCs w:val="32"/>
        </w:rPr>
        <w:t>《再托管文化商品目录说明》</w:t>
      </w:r>
    </w:p>
    <w:p w:rsidR="00A13111" w:rsidRDefault="00A13111" w:rsidP="00A13111">
      <w:pPr>
        <w:spacing w:beforeLines="50" w:before="156" w:afterLines="50" w:after="156" w:line="360" w:lineRule="auto"/>
        <w:ind w:firstLineChars="200" w:firstLine="420"/>
      </w:pPr>
      <w:r>
        <w:rPr>
          <w:rFonts w:hint="eastAsia"/>
        </w:rPr>
        <w:t>截止到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273C34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日，已进入</w:t>
      </w:r>
      <w:r w:rsidRPr="00FE30B4">
        <w:rPr>
          <w:rFonts w:hint="eastAsia"/>
        </w:rPr>
        <w:t>再托管</w:t>
      </w:r>
      <w:r>
        <w:rPr>
          <w:rFonts w:hint="eastAsia"/>
        </w:rPr>
        <w:t>目录的各种</w:t>
      </w:r>
      <w:r w:rsidRPr="00A77CF0">
        <w:rPr>
          <w:rFonts w:hint="eastAsia"/>
          <w:color w:val="333333"/>
          <w:bdr w:val="none" w:sz="0" w:space="0" w:color="auto" w:frame="1"/>
        </w:rPr>
        <w:t>文化商品</w:t>
      </w:r>
      <w:r>
        <w:rPr>
          <w:rFonts w:hint="eastAsia"/>
          <w:color w:val="333333"/>
          <w:bdr w:val="none" w:sz="0" w:space="0" w:color="auto" w:frame="1"/>
        </w:rPr>
        <w:t>的</w:t>
      </w:r>
      <w:r>
        <w:rPr>
          <w:rFonts w:hint="eastAsia"/>
        </w:rPr>
        <w:t>再托管开始时间、再托管最小数量、在线必须提交的编号、验收标准如下：</w:t>
      </w:r>
    </w:p>
    <w:tbl>
      <w:tblPr>
        <w:tblStyle w:val="a5"/>
        <w:tblW w:w="8193" w:type="dxa"/>
        <w:jc w:val="center"/>
        <w:tblInd w:w="420" w:type="dxa"/>
        <w:tblLook w:val="04A0" w:firstRow="1" w:lastRow="0" w:firstColumn="1" w:lastColumn="0" w:noHBand="0" w:noVBand="1"/>
      </w:tblPr>
      <w:tblGrid>
        <w:gridCol w:w="822"/>
        <w:gridCol w:w="1701"/>
        <w:gridCol w:w="993"/>
        <w:gridCol w:w="850"/>
        <w:gridCol w:w="1701"/>
        <w:gridCol w:w="2126"/>
      </w:tblGrid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C57C75" w:rsidRDefault="00A13111" w:rsidP="00EB64CC">
            <w:pPr>
              <w:jc w:val="center"/>
              <w:rPr>
                <w:b/>
                <w:sz w:val="15"/>
                <w:szCs w:val="15"/>
              </w:rPr>
            </w:pPr>
            <w:r w:rsidRPr="00C57C75">
              <w:rPr>
                <w:rFonts w:hint="eastAsia"/>
                <w:b/>
                <w:sz w:val="15"/>
                <w:szCs w:val="15"/>
              </w:rPr>
              <w:t>商品代码</w:t>
            </w:r>
          </w:p>
        </w:tc>
        <w:tc>
          <w:tcPr>
            <w:tcW w:w="1701" w:type="dxa"/>
            <w:vAlign w:val="center"/>
          </w:tcPr>
          <w:p w:rsidR="00A13111" w:rsidRPr="00C57C75" w:rsidRDefault="00A13111" w:rsidP="00EB64CC">
            <w:pPr>
              <w:jc w:val="center"/>
              <w:rPr>
                <w:b/>
                <w:sz w:val="15"/>
                <w:szCs w:val="15"/>
              </w:rPr>
            </w:pPr>
            <w:r w:rsidRPr="00C57C75">
              <w:rPr>
                <w:rFonts w:hint="eastAsia"/>
                <w:b/>
                <w:sz w:val="15"/>
                <w:szCs w:val="15"/>
              </w:rPr>
              <w:t>商品名称</w:t>
            </w:r>
          </w:p>
        </w:tc>
        <w:tc>
          <w:tcPr>
            <w:tcW w:w="993" w:type="dxa"/>
            <w:vAlign w:val="center"/>
          </w:tcPr>
          <w:p w:rsidR="00A13111" w:rsidRPr="00C57C75" w:rsidRDefault="00A13111" w:rsidP="00EB64CC">
            <w:pPr>
              <w:jc w:val="center"/>
              <w:rPr>
                <w:b/>
                <w:sz w:val="15"/>
                <w:szCs w:val="15"/>
              </w:rPr>
            </w:pPr>
            <w:r w:rsidRPr="00C57C75">
              <w:rPr>
                <w:rFonts w:hint="eastAsia"/>
                <w:b/>
                <w:sz w:val="15"/>
                <w:szCs w:val="15"/>
              </w:rPr>
              <w:t>再托管开始时间</w:t>
            </w:r>
          </w:p>
        </w:tc>
        <w:tc>
          <w:tcPr>
            <w:tcW w:w="850" w:type="dxa"/>
            <w:vAlign w:val="center"/>
          </w:tcPr>
          <w:p w:rsidR="00A13111" w:rsidRPr="00C57C75" w:rsidRDefault="00A13111" w:rsidP="00EB64CC">
            <w:pPr>
              <w:jc w:val="center"/>
              <w:rPr>
                <w:b/>
                <w:sz w:val="15"/>
                <w:szCs w:val="15"/>
              </w:rPr>
            </w:pPr>
            <w:r w:rsidRPr="00C57C75">
              <w:rPr>
                <w:rFonts w:hint="eastAsia"/>
                <w:b/>
                <w:sz w:val="15"/>
                <w:szCs w:val="15"/>
              </w:rPr>
              <w:t>再托管最小数量（交易单位）</w:t>
            </w:r>
          </w:p>
        </w:tc>
        <w:tc>
          <w:tcPr>
            <w:tcW w:w="1701" w:type="dxa"/>
            <w:vAlign w:val="center"/>
          </w:tcPr>
          <w:p w:rsidR="00A13111" w:rsidRPr="00C57C75" w:rsidRDefault="00A13111" w:rsidP="00EB64CC">
            <w:pPr>
              <w:jc w:val="center"/>
              <w:rPr>
                <w:b/>
                <w:sz w:val="15"/>
                <w:szCs w:val="15"/>
              </w:rPr>
            </w:pPr>
            <w:r w:rsidRPr="00C57C75">
              <w:rPr>
                <w:rFonts w:hint="eastAsia"/>
                <w:b/>
                <w:sz w:val="15"/>
                <w:szCs w:val="15"/>
              </w:rPr>
              <w:t>在线必须提交的编号</w:t>
            </w:r>
          </w:p>
        </w:tc>
        <w:tc>
          <w:tcPr>
            <w:tcW w:w="2126" w:type="dxa"/>
            <w:vAlign w:val="center"/>
          </w:tcPr>
          <w:p w:rsidR="00A13111" w:rsidRPr="00C57C75" w:rsidRDefault="00A13111" w:rsidP="00EB64C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验收</w:t>
            </w:r>
            <w:r w:rsidRPr="00137A88">
              <w:rPr>
                <w:rFonts w:hint="eastAsia"/>
                <w:b/>
                <w:sz w:val="15"/>
                <w:szCs w:val="15"/>
              </w:rPr>
              <w:t>标准</w:t>
            </w:r>
          </w:p>
        </w:tc>
      </w:tr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DB54B6">
              <w:rPr>
                <w:rFonts w:hint="eastAsia"/>
                <w:sz w:val="15"/>
                <w:szCs w:val="15"/>
              </w:rPr>
              <w:t>303001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DB54B6">
              <w:rPr>
                <w:rFonts w:hint="eastAsia"/>
                <w:sz w:val="15"/>
                <w:szCs w:val="15"/>
              </w:rPr>
              <w:t>《中国心宣版》</w:t>
            </w:r>
          </w:p>
        </w:tc>
        <w:tc>
          <w:tcPr>
            <w:tcW w:w="993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即日</w:t>
            </w:r>
          </w:p>
        </w:tc>
        <w:tc>
          <w:tcPr>
            <w:tcW w:w="850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DB54B6">
              <w:rPr>
                <w:rFonts w:hint="eastAsia"/>
                <w:sz w:val="15"/>
                <w:szCs w:val="15"/>
              </w:rPr>
              <w:t>收藏证书编号、出厂编号、防伪标签号</w:t>
            </w:r>
          </w:p>
        </w:tc>
        <w:tc>
          <w:tcPr>
            <w:tcW w:w="2126" w:type="dxa"/>
            <w:vAlign w:val="center"/>
          </w:tcPr>
          <w:p w:rsidR="00A13111" w:rsidRPr="00FC306F" w:rsidRDefault="00273C34" w:rsidP="00EB64CC">
            <w:pPr>
              <w:jc w:val="center"/>
              <w:rPr>
                <w:sz w:val="15"/>
                <w:szCs w:val="15"/>
              </w:rPr>
            </w:pPr>
            <w:r w:rsidRPr="00273C34">
              <w:rPr>
                <w:rFonts w:hint="eastAsia"/>
                <w:sz w:val="15"/>
                <w:szCs w:val="15"/>
              </w:rPr>
              <w:t>防伪标识完好无损，符合商品首次入库质量鉴定标准</w:t>
            </w:r>
          </w:p>
        </w:tc>
      </w:tr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DB54B6">
              <w:rPr>
                <w:rFonts w:hint="eastAsia"/>
                <w:sz w:val="15"/>
                <w:szCs w:val="15"/>
              </w:rPr>
              <w:t>304001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DB54B6">
              <w:rPr>
                <w:rFonts w:hint="eastAsia"/>
                <w:sz w:val="15"/>
                <w:szCs w:val="15"/>
              </w:rPr>
              <w:t>《二十四孝端砚》</w:t>
            </w:r>
          </w:p>
        </w:tc>
        <w:tc>
          <w:tcPr>
            <w:tcW w:w="993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即日</w:t>
            </w:r>
          </w:p>
        </w:tc>
        <w:tc>
          <w:tcPr>
            <w:tcW w:w="850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72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DB54B6">
              <w:rPr>
                <w:rFonts w:hint="eastAsia"/>
                <w:sz w:val="15"/>
                <w:szCs w:val="15"/>
              </w:rPr>
              <w:t>箱子上编号</w:t>
            </w:r>
          </w:p>
        </w:tc>
        <w:tc>
          <w:tcPr>
            <w:tcW w:w="2126" w:type="dxa"/>
            <w:vAlign w:val="center"/>
          </w:tcPr>
          <w:p w:rsidR="00A13111" w:rsidRPr="00FC306F" w:rsidRDefault="00273C34" w:rsidP="00EB64CC">
            <w:pPr>
              <w:jc w:val="center"/>
              <w:rPr>
                <w:sz w:val="15"/>
                <w:szCs w:val="15"/>
              </w:rPr>
            </w:pPr>
            <w:r w:rsidRPr="00273C34">
              <w:rPr>
                <w:rFonts w:hint="eastAsia"/>
                <w:sz w:val="15"/>
                <w:szCs w:val="15"/>
              </w:rPr>
              <w:t>防伪标识完好无损，符合商品首次入库质量鉴定标准</w:t>
            </w:r>
          </w:p>
        </w:tc>
      </w:tr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DB54B6">
              <w:rPr>
                <w:rFonts w:hint="eastAsia"/>
                <w:sz w:val="15"/>
                <w:szCs w:val="15"/>
              </w:rPr>
              <w:t>304002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DB54B6">
              <w:rPr>
                <w:rFonts w:hint="eastAsia"/>
                <w:sz w:val="15"/>
                <w:szCs w:val="15"/>
              </w:rPr>
              <w:t>《梅花坑端砚板》</w:t>
            </w:r>
          </w:p>
        </w:tc>
        <w:tc>
          <w:tcPr>
            <w:tcW w:w="993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即日</w:t>
            </w:r>
          </w:p>
        </w:tc>
        <w:tc>
          <w:tcPr>
            <w:tcW w:w="850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60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DB54B6">
              <w:rPr>
                <w:rFonts w:hint="eastAsia"/>
                <w:sz w:val="15"/>
                <w:szCs w:val="15"/>
              </w:rPr>
              <w:t>箱子上编号</w:t>
            </w:r>
          </w:p>
        </w:tc>
        <w:tc>
          <w:tcPr>
            <w:tcW w:w="2126" w:type="dxa"/>
            <w:vAlign w:val="center"/>
          </w:tcPr>
          <w:p w:rsidR="00A13111" w:rsidRPr="00FC306F" w:rsidRDefault="00273C34" w:rsidP="00EB64CC">
            <w:pPr>
              <w:jc w:val="center"/>
              <w:rPr>
                <w:sz w:val="15"/>
                <w:szCs w:val="15"/>
              </w:rPr>
            </w:pPr>
            <w:r w:rsidRPr="00273C34">
              <w:rPr>
                <w:rFonts w:hint="eastAsia"/>
                <w:sz w:val="15"/>
                <w:szCs w:val="15"/>
              </w:rPr>
              <w:t>防伪标识完好无损，符合商品首次入库质量鉴定标准</w:t>
            </w:r>
          </w:p>
        </w:tc>
      </w:tr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703002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油金一号</w:t>
            </w:r>
            <w:proofErr w:type="gramEnd"/>
          </w:p>
        </w:tc>
        <w:tc>
          <w:tcPr>
            <w:tcW w:w="993" w:type="dxa"/>
            <w:vAlign w:val="center"/>
          </w:tcPr>
          <w:p w:rsidR="00A13111" w:rsidRPr="00FF566A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即日</w:t>
            </w:r>
          </w:p>
        </w:tc>
        <w:tc>
          <w:tcPr>
            <w:tcW w:w="850" w:type="dxa"/>
            <w:vAlign w:val="center"/>
          </w:tcPr>
          <w:p w:rsidR="00A13111" w:rsidRPr="00C57C75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52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防伪标签号</w:t>
            </w:r>
          </w:p>
        </w:tc>
        <w:tc>
          <w:tcPr>
            <w:tcW w:w="2126" w:type="dxa"/>
            <w:vAlign w:val="center"/>
          </w:tcPr>
          <w:p w:rsidR="00A13111" w:rsidRPr="00C57C75" w:rsidRDefault="00273C34" w:rsidP="00EB64CC">
            <w:pPr>
              <w:jc w:val="center"/>
              <w:rPr>
                <w:sz w:val="15"/>
                <w:szCs w:val="15"/>
              </w:rPr>
            </w:pPr>
            <w:r w:rsidRPr="00273C34">
              <w:rPr>
                <w:rFonts w:hint="eastAsia"/>
                <w:sz w:val="15"/>
                <w:szCs w:val="15"/>
              </w:rPr>
              <w:t>防伪标识完好无损，符合商品首次入库质量鉴定标准</w:t>
            </w:r>
          </w:p>
        </w:tc>
      </w:tr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703009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李翔山水</w:t>
            </w:r>
          </w:p>
        </w:tc>
        <w:tc>
          <w:tcPr>
            <w:tcW w:w="993" w:type="dxa"/>
            <w:vAlign w:val="center"/>
          </w:tcPr>
          <w:p w:rsidR="00A13111" w:rsidRPr="00FF566A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即日</w:t>
            </w:r>
          </w:p>
        </w:tc>
        <w:tc>
          <w:tcPr>
            <w:tcW w:w="850" w:type="dxa"/>
            <w:vAlign w:val="center"/>
          </w:tcPr>
          <w:p w:rsidR="00A13111" w:rsidRPr="00C57C75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52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防伪标签号</w:t>
            </w:r>
          </w:p>
        </w:tc>
        <w:tc>
          <w:tcPr>
            <w:tcW w:w="2126" w:type="dxa"/>
            <w:vAlign w:val="center"/>
          </w:tcPr>
          <w:p w:rsidR="00A13111" w:rsidRPr="00C57C75" w:rsidRDefault="00273C34" w:rsidP="00EB64CC">
            <w:pPr>
              <w:jc w:val="center"/>
              <w:rPr>
                <w:sz w:val="15"/>
                <w:szCs w:val="15"/>
              </w:rPr>
            </w:pPr>
            <w:r w:rsidRPr="00273C34">
              <w:rPr>
                <w:rFonts w:hint="eastAsia"/>
                <w:sz w:val="15"/>
                <w:szCs w:val="15"/>
              </w:rPr>
              <w:t>防伪标识完好无损，符合商品首次入库质量鉴定标准</w:t>
            </w:r>
          </w:p>
        </w:tc>
      </w:tr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703005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异样的自由</w:t>
            </w:r>
          </w:p>
        </w:tc>
        <w:tc>
          <w:tcPr>
            <w:tcW w:w="993" w:type="dxa"/>
            <w:vAlign w:val="center"/>
          </w:tcPr>
          <w:p w:rsidR="00A13111" w:rsidRPr="00FF566A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即日</w:t>
            </w:r>
          </w:p>
        </w:tc>
        <w:tc>
          <w:tcPr>
            <w:tcW w:w="850" w:type="dxa"/>
            <w:vAlign w:val="center"/>
          </w:tcPr>
          <w:p w:rsidR="00A13111" w:rsidRPr="00C57C75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54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防伪标签号</w:t>
            </w:r>
          </w:p>
        </w:tc>
        <w:tc>
          <w:tcPr>
            <w:tcW w:w="2126" w:type="dxa"/>
            <w:vAlign w:val="center"/>
          </w:tcPr>
          <w:p w:rsidR="00A13111" w:rsidRPr="00C57C75" w:rsidRDefault="00273C34" w:rsidP="00EB64CC">
            <w:pPr>
              <w:jc w:val="center"/>
              <w:rPr>
                <w:sz w:val="15"/>
                <w:szCs w:val="15"/>
              </w:rPr>
            </w:pPr>
            <w:r w:rsidRPr="00273C34">
              <w:rPr>
                <w:rFonts w:hint="eastAsia"/>
                <w:sz w:val="15"/>
                <w:szCs w:val="15"/>
              </w:rPr>
              <w:t>防伪标识完好无损，符合商品首次入库质量鉴定标准</w:t>
            </w:r>
          </w:p>
        </w:tc>
      </w:tr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703025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张肇达达画一号</w:t>
            </w:r>
          </w:p>
        </w:tc>
        <w:tc>
          <w:tcPr>
            <w:tcW w:w="993" w:type="dxa"/>
            <w:vAlign w:val="center"/>
          </w:tcPr>
          <w:p w:rsidR="00A13111" w:rsidRPr="00FF566A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5"/>
                <w:szCs w:val="15"/>
              </w:rPr>
              <w:t>即日</w:t>
            </w:r>
          </w:p>
        </w:tc>
        <w:tc>
          <w:tcPr>
            <w:tcW w:w="850" w:type="dxa"/>
            <w:vAlign w:val="center"/>
          </w:tcPr>
          <w:p w:rsidR="00A13111" w:rsidRPr="00C57C75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50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防伪标签号</w:t>
            </w:r>
          </w:p>
        </w:tc>
        <w:tc>
          <w:tcPr>
            <w:tcW w:w="2126" w:type="dxa"/>
            <w:vAlign w:val="center"/>
          </w:tcPr>
          <w:p w:rsidR="00A13111" w:rsidRPr="00C57C75" w:rsidRDefault="00273C34" w:rsidP="00EB64CC">
            <w:pPr>
              <w:jc w:val="center"/>
              <w:rPr>
                <w:sz w:val="15"/>
                <w:szCs w:val="15"/>
              </w:rPr>
            </w:pPr>
            <w:r w:rsidRPr="00273C34">
              <w:rPr>
                <w:rFonts w:hint="eastAsia"/>
                <w:sz w:val="15"/>
                <w:szCs w:val="15"/>
              </w:rPr>
              <w:t>防伪标识完好无损，符合商品首次入库质量鉴定标准</w:t>
            </w:r>
          </w:p>
        </w:tc>
      </w:tr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703008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张富军水墨精品</w:t>
            </w:r>
          </w:p>
        </w:tc>
        <w:tc>
          <w:tcPr>
            <w:tcW w:w="993" w:type="dxa"/>
            <w:vAlign w:val="center"/>
          </w:tcPr>
          <w:p w:rsidR="00A13111" w:rsidRPr="00FF566A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F566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  <w:r w:rsidRPr="00FF566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FF566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-28</w:t>
            </w:r>
          </w:p>
        </w:tc>
        <w:tc>
          <w:tcPr>
            <w:tcW w:w="850" w:type="dxa"/>
            <w:vAlign w:val="center"/>
          </w:tcPr>
          <w:p w:rsidR="00A13111" w:rsidRPr="00C57C75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50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防伪标签号</w:t>
            </w:r>
          </w:p>
        </w:tc>
        <w:tc>
          <w:tcPr>
            <w:tcW w:w="2126" w:type="dxa"/>
            <w:vAlign w:val="center"/>
          </w:tcPr>
          <w:p w:rsidR="00A13111" w:rsidRPr="00C57C75" w:rsidRDefault="00273C34" w:rsidP="00EB64CC">
            <w:pPr>
              <w:jc w:val="center"/>
              <w:rPr>
                <w:sz w:val="15"/>
                <w:szCs w:val="15"/>
              </w:rPr>
            </w:pPr>
            <w:r w:rsidRPr="00273C34">
              <w:rPr>
                <w:rFonts w:hint="eastAsia"/>
                <w:sz w:val="15"/>
                <w:szCs w:val="15"/>
              </w:rPr>
              <w:t>防伪标识完好无损，符合商品首次入库质量鉴定标准</w:t>
            </w:r>
          </w:p>
        </w:tc>
      </w:tr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703023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何昌林山水瓷板画</w:t>
            </w:r>
          </w:p>
        </w:tc>
        <w:tc>
          <w:tcPr>
            <w:tcW w:w="993" w:type="dxa"/>
            <w:vAlign w:val="center"/>
          </w:tcPr>
          <w:p w:rsidR="00A13111" w:rsidRPr="00FF566A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F566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  <w:r w:rsidRPr="00FF566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  <w:r w:rsidRPr="00FF566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-21</w:t>
            </w:r>
          </w:p>
        </w:tc>
        <w:tc>
          <w:tcPr>
            <w:tcW w:w="850" w:type="dxa"/>
            <w:vAlign w:val="center"/>
          </w:tcPr>
          <w:p w:rsidR="00A13111" w:rsidRPr="00C57C75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52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防伪标签号</w:t>
            </w:r>
          </w:p>
        </w:tc>
        <w:tc>
          <w:tcPr>
            <w:tcW w:w="2126" w:type="dxa"/>
            <w:vAlign w:val="center"/>
          </w:tcPr>
          <w:p w:rsidR="00A13111" w:rsidRPr="00C57C75" w:rsidRDefault="00273C34" w:rsidP="00EB64CC">
            <w:pPr>
              <w:jc w:val="center"/>
              <w:rPr>
                <w:sz w:val="15"/>
                <w:szCs w:val="15"/>
              </w:rPr>
            </w:pPr>
            <w:r w:rsidRPr="00273C34">
              <w:rPr>
                <w:rFonts w:hint="eastAsia"/>
                <w:sz w:val="15"/>
                <w:szCs w:val="15"/>
              </w:rPr>
              <w:t>防伪标识完好无损，符合商品首次入库质量鉴定标准</w:t>
            </w:r>
          </w:p>
        </w:tc>
      </w:tr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703026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刘庆和亲爱的谁</w:t>
            </w:r>
          </w:p>
        </w:tc>
        <w:tc>
          <w:tcPr>
            <w:tcW w:w="993" w:type="dxa"/>
            <w:vAlign w:val="center"/>
          </w:tcPr>
          <w:p w:rsidR="00A13111" w:rsidRPr="00FF566A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F566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  <w:r w:rsidRPr="00FF566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  <w:r w:rsidRPr="00FF566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-29</w:t>
            </w:r>
          </w:p>
        </w:tc>
        <w:tc>
          <w:tcPr>
            <w:tcW w:w="850" w:type="dxa"/>
            <w:vAlign w:val="center"/>
          </w:tcPr>
          <w:p w:rsidR="00A13111" w:rsidRPr="00C57C75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50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防伪标签号</w:t>
            </w:r>
          </w:p>
        </w:tc>
        <w:tc>
          <w:tcPr>
            <w:tcW w:w="2126" w:type="dxa"/>
            <w:vAlign w:val="center"/>
          </w:tcPr>
          <w:p w:rsidR="00A13111" w:rsidRPr="00C57C75" w:rsidRDefault="00273C34" w:rsidP="00EB64CC">
            <w:pPr>
              <w:jc w:val="center"/>
              <w:rPr>
                <w:sz w:val="15"/>
                <w:szCs w:val="15"/>
              </w:rPr>
            </w:pPr>
            <w:r w:rsidRPr="00273C34">
              <w:rPr>
                <w:rFonts w:hint="eastAsia"/>
                <w:sz w:val="15"/>
                <w:szCs w:val="15"/>
              </w:rPr>
              <w:t>防伪标识完好无损，符合商品首次入库质量鉴定标准</w:t>
            </w:r>
          </w:p>
        </w:tc>
      </w:tr>
      <w:tr w:rsidR="00A13111" w:rsidTr="00273C34">
        <w:trPr>
          <w:jc w:val="center"/>
        </w:trPr>
        <w:tc>
          <w:tcPr>
            <w:tcW w:w="822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703031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DB54B6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张江舟格桑花开</w:t>
            </w:r>
          </w:p>
        </w:tc>
        <w:tc>
          <w:tcPr>
            <w:tcW w:w="993" w:type="dxa"/>
            <w:vAlign w:val="center"/>
          </w:tcPr>
          <w:p w:rsidR="00A13111" w:rsidRPr="00FF566A" w:rsidRDefault="00A13111" w:rsidP="00EB64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F566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  <w:r w:rsidRPr="00FF566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-7</w:t>
            </w:r>
          </w:p>
        </w:tc>
        <w:tc>
          <w:tcPr>
            <w:tcW w:w="850" w:type="dxa"/>
            <w:vAlign w:val="center"/>
          </w:tcPr>
          <w:p w:rsidR="00A13111" w:rsidRPr="00C57C75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52</w:t>
            </w:r>
          </w:p>
        </w:tc>
        <w:tc>
          <w:tcPr>
            <w:tcW w:w="1701" w:type="dxa"/>
            <w:vAlign w:val="center"/>
          </w:tcPr>
          <w:p w:rsidR="00A13111" w:rsidRPr="00DB54B6" w:rsidRDefault="00A13111" w:rsidP="00EB64CC">
            <w:pPr>
              <w:jc w:val="center"/>
              <w:rPr>
                <w:sz w:val="15"/>
                <w:szCs w:val="15"/>
              </w:rPr>
            </w:pPr>
            <w:r w:rsidRPr="00C57C75">
              <w:rPr>
                <w:rFonts w:hint="eastAsia"/>
                <w:sz w:val="15"/>
                <w:szCs w:val="15"/>
              </w:rPr>
              <w:t>防伪标签号</w:t>
            </w:r>
          </w:p>
        </w:tc>
        <w:tc>
          <w:tcPr>
            <w:tcW w:w="2126" w:type="dxa"/>
            <w:vAlign w:val="center"/>
          </w:tcPr>
          <w:p w:rsidR="00A13111" w:rsidRPr="00C57C75" w:rsidRDefault="00273C34" w:rsidP="00EB64CC">
            <w:pPr>
              <w:jc w:val="center"/>
              <w:rPr>
                <w:sz w:val="15"/>
                <w:szCs w:val="15"/>
              </w:rPr>
            </w:pPr>
            <w:r w:rsidRPr="00273C34">
              <w:rPr>
                <w:rFonts w:hint="eastAsia"/>
                <w:sz w:val="15"/>
                <w:szCs w:val="15"/>
              </w:rPr>
              <w:t>防伪标识完好无损，符合商品首次入库质量鉴定标准</w:t>
            </w:r>
          </w:p>
        </w:tc>
      </w:tr>
    </w:tbl>
    <w:p w:rsidR="00A13111" w:rsidRDefault="00A13111" w:rsidP="00A13111">
      <w:pPr>
        <w:spacing w:line="360" w:lineRule="auto"/>
        <w:ind w:rightChars="20" w:right="42"/>
      </w:pPr>
    </w:p>
    <w:p w:rsidR="00A13111" w:rsidRDefault="00A13111" w:rsidP="00A13111">
      <w:pPr>
        <w:spacing w:line="360" w:lineRule="auto"/>
        <w:ind w:rightChars="20" w:right="42" w:firstLineChars="200" w:firstLine="420"/>
      </w:pPr>
      <w:r>
        <w:rPr>
          <w:rFonts w:hint="eastAsia"/>
        </w:rPr>
        <w:t>本目录说明若有增补将另行公告。</w:t>
      </w:r>
    </w:p>
    <w:p w:rsidR="00A13111" w:rsidRDefault="00A13111" w:rsidP="00A13111">
      <w:pPr>
        <w:spacing w:line="360" w:lineRule="auto"/>
        <w:ind w:rightChars="20" w:right="42" w:firstLineChars="200" w:firstLine="420"/>
      </w:pPr>
    </w:p>
    <w:p w:rsidR="00A13111" w:rsidRDefault="00A13111" w:rsidP="00A13111">
      <w:pPr>
        <w:spacing w:line="360" w:lineRule="auto"/>
        <w:ind w:rightChars="20" w:right="42" w:firstLineChars="200" w:firstLine="420"/>
      </w:pPr>
    </w:p>
    <w:p w:rsidR="00A13111" w:rsidRPr="005545D1" w:rsidRDefault="00A13111" w:rsidP="00A13111">
      <w:pPr>
        <w:spacing w:line="360" w:lineRule="auto"/>
        <w:ind w:firstLineChars="200" w:firstLine="420"/>
        <w:jc w:val="right"/>
      </w:pPr>
      <w:r w:rsidRPr="005545D1">
        <w:rPr>
          <w:rFonts w:hint="eastAsia"/>
        </w:rPr>
        <w:t>广东省南方文化产权交易所艺术品交易中心</w:t>
      </w:r>
    </w:p>
    <w:p w:rsidR="00A13111" w:rsidRPr="005545D1" w:rsidRDefault="00A13111" w:rsidP="00A13111">
      <w:pPr>
        <w:spacing w:line="360" w:lineRule="auto"/>
        <w:ind w:firstLineChars="200" w:firstLine="420"/>
        <w:jc w:val="right"/>
      </w:pPr>
      <w:r w:rsidRPr="005545D1">
        <w:rPr>
          <w:rFonts w:hint="eastAsia"/>
        </w:rPr>
        <w:t>二〇一七年五月</w:t>
      </w:r>
      <w:r>
        <w:rPr>
          <w:rFonts w:hint="eastAsia"/>
        </w:rPr>
        <w:t>十</w:t>
      </w:r>
      <w:r w:rsidR="00273C34">
        <w:rPr>
          <w:rFonts w:hint="eastAsia"/>
        </w:rPr>
        <w:t>五</w:t>
      </w:r>
      <w:r w:rsidRPr="005545D1">
        <w:rPr>
          <w:rFonts w:hint="eastAsia"/>
        </w:rPr>
        <w:t>日</w:t>
      </w:r>
    </w:p>
    <w:p w:rsidR="00A37EAB" w:rsidRPr="00A13111" w:rsidRDefault="00A37EAB"/>
    <w:sectPr w:rsidR="00A37EAB" w:rsidRPr="00A1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CC" w:rsidRDefault="004A3FCC" w:rsidP="00A13111">
      <w:r>
        <w:separator/>
      </w:r>
    </w:p>
  </w:endnote>
  <w:endnote w:type="continuationSeparator" w:id="0">
    <w:p w:rsidR="004A3FCC" w:rsidRDefault="004A3FCC" w:rsidP="00A1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CC" w:rsidRDefault="004A3FCC" w:rsidP="00A13111">
      <w:r>
        <w:separator/>
      </w:r>
    </w:p>
  </w:footnote>
  <w:footnote w:type="continuationSeparator" w:id="0">
    <w:p w:rsidR="004A3FCC" w:rsidRDefault="004A3FCC" w:rsidP="00A1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58"/>
    <w:rsid w:val="00273C34"/>
    <w:rsid w:val="00393AA3"/>
    <w:rsid w:val="004A3FCC"/>
    <w:rsid w:val="006C65B5"/>
    <w:rsid w:val="00854658"/>
    <w:rsid w:val="00A13111"/>
    <w:rsid w:val="00A16771"/>
    <w:rsid w:val="00A3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111"/>
    <w:rPr>
      <w:sz w:val="18"/>
      <w:szCs w:val="18"/>
    </w:rPr>
  </w:style>
  <w:style w:type="table" w:styleId="a5">
    <w:name w:val="Table Grid"/>
    <w:basedOn w:val="a1"/>
    <w:uiPriority w:val="59"/>
    <w:rsid w:val="00A13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111"/>
    <w:rPr>
      <w:sz w:val="18"/>
      <w:szCs w:val="18"/>
    </w:rPr>
  </w:style>
  <w:style w:type="table" w:styleId="a5">
    <w:name w:val="Table Grid"/>
    <w:basedOn w:val="a1"/>
    <w:uiPriority w:val="59"/>
    <w:rsid w:val="00A13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蚁重远</dc:creator>
  <cp:keywords/>
  <dc:description/>
  <cp:lastModifiedBy>蚁重远</cp:lastModifiedBy>
  <cp:revision>4</cp:revision>
  <dcterms:created xsi:type="dcterms:W3CDTF">2017-05-12T03:08:00Z</dcterms:created>
  <dcterms:modified xsi:type="dcterms:W3CDTF">2017-05-15T03:43:00Z</dcterms:modified>
</cp:coreProperties>
</file>