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3D" w:rsidRDefault="00EE043D" w:rsidP="00EE043D">
      <w:pPr>
        <w:spacing w:afterLines="100" w:after="312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703037</w:t>
      </w:r>
      <w:r>
        <w:rPr>
          <w:rFonts w:hint="eastAsia"/>
          <w:b/>
          <w:sz w:val="32"/>
          <w:szCs w:val="32"/>
        </w:rPr>
        <w:t>《武艺京都系列》</w:t>
      </w:r>
      <w:r w:rsidR="00171F79">
        <w:rPr>
          <w:rFonts w:hint="eastAsia"/>
          <w:b/>
          <w:sz w:val="32"/>
          <w:szCs w:val="32"/>
        </w:rPr>
        <w:t>第二批挂</w:t>
      </w:r>
      <w:r>
        <w:rPr>
          <w:rFonts w:hint="eastAsia"/>
          <w:b/>
          <w:sz w:val="32"/>
          <w:szCs w:val="32"/>
        </w:rPr>
        <w:t>牌藏品明细表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548"/>
        <w:gridCol w:w="1239"/>
        <w:gridCol w:w="2545"/>
        <w:gridCol w:w="857"/>
        <w:gridCol w:w="1158"/>
        <w:gridCol w:w="613"/>
        <w:gridCol w:w="942"/>
        <w:gridCol w:w="1279"/>
        <w:gridCol w:w="1279"/>
      </w:tblGrid>
      <w:tr w:rsidR="00EE043D" w:rsidTr="00171F79">
        <w:trPr>
          <w:trHeight w:val="115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 w:rsidR="00171F79">
              <w:rPr>
                <w:rFonts w:hint="eastAsia"/>
                <w:b/>
              </w:rPr>
              <w:t>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入</w:t>
            </w:r>
            <w:r>
              <w:rPr>
                <w:rFonts w:hint="eastAsia"/>
                <w:b/>
              </w:rPr>
              <w:t>库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画芯尺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纸张尺寸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</w:tr>
      <w:tr w:rsidR="00EE043D" w:rsidTr="00171F79">
        <w:trPr>
          <w:trHeight w:val="13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DB43A0" w:rsidRDefault="00171F79" w:rsidP="00171F79">
            <w:pPr>
              <w:tabs>
                <w:tab w:val="left" w:pos="1560"/>
              </w:tabs>
              <w:spacing w:line="360" w:lineRule="auto"/>
              <w:jc w:val="left"/>
              <w:rPr>
                <w:rFonts w:ascii="宋体" w:hAnsi="宋体"/>
                <w:sz w:val="16"/>
                <w:szCs w:val="16"/>
              </w:rPr>
            </w:pPr>
            <w:proofErr w:type="gramStart"/>
            <w:r w:rsidRPr="00DB43A0">
              <w:rPr>
                <w:rFonts w:ascii="宋体" w:hAnsi="宋体" w:hint="eastAsia"/>
                <w:sz w:val="20"/>
                <w:szCs w:val="16"/>
              </w:rPr>
              <w:t>京都室</w:t>
            </w:r>
            <w:proofErr w:type="gramEnd"/>
            <w:r w:rsidRPr="00DB43A0">
              <w:rPr>
                <w:rFonts w:ascii="宋体" w:hAnsi="宋体" w:hint="eastAsia"/>
                <w:sz w:val="20"/>
                <w:szCs w:val="16"/>
              </w:rPr>
              <w:t>上御灵前通</w:t>
            </w:r>
          </w:p>
          <w:p w:rsidR="00EE043D" w:rsidRDefault="00EE043D" w:rsidP="00B57522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171F79" w:rsidP="00B57522">
            <w:pPr>
              <w:jc w:val="center"/>
            </w:pPr>
            <w:r>
              <w:rPr>
                <w:rFonts w:ascii="宋体" w:hAnsi="宋体"/>
                <w:noProof/>
                <w:sz w:val="16"/>
                <w:szCs w:val="16"/>
              </w:rPr>
              <w:drawing>
                <wp:inline distT="0" distB="0" distL="0" distR="0" wp14:anchorId="19CE6B5D" wp14:editId="1EF98E8D">
                  <wp:extent cx="914400" cy="1257300"/>
                  <wp:effectExtent l="0" t="0" r="0" b="0"/>
                  <wp:docPr id="2" name="图片 2" descr="说明: C:\Users\admin\AppData\Local\Temp\WeChat Files\42486122414271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C:\Users\admin\AppData\Local\Temp\WeChat Files\424861224142711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Pr="00A04750" w:rsidRDefault="00EE043D" w:rsidP="00B5752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4750">
              <w:rPr>
                <w:rFonts w:ascii="宋体" w:eastAsia="宋体" w:hAnsi="宋体" w:cs="宋体" w:hint="eastAsia"/>
                <w:sz w:val="18"/>
                <w:szCs w:val="18"/>
              </w:rPr>
              <w:t>限量授权数字版画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171F79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39.03*28.30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EE043D" w:rsidP="00171F79">
            <w:pPr>
              <w:widowControl/>
              <w:jc w:val="center"/>
            </w:pPr>
            <w:r>
              <w:rPr>
                <w:rFonts w:hint="eastAsia"/>
              </w:rPr>
              <w:t>39.03*28.30</w:t>
            </w:r>
          </w:p>
        </w:tc>
      </w:tr>
      <w:tr w:rsidR="00171F79" w:rsidTr="00171F79">
        <w:trPr>
          <w:trHeight w:val="13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B57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F308FD" w:rsidRDefault="00171F79" w:rsidP="00B57522">
            <w:pPr>
              <w:jc w:val="center"/>
              <w:rPr>
                <w:rFonts w:ascii="宋体" w:hAnsi="宋体" w:hint="eastAsia"/>
                <w:b/>
                <w:sz w:val="20"/>
                <w:szCs w:val="16"/>
              </w:rPr>
            </w:pPr>
            <w:r w:rsidRPr="00DB43A0">
              <w:rPr>
                <w:rFonts w:ascii="宋体" w:hAnsi="宋体" w:hint="eastAsia"/>
                <w:sz w:val="20"/>
                <w:szCs w:val="16"/>
              </w:rPr>
              <w:t>京都府京都市东山区清水四丁目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B57522">
            <w:pPr>
              <w:jc w:val="center"/>
            </w:pPr>
            <w:r>
              <w:rPr>
                <w:rFonts w:ascii="宋体" w:hAnsi="宋体"/>
                <w:noProof/>
                <w:sz w:val="16"/>
                <w:szCs w:val="16"/>
              </w:rPr>
              <w:drawing>
                <wp:inline distT="0" distB="0" distL="0" distR="0" wp14:anchorId="727B2D85" wp14:editId="7A8E40B2">
                  <wp:extent cx="923925" cy="1285875"/>
                  <wp:effectExtent l="0" t="0" r="9525" b="9525"/>
                  <wp:docPr id="3" name="图片 3" descr="说明: C:\Users\admin\AppData\Local\Temp\WeChat Files\168980047050318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C:\Users\admin\AppData\Local\Temp\WeChat Files\168980047050318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A04750" w:rsidRDefault="00171F79" w:rsidP="00B57522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A04750">
              <w:rPr>
                <w:rFonts w:ascii="宋体" w:eastAsia="宋体" w:hAnsi="宋体" w:cs="宋体" w:hint="eastAsia"/>
                <w:sz w:val="18"/>
                <w:szCs w:val="18"/>
              </w:rPr>
              <w:t>限量授权数字版画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171F79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39.03*28.30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widowControl/>
              <w:jc w:val="center"/>
            </w:pPr>
            <w:r>
              <w:rPr>
                <w:rFonts w:hint="eastAsia"/>
              </w:rPr>
              <w:t>39.03*28.30</w:t>
            </w:r>
          </w:p>
        </w:tc>
      </w:tr>
    </w:tbl>
    <w:p w:rsidR="00C209BE" w:rsidRDefault="00C209BE"/>
    <w:sectPr w:rsidR="00C2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15" w:rsidRDefault="00414115" w:rsidP="00EE043D">
      <w:r>
        <w:separator/>
      </w:r>
    </w:p>
  </w:endnote>
  <w:endnote w:type="continuationSeparator" w:id="0">
    <w:p w:rsidR="00414115" w:rsidRDefault="00414115" w:rsidP="00EE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15" w:rsidRDefault="00414115" w:rsidP="00EE043D">
      <w:r>
        <w:separator/>
      </w:r>
    </w:p>
  </w:footnote>
  <w:footnote w:type="continuationSeparator" w:id="0">
    <w:p w:rsidR="00414115" w:rsidRDefault="00414115" w:rsidP="00EE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9"/>
    <w:rsid w:val="00171F79"/>
    <w:rsid w:val="00414115"/>
    <w:rsid w:val="004A4189"/>
    <w:rsid w:val="00C209BE"/>
    <w:rsid w:val="00D31AB4"/>
    <w:rsid w:val="00E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43D"/>
    <w:rPr>
      <w:sz w:val="18"/>
      <w:szCs w:val="18"/>
    </w:rPr>
  </w:style>
  <w:style w:type="table" w:styleId="a5">
    <w:name w:val="Table Grid"/>
    <w:basedOn w:val="a1"/>
    <w:uiPriority w:val="59"/>
    <w:rsid w:val="00EE0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04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43D"/>
    <w:rPr>
      <w:sz w:val="18"/>
      <w:szCs w:val="18"/>
    </w:rPr>
  </w:style>
  <w:style w:type="table" w:styleId="a5">
    <w:name w:val="Table Grid"/>
    <w:basedOn w:val="a1"/>
    <w:uiPriority w:val="59"/>
    <w:rsid w:val="00EE0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04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2018-11-19T01:33:00Z</dcterms:created>
  <dcterms:modified xsi:type="dcterms:W3CDTF">2018-11-19T01:33:00Z</dcterms:modified>
</cp:coreProperties>
</file>