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3C" w:rsidRDefault="002462F9">
      <w:r>
        <w:rPr>
          <w:rFonts w:hint="eastAsia"/>
        </w:rPr>
        <w:t>LYNX</w:t>
      </w:r>
      <w:r>
        <w:rPr>
          <w:rFonts w:hint="eastAsia"/>
        </w:rPr>
        <w:t>是一个在大的网络环境下管理设备的完整的软件解决方案，</w:t>
      </w:r>
      <w:r>
        <w:rPr>
          <w:rFonts w:hint="eastAsia"/>
        </w:rPr>
        <w:t>LYNX</w:t>
      </w:r>
      <w:r>
        <w:rPr>
          <w:rFonts w:hint="eastAsia"/>
        </w:rPr>
        <w:t>是通用</w:t>
      </w:r>
      <w:r>
        <w:rPr>
          <w:rFonts w:hint="eastAsia"/>
        </w:rPr>
        <w:t>SCADA</w:t>
      </w:r>
      <w:r>
        <w:rPr>
          <w:rFonts w:hint="eastAsia"/>
        </w:rPr>
        <w:t>系统延续发展的结果，它能够管理在众多领域的设备。</w:t>
      </w:r>
    </w:p>
    <w:p w:rsidR="002462F9" w:rsidRDefault="002462F9">
      <w:r>
        <w:t>多亏了它的模块化客户</w:t>
      </w:r>
      <w:r>
        <w:rPr>
          <w:rFonts w:hint="eastAsia"/>
        </w:rPr>
        <w:t>/</w:t>
      </w:r>
      <w:r w:rsidR="00620500">
        <w:rPr>
          <w:rFonts w:hint="eastAsia"/>
        </w:rPr>
        <w:t>服务器架构和它的革命性</w:t>
      </w:r>
      <w:bookmarkStart w:id="0" w:name="_GoBack"/>
      <w:bookmarkEnd w:id="0"/>
      <w:r>
        <w:rPr>
          <w:rFonts w:hint="eastAsia"/>
        </w:rPr>
        <w:t>Open-Source</w:t>
      </w:r>
      <w:r>
        <w:rPr>
          <w:rFonts w:hint="eastAsia"/>
        </w:rPr>
        <w:t>数据库，</w:t>
      </w:r>
      <w:r>
        <w:rPr>
          <w:rFonts w:hint="eastAsia"/>
        </w:rPr>
        <w:t>LYNX</w:t>
      </w:r>
      <w:r>
        <w:rPr>
          <w:rFonts w:hint="eastAsia"/>
        </w:rPr>
        <w:t>系统可以很容易的适应网络进化并管理新一代设备。</w:t>
      </w:r>
    </w:p>
    <w:p w:rsidR="002462F9" w:rsidRDefault="002462F9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LYNX for Airport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是由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GILLAM-</w:t>
      </w:r>
      <w:proofErr w:type="spellStart"/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FEi</w:t>
      </w:r>
      <w:proofErr w:type="spellEnd"/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>生产的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SCADA</w:t>
      </w:r>
      <w:r>
        <w:rPr>
          <w:rFonts w:ascii="Arial" w:hAnsi="Arial" w:cs="Arial" w:hint="eastAsia"/>
          <w:color w:val="777777"/>
          <w:sz w:val="18"/>
          <w:szCs w:val="18"/>
          <w:shd w:val="clear" w:color="auto" w:fill="FFFFFF"/>
        </w:rPr>
        <w:t>应用，它可以产生真正时间意义上的可见度，监测并控制工业系统和过程，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LYNX for Airport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包含一些具体功能来提供专门的对于此部分特殊需求的解决方案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。</w:t>
      </w:r>
    </w:p>
    <w:p w:rsidR="002462F9" w:rsidRDefault="002462F9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概述</w:t>
      </w:r>
    </w:p>
    <w:p w:rsidR="002462F9" w:rsidRDefault="002462F9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多技术监测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（电力，照明，工业过程等等）提供以技术为导向的</w:t>
      </w:r>
      <w:r w:rsidR="00620500"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管理工具。</w:t>
      </w:r>
    </w:p>
    <w:p w:rsidR="00620500" w:rsidRDefault="00620500">
      <w:pP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网络管理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：</w:t>
      </w: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交互式地理地图网络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（由国家到建筑）具有拓扑和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GIS</w:t>
      </w:r>
      <w:r>
        <w:rPr>
          <w:rStyle w:val="a3"/>
          <w:rFonts w:ascii="Arial" w:hAnsi="Arial" w:cs="Arial" w:hint="eastAsia"/>
          <w:color w:val="777777"/>
          <w:sz w:val="18"/>
          <w:szCs w:val="18"/>
          <w:bdr w:val="none" w:sz="0" w:space="0" w:color="auto" w:frame="1"/>
          <w:shd w:val="clear" w:color="auto" w:fill="FFFFFF"/>
        </w:rPr>
        <w:t>信息。</w:t>
      </w:r>
    </w:p>
    <w:p w:rsidR="00620500" w:rsidRDefault="00620500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777777"/>
          <w:sz w:val="18"/>
          <w:szCs w:val="18"/>
          <w:bdr w:val="none" w:sz="0" w:space="0" w:color="auto" w:frame="1"/>
          <w:shd w:val="clear" w:color="auto" w:fill="FFFFFF"/>
        </w:rPr>
        <w:t>管理由</w:t>
      </w:r>
      <w:proofErr w:type="spellStart"/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Gillam</w:t>
      </w:r>
      <w:proofErr w:type="spellEnd"/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-FEI</w:t>
      </w: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生产的设备以及第三方设备</w:t>
      </w:r>
      <w:r>
        <w:rPr>
          <w:rFonts w:ascii="Arial" w:hAnsi="Arial" w:cs="Arial" w:hint="eastAsia"/>
          <w:b/>
          <w:bCs/>
          <w:color w:val="777777"/>
          <w:sz w:val="18"/>
          <w:szCs w:val="18"/>
          <w:shd w:val="clear" w:color="auto" w:fill="FFFFFF"/>
        </w:rPr>
        <w:t>。</w:t>
      </w:r>
    </w:p>
    <w:p w:rsidR="00620500" w:rsidRDefault="00620500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管理设备动态信息的详细动态观察</w:t>
      </w:r>
      <w:r>
        <w:rPr>
          <w:rFonts w:ascii="Arial" w:hAnsi="Arial" w:cs="Arial" w:hint="eastAsia"/>
          <w:b/>
          <w:bCs/>
          <w:color w:val="777777"/>
          <w:sz w:val="18"/>
          <w:szCs w:val="18"/>
          <w:shd w:val="clear" w:color="auto" w:fill="FFFFFF"/>
        </w:rPr>
        <w:t>。</w:t>
      </w:r>
    </w:p>
    <w:p w:rsidR="00620500" w:rsidRDefault="00620500">
      <w:pP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777777"/>
          <w:sz w:val="18"/>
          <w:szCs w:val="18"/>
          <w:shd w:val="clear" w:color="auto" w:fill="FFFFFF"/>
        </w:rPr>
        <w:t>综合过滤和告警优先级的扩展故障管理</w:t>
      </w:r>
      <w:r>
        <w:rPr>
          <w:rFonts w:ascii="Arial" w:hAnsi="Arial" w:cs="Arial" w:hint="eastAsia"/>
          <w:b/>
          <w:bCs/>
          <w:color w:val="777777"/>
          <w:sz w:val="18"/>
          <w:szCs w:val="18"/>
          <w:shd w:val="clear" w:color="auto" w:fill="FFFFFF"/>
        </w:rPr>
        <w:t>。</w:t>
      </w:r>
    </w:p>
    <w:p w:rsidR="00620500" w:rsidRPr="00620500" w:rsidRDefault="00620500" w:rsidP="006205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050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88565" cy="2894330"/>
            <wp:effectExtent l="0" t="0" r="6985" b="1270"/>
            <wp:docPr id="1" name="图片 1" descr="C:\Users\dell\AppData\Roaming\Tencent\Users\862011988\QQ\WinTemp\RichOle\S%ILAN~J239I{1{ZY{XDQ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62011988\QQ\WinTemp\RichOle\S%ILAN~J239I{1{ZY{XDQO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00" w:rsidRDefault="00620500">
      <w:r>
        <w:rPr>
          <w:rFonts w:hint="eastAsia"/>
        </w:rPr>
        <w:t>应用</w:t>
      </w:r>
    </w:p>
    <w:p w:rsidR="00620500" w:rsidRDefault="00620500">
      <w:pPr>
        <w:rPr>
          <w:rFonts w:hint="eastAsia"/>
        </w:rPr>
      </w:pPr>
      <w:r>
        <w:t>机场远程控制</w:t>
      </w:r>
    </w:p>
    <w:sectPr w:rsidR="00620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1"/>
    <w:rsid w:val="0020293C"/>
    <w:rsid w:val="002462F9"/>
    <w:rsid w:val="00620500"/>
    <w:rsid w:val="0087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45EF8-6E76-4B94-BD12-55D93C4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2016-12-21T09:49:00Z</dcterms:created>
  <dcterms:modified xsi:type="dcterms:W3CDTF">2016-12-21T10:04:00Z</dcterms:modified>
</cp:coreProperties>
</file>