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39D9" w:rsidRPr="00FD0017" w:rsidRDefault="001B09B9">
      <w:pPr>
        <w:jc w:val="center"/>
        <w:rPr>
          <w:rFonts w:asciiTheme="majorEastAsia" w:eastAsiaTheme="majorEastAsia" w:hAnsiTheme="majorEastAsia"/>
          <w:b/>
          <w:bCs/>
          <w:sz w:val="48"/>
          <w:szCs w:val="48"/>
        </w:rPr>
      </w:pPr>
      <w:r>
        <w:rPr>
          <w:rFonts w:hint="eastAsia"/>
          <w:b/>
          <w:bCs/>
          <w:sz w:val="40"/>
          <w:szCs w:val="48"/>
        </w:rPr>
        <w:t xml:space="preserve"> </w:t>
      </w:r>
      <w:r>
        <w:rPr>
          <w:rFonts w:ascii="方正宋黑简体" w:eastAsia="方正宋黑简体" w:hAnsi="方正宋黑简体" w:cs="方正宋黑简体" w:hint="eastAsia"/>
          <w:b/>
          <w:bCs/>
          <w:sz w:val="44"/>
          <w:szCs w:val="52"/>
        </w:rPr>
        <w:t xml:space="preserve"> </w:t>
      </w:r>
      <w:r w:rsidRPr="00FD0017">
        <w:rPr>
          <w:rFonts w:asciiTheme="majorEastAsia" w:eastAsiaTheme="majorEastAsia" w:hAnsiTheme="majorEastAsia" w:cs="方正宋黑简体" w:hint="eastAsia"/>
          <w:b/>
          <w:bCs/>
          <w:sz w:val="48"/>
          <w:szCs w:val="48"/>
        </w:rPr>
        <w:t>安徽省中等职业学校优秀论文、优质课和优秀教学软件评选推荐表</w:t>
      </w:r>
    </w:p>
    <w:tbl>
      <w:tblPr>
        <w:tblStyle w:val="a5"/>
        <w:tblW w:w="8522" w:type="dxa"/>
        <w:tblLayout w:type="fixed"/>
        <w:tblLook w:val="04A0" w:firstRow="1" w:lastRow="0" w:firstColumn="1" w:lastColumn="0" w:noHBand="0" w:noVBand="1"/>
      </w:tblPr>
      <w:tblGrid>
        <w:gridCol w:w="1118"/>
        <w:gridCol w:w="1718"/>
        <w:gridCol w:w="2087"/>
        <w:gridCol w:w="3599"/>
      </w:tblGrid>
      <w:tr w:rsidR="006039D9">
        <w:tc>
          <w:tcPr>
            <w:tcW w:w="1118" w:type="dxa"/>
          </w:tcPr>
          <w:p w:rsidR="006039D9" w:rsidRDefault="001B09B9">
            <w:pPr>
              <w:spacing w:line="480" w:lineRule="auto"/>
              <w:jc w:val="distribute"/>
            </w:pPr>
            <w:r>
              <w:rPr>
                <w:rFonts w:hint="eastAsia"/>
              </w:rPr>
              <w:t>标题</w:t>
            </w:r>
          </w:p>
        </w:tc>
        <w:tc>
          <w:tcPr>
            <w:tcW w:w="7404" w:type="dxa"/>
            <w:gridSpan w:val="3"/>
          </w:tcPr>
          <w:p w:rsidR="006039D9" w:rsidRDefault="001B09B9">
            <w:pPr>
              <w:spacing w:line="480" w:lineRule="auto"/>
            </w:pPr>
            <w:r>
              <w:rPr>
                <w:rFonts w:hint="eastAsia"/>
              </w:rPr>
              <w:t>中职教</w:t>
            </w:r>
            <w:proofErr w:type="gramStart"/>
            <w:r>
              <w:rPr>
                <w:rFonts w:hint="eastAsia"/>
              </w:rPr>
              <w:t>育完善</w:t>
            </w:r>
            <w:proofErr w:type="gramEnd"/>
            <w:r>
              <w:rPr>
                <w:rFonts w:hint="eastAsia"/>
              </w:rPr>
              <w:t>工学结合的育人机制的探索与创新</w:t>
            </w:r>
          </w:p>
        </w:tc>
      </w:tr>
      <w:tr w:rsidR="006039D9">
        <w:tc>
          <w:tcPr>
            <w:tcW w:w="1118" w:type="dxa"/>
          </w:tcPr>
          <w:p w:rsidR="006039D9" w:rsidRDefault="001B09B9">
            <w:pPr>
              <w:spacing w:line="480" w:lineRule="auto"/>
              <w:jc w:val="distribute"/>
            </w:pPr>
            <w:r>
              <w:rPr>
                <w:rFonts w:hint="eastAsia"/>
              </w:rPr>
              <w:t>作者姓名</w:t>
            </w:r>
          </w:p>
        </w:tc>
        <w:tc>
          <w:tcPr>
            <w:tcW w:w="1718" w:type="dxa"/>
          </w:tcPr>
          <w:p w:rsidR="006039D9" w:rsidRDefault="001B09B9">
            <w:pPr>
              <w:spacing w:line="480" w:lineRule="auto"/>
            </w:pPr>
            <w:r>
              <w:rPr>
                <w:rFonts w:hint="eastAsia"/>
              </w:rPr>
              <w:t>贾金鑫</w:t>
            </w:r>
          </w:p>
        </w:tc>
        <w:tc>
          <w:tcPr>
            <w:tcW w:w="2087" w:type="dxa"/>
          </w:tcPr>
          <w:p w:rsidR="006039D9" w:rsidRDefault="001B09B9">
            <w:pPr>
              <w:spacing w:line="480" w:lineRule="auto"/>
              <w:jc w:val="center"/>
            </w:pPr>
            <w:r>
              <w:rPr>
                <w:rFonts w:hint="eastAsia"/>
              </w:rPr>
              <w:t>联系电话</w:t>
            </w:r>
          </w:p>
        </w:tc>
        <w:tc>
          <w:tcPr>
            <w:tcW w:w="3599" w:type="dxa"/>
          </w:tcPr>
          <w:p w:rsidR="006039D9" w:rsidRDefault="001B09B9">
            <w:pPr>
              <w:spacing w:line="480" w:lineRule="auto"/>
            </w:pPr>
            <w:r>
              <w:rPr>
                <w:rFonts w:hint="eastAsia"/>
              </w:rPr>
              <w:t>18394153242</w:t>
            </w:r>
          </w:p>
        </w:tc>
      </w:tr>
      <w:tr w:rsidR="006039D9">
        <w:tc>
          <w:tcPr>
            <w:tcW w:w="1118" w:type="dxa"/>
          </w:tcPr>
          <w:p w:rsidR="006039D9" w:rsidRDefault="001B09B9">
            <w:pPr>
              <w:spacing w:line="480" w:lineRule="auto"/>
              <w:jc w:val="distribute"/>
            </w:pPr>
            <w:r>
              <w:rPr>
                <w:rFonts w:hint="eastAsia"/>
              </w:rPr>
              <w:t>单位</w:t>
            </w:r>
          </w:p>
        </w:tc>
        <w:tc>
          <w:tcPr>
            <w:tcW w:w="7404" w:type="dxa"/>
            <w:gridSpan w:val="3"/>
          </w:tcPr>
          <w:p w:rsidR="006039D9" w:rsidRDefault="001B09B9">
            <w:pPr>
              <w:spacing w:line="480" w:lineRule="auto"/>
            </w:pPr>
            <w:r>
              <w:rPr>
                <w:rFonts w:hint="eastAsia"/>
              </w:rPr>
              <w:t>砀山</w:t>
            </w:r>
            <w:proofErr w:type="gramStart"/>
            <w:r>
              <w:rPr>
                <w:rFonts w:hint="eastAsia"/>
              </w:rPr>
              <w:t>县铁路</w:t>
            </w:r>
            <w:proofErr w:type="gramEnd"/>
            <w:r>
              <w:rPr>
                <w:rFonts w:hint="eastAsia"/>
              </w:rPr>
              <w:t>中等专业学校</w:t>
            </w:r>
          </w:p>
        </w:tc>
      </w:tr>
      <w:tr w:rsidR="006039D9">
        <w:trPr>
          <w:trHeight w:val="4536"/>
        </w:trPr>
        <w:tc>
          <w:tcPr>
            <w:tcW w:w="1118" w:type="dxa"/>
            <w:vAlign w:val="center"/>
          </w:tcPr>
          <w:p w:rsidR="006039D9" w:rsidRDefault="001B09B9">
            <w:pPr>
              <w:jc w:val="center"/>
            </w:pPr>
            <w:r>
              <w:rPr>
                <w:rFonts w:hint="eastAsia"/>
              </w:rPr>
              <w:t>内容介绍</w:t>
            </w:r>
          </w:p>
        </w:tc>
        <w:tc>
          <w:tcPr>
            <w:tcW w:w="7404" w:type="dxa"/>
            <w:gridSpan w:val="3"/>
          </w:tcPr>
          <w:p w:rsidR="006039D9" w:rsidRDefault="001B09B9">
            <w:pPr>
              <w:ind w:firstLineChars="200" w:firstLine="420"/>
            </w:pPr>
            <w:r>
              <w:rPr>
                <w:rFonts w:hint="eastAsia"/>
              </w:rPr>
              <w:t>本文从工学结合的背景及意义、当地养殖产业的特点、工学结合的实施与创新和工学结合中存在的问题及对策等几个方面介绍了本校中职养殖专业在工学结合育人机制的探索与创新。</w:t>
            </w:r>
          </w:p>
          <w:p w:rsidR="006039D9" w:rsidRDefault="001B09B9">
            <w:pPr>
              <w:ind w:firstLineChars="200" w:firstLine="420"/>
            </w:pPr>
            <w:r>
              <w:rPr>
                <w:rFonts w:hint="eastAsia"/>
              </w:rPr>
              <w:t>现如今，产教融合、工学结合已经成为职业教育的基本办学模式，是办好职业教育的关键所在。我校积极响应国家号召，大力开展校企合作、工学结合的育人机制，在现有模式基础上结合当地养殖产业的实际条件，不断探索、创新，形成我校特色的育人机制——学校与企业共建实训基地。</w:t>
            </w:r>
          </w:p>
          <w:p w:rsidR="006039D9" w:rsidRDefault="001B09B9">
            <w:pPr>
              <w:ind w:firstLineChars="200" w:firstLine="420"/>
            </w:pPr>
            <w:r>
              <w:rPr>
                <w:rFonts w:hint="eastAsia"/>
              </w:rPr>
              <w:t>通过这种机制，既为企业带来利益，又让学生获得实践能力的锻炼，真正实现工学结合、产教的深度融合，突出职业教育中以人为本的理念。</w:t>
            </w:r>
          </w:p>
          <w:p w:rsidR="006039D9" w:rsidRDefault="006039D9"/>
          <w:p w:rsidR="006039D9" w:rsidRDefault="006039D9"/>
          <w:p w:rsidR="006039D9" w:rsidRDefault="006039D9"/>
          <w:p w:rsidR="006039D9" w:rsidRDefault="006039D9"/>
          <w:p w:rsidR="006039D9" w:rsidRDefault="006039D9"/>
          <w:p w:rsidR="006039D9" w:rsidRDefault="006039D9"/>
          <w:p w:rsidR="006039D9" w:rsidRDefault="006039D9"/>
          <w:p w:rsidR="006039D9" w:rsidRDefault="006039D9"/>
          <w:p w:rsidR="006039D9" w:rsidRDefault="001B09B9">
            <w:pPr>
              <w:tabs>
                <w:tab w:val="left" w:pos="5339"/>
              </w:tabs>
            </w:pPr>
            <w:r>
              <w:tab/>
            </w:r>
          </w:p>
        </w:tc>
      </w:tr>
      <w:tr w:rsidR="006039D9">
        <w:trPr>
          <w:trHeight w:val="1818"/>
        </w:trPr>
        <w:tc>
          <w:tcPr>
            <w:tcW w:w="1118" w:type="dxa"/>
            <w:vAlign w:val="center"/>
          </w:tcPr>
          <w:p w:rsidR="006039D9" w:rsidRDefault="001B09B9">
            <w:pPr>
              <w:jc w:val="center"/>
            </w:pPr>
            <w:r>
              <w:rPr>
                <w:rFonts w:hint="eastAsia"/>
              </w:rPr>
              <w:t>市专家评选组意见</w:t>
            </w:r>
          </w:p>
        </w:tc>
        <w:tc>
          <w:tcPr>
            <w:tcW w:w="7404" w:type="dxa"/>
            <w:gridSpan w:val="3"/>
          </w:tcPr>
          <w:p w:rsidR="006039D9" w:rsidRDefault="006039D9">
            <w:pPr>
              <w:jc w:val="right"/>
            </w:pPr>
          </w:p>
          <w:p w:rsidR="006039D9" w:rsidRDefault="006039D9">
            <w:pPr>
              <w:jc w:val="right"/>
            </w:pPr>
          </w:p>
          <w:p w:rsidR="006039D9" w:rsidRDefault="006039D9">
            <w:pPr>
              <w:jc w:val="right"/>
            </w:pPr>
          </w:p>
          <w:p w:rsidR="006039D9" w:rsidRDefault="001B09B9">
            <w:pPr>
              <w:wordWrap w:val="0"/>
              <w:ind w:right="420"/>
              <w:jc w:val="center"/>
            </w:pPr>
            <w:r>
              <w:rPr>
                <w:rFonts w:hint="eastAsia"/>
              </w:rPr>
              <w:t xml:space="preserve">        </w:t>
            </w:r>
            <w:r>
              <w:rPr>
                <w:rFonts w:hint="eastAsia"/>
              </w:rPr>
              <w:t>专家组组长签名</w:t>
            </w:r>
          </w:p>
          <w:p w:rsidR="006039D9" w:rsidRDefault="001B09B9">
            <w:pPr>
              <w:wordWrap w:val="0"/>
              <w:ind w:right="630"/>
              <w:jc w:val="right"/>
            </w:pP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6039D9">
        <w:trPr>
          <w:trHeight w:val="2681"/>
        </w:trPr>
        <w:tc>
          <w:tcPr>
            <w:tcW w:w="1118" w:type="dxa"/>
            <w:vAlign w:val="center"/>
          </w:tcPr>
          <w:p w:rsidR="006039D9" w:rsidRDefault="001B09B9">
            <w:pPr>
              <w:jc w:val="center"/>
            </w:pPr>
            <w:r>
              <w:rPr>
                <w:rFonts w:hint="eastAsia"/>
              </w:rPr>
              <w:t>市教育局职教研究室推荐意见</w:t>
            </w:r>
          </w:p>
        </w:tc>
        <w:tc>
          <w:tcPr>
            <w:tcW w:w="7404" w:type="dxa"/>
            <w:gridSpan w:val="3"/>
          </w:tcPr>
          <w:p w:rsidR="006039D9" w:rsidRDefault="006039D9"/>
          <w:p w:rsidR="006039D9" w:rsidRDefault="006039D9"/>
          <w:p w:rsidR="006039D9" w:rsidRDefault="006039D9"/>
          <w:p w:rsidR="006039D9" w:rsidRDefault="006039D9"/>
          <w:p w:rsidR="006039D9" w:rsidRDefault="006039D9"/>
          <w:p w:rsidR="006039D9" w:rsidRDefault="001B09B9">
            <w:pPr>
              <w:wordWrap w:val="0"/>
              <w:jc w:val="right"/>
            </w:pPr>
            <w:r>
              <w:rPr>
                <w:rFonts w:hint="eastAsia"/>
              </w:rPr>
              <w:t>市教育局教职教研究室</w:t>
            </w:r>
            <w:r>
              <w:rPr>
                <w:rFonts w:hint="eastAsia"/>
              </w:rPr>
              <w:t xml:space="preserve">            </w:t>
            </w:r>
          </w:p>
          <w:p w:rsidR="006039D9" w:rsidRDefault="006039D9"/>
          <w:p w:rsidR="006039D9" w:rsidRDefault="001B09B9">
            <w:pPr>
              <w:ind w:right="420"/>
              <w:jc w:val="center"/>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rsidR="0077155C" w:rsidRDefault="0077155C">
      <w:pPr>
        <w:spacing w:line="560" w:lineRule="exact"/>
        <w:jc w:val="center"/>
        <w:rPr>
          <w:rFonts w:asciiTheme="majorEastAsia" w:eastAsiaTheme="majorEastAsia" w:hAnsiTheme="majorEastAsia" w:cstheme="majorEastAsia"/>
          <w:sz w:val="36"/>
          <w:szCs w:val="36"/>
        </w:rPr>
        <w:sectPr w:rsidR="0077155C">
          <w:pgSz w:w="11906" w:h="16838"/>
          <w:pgMar w:top="1440" w:right="1800" w:bottom="1440" w:left="1800" w:header="851" w:footer="992" w:gutter="0"/>
          <w:cols w:space="425"/>
          <w:docGrid w:type="lines" w:linePitch="312"/>
        </w:sectPr>
      </w:pPr>
    </w:p>
    <w:p w:rsidR="006039D9" w:rsidRDefault="001B09B9">
      <w:pPr>
        <w:spacing w:line="560" w:lineRule="exact"/>
        <w:jc w:val="center"/>
        <w:rPr>
          <w:rFonts w:asciiTheme="majorEastAsia" w:eastAsiaTheme="majorEastAsia" w:hAnsiTheme="majorEastAsia" w:cstheme="majorEastAsia"/>
          <w:sz w:val="36"/>
          <w:szCs w:val="36"/>
        </w:rPr>
      </w:pPr>
      <w:r>
        <w:rPr>
          <w:rFonts w:asciiTheme="majorEastAsia" w:eastAsiaTheme="majorEastAsia" w:hAnsiTheme="majorEastAsia" w:cstheme="majorEastAsia" w:hint="eastAsia"/>
          <w:sz w:val="36"/>
          <w:szCs w:val="36"/>
        </w:rPr>
        <w:lastRenderedPageBreak/>
        <w:t>中职教</w:t>
      </w:r>
      <w:proofErr w:type="gramStart"/>
      <w:r>
        <w:rPr>
          <w:rFonts w:asciiTheme="majorEastAsia" w:eastAsiaTheme="majorEastAsia" w:hAnsiTheme="majorEastAsia" w:cstheme="majorEastAsia" w:hint="eastAsia"/>
          <w:sz w:val="36"/>
          <w:szCs w:val="36"/>
        </w:rPr>
        <w:t>育完善</w:t>
      </w:r>
      <w:proofErr w:type="gramEnd"/>
      <w:r>
        <w:rPr>
          <w:rFonts w:asciiTheme="majorEastAsia" w:eastAsiaTheme="majorEastAsia" w:hAnsiTheme="majorEastAsia" w:cstheme="majorEastAsia" w:hint="eastAsia"/>
          <w:sz w:val="36"/>
          <w:szCs w:val="36"/>
        </w:rPr>
        <w:t>工学结合的育人机制的探索与创新</w:t>
      </w:r>
    </w:p>
    <w:p w:rsidR="006039D9" w:rsidRDefault="001B09B9">
      <w:pPr>
        <w:spacing w:line="560" w:lineRule="exact"/>
        <w:jc w:val="left"/>
        <w:rPr>
          <w:rFonts w:ascii="黑体" w:eastAsia="黑体" w:hAnsi="黑体" w:cs="黑体"/>
          <w:sz w:val="28"/>
          <w:szCs w:val="28"/>
        </w:rPr>
      </w:pPr>
      <w:r>
        <w:rPr>
          <w:rFonts w:ascii="黑体" w:eastAsia="黑体" w:hAnsi="黑体" w:cs="黑体" w:hint="eastAsia"/>
          <w:sz w:val="28"/>
          <w:szCs w:val="28"/>
        </w:rPr>
        <w:t xml:space="preserve">    一、工学结合的背景及意义</w:t>
      </w:r>
    </w:p>
    <w:p w:rsidR="006039D9" w:rsidRDefault="001B09B9">
      <w:pPr>
        <w:spacing w:line="560" w:lineRule="exact"/>
        <w:ind w:firstLineChars="200" w:firstLine="560"/>
        <w:rPr>
          <w:rFonts w:ascii="楷体" w:eastAsia="楷体" w:hAnsi="楷体" w:cs="楷体"/>
          <w:sz w:val="28"/>
          <w:szCs w:val="28"/>
        </w:rPr>
      </w:pPr>
      <w:r>
        <w:rPr>
          <w:rFonts w:ascii="楷体" w:eastAsia="楷体" w:hAnsi="楷体" w:cs="楷体" w:hint="eastAsia"/>
          <w:sz w:val="28"/>
          <w:szCs w:val="28"/>
        </w:rPr>
        <w:t>1、工学结合的背景</w:t>
      </w:r>
    </w:p>
    <w:p w:rsidR="006039D9" w:rsidRPr="0004387A" w:rsidRDefault="001B09B9" w:rsidP="0004387A">
      <w:pPr>
        <w:spacing w:line="560" w:lineRule="exact"/>
        <w:ind w:firstLineChars="200" w:firstLine="480"/>
        <w:rPr>
          <w:rFonts w:asciiTheme="minorEastAsia" w:hAnsiTheme="minorEastAsia" w:cs="仿宋"/>
          <w:color w:val="333333"/>
          <w:sz w:val="24"/>
        </w:rPr>
      </w:pPr>
      <w:r w:rsidRPr="0004387A">
        <w:rPr>
          <w:rFonts w:asciiTheme="minorEastAsia" w:hAnsiTheme="minorEastAsia" w:cs="仿宋" w:hint="eastAsia"/>
          <w:sz w:val="24"/>
        </w:rPr>
        <w:t>随着我国经济和科学</w:t>
      </w:r>
      <w:bookmarkStart w:id="0" w:name="_GoBack"/>
      <w:bookmarkEnd w:id="0"/>
      <w:r w:rsidRPr="0004387A">
        <w:rPr>
          <w:rFonts w:asciiTheme="minorEastAsia" w:hAnsiTheme="minorEastAsia" w:cs="仿宋" w:hint="eastAsia"/>
          <w:sz w:val="24"/>
        </w:rPr>
        <w:t>技术的不断进步，党和国家大力推动职业教育的改革与发展，以</w:t>
      </w:r>
      <w:r w:rsidRPr="0004387A">
        <w:rPr>
          <w:rFonts w:asciiTheme="minorEastAsia" w:hAnsiTheme="minorEastAsia" w:cs="仿宋" w:hint="eastAsia"/>
          <w:color w:val="333333"/>
          <w:sz w:val="24"/>
        </w:rPr>
        <w:t>满足个人就业需求和工作岗位的客观需要，进而促进社会生产力，加快国家产业结构的调整与转型。职业教育注重理论与实践的紧密结合，与经济社会建设关系最密切、最直接。我国职业教育体系不断完善，办学模式不断创新。</w:t>
      </w:r>
      <w:r w:rsidRPr="0004387A">
        <w:rPr>
          <w:rFonts w:asciiTheme="minorEastAsia" w:hAnsiTheme="minorEastAsia" w:cs="仿宋" w:hint="eastAsia"/>
          <w:color w:val="333333"/>
          <w:kern w:val="0"/>
          <w:sz w:val="24"/>
          <w:lang w:bidi="ar"/>
        </w:rPr>
        <w:t>现如今，产教融合、工学结合已经成为职业教育的基本办学模式，是办好职业教育的关键所在。</w:t>
      </w:r>
      <w:r w:rsidRPr="0004387A">
        <w:rPr>
          <w:rFonts w:asciiTheme="minorEastAsia" w:hAnsiTheme="minorEastAsia" w:cs="仿宋" w:hint="eastAsia"/>
          <w:color w:val="333333"/>
          <w:sz w:val="24"/>
        </w:rPr>
        <w:t>习近平总书记在十九大报告中指出，优先发展教育事业，完善职业教育和培训体系，深化产教融合、工学结合。</w:t>
      </w:r>
    </w:p>
    <w:p w:rsidR="006039D9" w:rsidRDefault="001B09B9">
      <w:pPr>
        <w:spacing w:line="560" w:lineRule="exact"/>
        <w:ind w:firstLineChars="200" w:firstLine="560"/>
        <w:rPr>
          <w:rFonts w:ascii="楷体" w:eastAsia="楷体" w:hAnsi="楷体" w:cs="楷体"/>
          <w:color w:val="333333"/>
          <w:sz w:val="28"/>
          <w:szCs w:val="28"/>
        </w:rPr>
      </w:pPr>
      <w:r>
        <w:rPr>
          <w:rFonts w:ascii="楷体" w:eastAsia="楷体" w:hAnsi="楷体" w:cs="楷体" w:hint="eastAsia"/>
          <w:color w:val="333333"/>
          <w:sz w:val="28"/>
          <w:szCs w:val="28"/>
        </w:rPr>
        <w:t>2、工学结合的意义</w:t>
      </w:r>
    </w:p>
    <w:p w:rsidR="006039D9" w:rsidRPr="0004387A" w:rsidRDefault="001B09B9" w:rsidP="0004387A">
      <w:pPr>
        <w:spacing w:line="560" w:lineRule="exact"/>
        <w:ind w:firstLineChars="200" w:firstLine="480"/>
        <w:rPr>
          <w:rFonts w:asciiTheme="minorEastAsia" w:hAnsiTheme="minorEastAsia" w:cs="仿宋"/>
          <w:color w:val="333333"/>
          <w:sz w:val="24"/>
        </w:rPr>
      </w:pPr>
      <w:r w:rsidRPr="0004387A">
        <w:rPr>
          <w:rFonts w:asciiTheme="minorEastAsia" w:hAnsiTheme="minorEastAsia" w:cs="仿宋" w:hint="eastAsia"/>
          <w:color w:val="333333"/>
          <w:sz w:val="24"/>
        </w:rPr>
        <w:t>“工学结合”是一种基于双方需求，利用学校与企业不同的资源和环境，以培养高素质劳动者和技能型人才为目标的一种人才培养模式。工学结合更加注重人才培养的实用性和针对性，注重学校与企业资源、信息共享的双赢。</w:t>
      </w:r>
    </w:p>
    <w:p w:rsidR="006039D9" w:rsidRPr="0004387A" w:rsidRDefault="001B09B9" w:rsidP="0004387A">
      <w:pPr>
        <w:spacing w:line="560" w:lineRule="exact"/>
        <w:ind w:firstLineChars="200" w:firstLine="480"/>
        <w:rPr>
          <w:rFonts w:asciiTheme="minorEastAsia" w:hAnsiTheme="minorEastAsia" w:cs="仿宋"/>
          <w:color w:val="333333"/>
          <w:sz w:val="24"/>
        </w:rPr>
      </w:pPr>
      <w:r w:rsidRPr="0004387A">
        <w:rPr>
          <w:rFonts w:asciiTheme="minorEastAsia" w:hAnsiTheme="minorEastAsia" w:cs="仿宋" w:hint="eastAsia"/>
          <w:color w:val="333333"/>
          <w:sz w:val="24"/>
        </w:rPr>
        <w:t>双赢意味着学校与企业都将在这种培养模式中获利。通过工学结合，学校的专业课教师有机会直接参与企业生产、经营等活动，把生产和教育有机融合，做到产教融合。在合作中，学生不仅获得基本的理论知识，通过实践活动，还加强了专业技能和职业素养，同时，学生与企业的直接接触，也会大大提高学生的学习兴趣。对企业而言，工学结合既能够带来新的活力，增强企业的实力，也能为企业提供专业人才，增强企业竞争力。</w:t>
      </w:r>
    </w:p>
    <w:p w:rsidR="006039D9" w:rsidRDefault="001B09B9">
      <w:pPr>
        <w:spacing w:line="560" w:lineRule="exact"/>
        <w:ind w:firstLineChars="200" w:firstLine="560"/>
        <w:rPr>
          <w:rFonts w:ascii="黑体" w:eastAsia="黑体" w:hAnsi="黑体" w:cs="黑体"/>
          <w:color w:val="333333"/>
          <w:sz w:val="28"/>
          <w:szCs w:val="28"/>
        </w:rPr>
      </w:pPr>
      <w:r>
        <w:rPr>
          <w:rFonts w:ascii="黑体" w:eastAsia="黑体" w:hAnsi="黑体" w:cs="黑体" w:hint="eastAsia"/>
          <w:color w:val="333333"/>
          <w:sz w:val="28"/>
          <w:szCs w:val="28"/>
        </w:rPr>
        <w:t>二、当地养殖业的特点</w:t>
      </w:r>
    </w:p>
    <w:p w:rsidR="006039D9" w:rsidRPr="0004387A" w:rsidRDefault="001B09B9" w:rsidP="0004387A">
      <w:pPr>
        <w:spacing w:line="560" w:lineRule="exact"/>
        <w:ind w:firstLineChars="200" w:firstLine="480"/>
        <w:rPr>
          <w:rFonts w:asciiTheme="minorEastAsia" w:hAnsiTheme="minorEastAsia" w:cs="仿宋"/>
          <w:color w:val="333333"/>
          <w:sz w:val="24"/>
        </w:rPr>
      </w:pPr>
      <w:r w:rsidRPr="0004387A">
        <w:rPr>
          <w:rFonts w:asciiTheme="minorEastAsia" w:hAnsiTheme="minorEastAsia" w:cs="仿宋" w:hint="eastAsia"/>
          <w:color w:val="333333"/>
          <w:sz w:val="24"/>
        </w:rPr>
        <w:t>我县经济的快速发展，带动了养殖业的发展，使其步入了快速发展的轨道，正朝着规模化、专业化、标准化、市场化发展。养殖类企业具有一定的污染性和本身的防疫要求，所以，我县养殖场多建在远离市区的地方。</w:t>
      </w:r>
    </w:p>
    <w:p w:rsidR="006039D9" w:rsidRPr="0004387A" w:rsidRDefault="001B09B9" w:rsidP="0004387A">
      <w:pPr>
        <w:spacing w:line="560" w:lineRule="exact"/>
        <w:ind w:firstLineChars="200" w:firstLine="480"/>
        <w:rPr>
          <w:rFonts w:asciiTheme="minorEastAsia" w:hAnsiTheme="minorEastAsia" w:cs="仿宋"/>
          <w:color w:val="333333"/>
          <w:sz w:val="24"/>
        </w:rPr>
      </w:pPr>
      <w:r w:rsidRPr="0004387A">
        <w:rPr>
          <w:rFonts w:asciiTheme="minorEastAsia" w:hAnsiTheme="minorEastAsia" w:cs="仿宋" w:hint="eastAsia"/>
          <w:color w:val="333333"/>
          <w:sz w:val="24"/>
        </w:rPr>
        <w:lastRenderedPageBreak/>
        <w:t>与传统养殖企业相比，现代化养殖企业具有规范的操作流程，机械化程度高，饲养管理人员不仅要具备专业的知识和操作技能，还要会操作现代化设备。我县具有一定规模的现代化养殖企业较少，而现代化养殖是发展的必然趋势，因此当下职业教育中必须培养能适应现代化养殖企业的专业型人才。高职院校养殖专业为了培养适应现代养殖业的人才，必须走工学结合之路。</w:t>
      </w:r>
    </w:p>
    <w:p w:rsidR="006039D9" w:rsidRDefault="001B09B9">
      <w:pPr>
        <w:widowControl/>
        <w:spacing w:line="560" w:lineRule="exact"/>
        <w:ind w:firstLineChars="200" w:firstLine="560"/>
        <w:jc w:val="left"/>
        <w:rPr>
          <w:rFonts w:ascii="黑体" w:eastAsia="黑体" w:hAnsi="黑体" w:cs="黑体"/>
          <w:sz w:val="28"/>
          <w:szCs w:val="28"/>
        </w:rPr>
      </w:pPr>
      <w:r>
        <w:rPr>
          <w:rFonts w:ascii="黑体" w:eastAsia="黑体" w:hAnsi="黑体" w:cs="黑体" w:hint="eastAsia"/>
          <w:sz w:val="28"/>
          <w:szCs w:val="28"/>
        </w:rPr>
        <w:t>三、工学结合的实施与创新</w:t>
      </w:r>
    </w:p>
    <w:p w:rsidR="006039D9" w:rsidRPr="0004387A" w:rsidRDefault="001B09B9" w:rsidP="0004387A">
      <w:pPr>
        <w:spacing w:line="560" w:lineRule="exact"/>
        <w:ind w:firstLineChars="200" w:firstLine="480"/>
        <w:rPr>
          <w:rFonts w:asciiTheme="minorEastAsia" w:hAnsiTheme="minorEastAsia" w:cs="仿宋"/>
          <w:color w:val="333333"/>
          <w:sz w:val="24"/>
        </w:rPr>
      </w:pPr>
      <w:r w:rsidRPr="0004387A">
        <w:rPr>
          <w:rFonts w:asciiTheme="minorEastAsia" w:hAnsiTheme="minorEastAsia" w:cs="仿宋" w:hint="eastAsia"/>
          <w:color w:val="333333"/>
          <w:sz w:val="24"/>
        </w:rPr>
        <w:t>我校养殖专业正处于起步阶段，学科开设时间不足两年，办学条件也受到多方面的限制。县里符合国家标准的现代化养殖企业不多，“强英鸭业”是其中之一。强英鸭业公司实力雄厚，养殖场里现代化养殖设备较为齐全，文化底蕴深厚。因此，综合多方面因素，由学校师生实训基地领导小组牵头，根据公司的人才和技术优势，结合我校师生技能培训的实际需求，经过多次实地调研和协商，反复开会商议工学结合相关事宜，我校最终与强英鸭业建立了工学结合关系。领导小组邀请企业技术人员和校方专业教师，共同制订了培训方案和计划。</w:t>
      </w:r>
    </w:p>
    <w:p w:rsidR="0004387A" w:rsidRDefault="001B09B9" w:rsidP="0004387A">
      <w:pPr>
        <w:widowControl/>
        <w:spacing w:line="560" w:lineRule="exact"/>
        <w:ind w:firstLineChars="200" w:firstLine="560"/>
        <w:jc w:val="left"/>
        <w:rPr>
          <w:rFonts w:ascii="楷体" w:eastAsia="楷体" w:hAnsi="楷体" w:cs="楷体" w:hint="eastAsia"/>
          <w:sz w:val="28"/>
          <w:szCs w:val="28"/>
        </w:rPr>
      </w:pPr>
      <w:r>
        <w:rPr>
          <w:rFonts w:ascii="楷体" w:eastAsia="楷体" w:hAnsi="楷体" w:cs="楷体" w:hint="eastAsia"/>
          <w:sz w:val="28"/>
          <w:szCs w:val="28"/>
        </w:rPr>
        <w:t>1、合作目标</w:t>
      </w:r>
    </w:p>
    <w:p w:rsidR="006039D9" w:rsidRPr="0004387A" w:rsidRDefault="001B09B9" w:rsidP="0004387A">
      <w:pPr>
        <w:widowControl/>
        <w:spacing w:line="560" w:lineRule="exact"/>
        <w:ind w:firstLineChars="200" w:firstLine="480"/>
        <w:jc w:val="left"/>
        <w:rPr>
          <w:rFonts w:ascii="楷体" w:eastAsia="楷体" w:hAnsi="楷体" w:cs="楷体"/>
          <w:sz w:val="28"/>
          <w:szCs w:val="28"/>
        </w:rPr>
      </w:pPr>
      <w:r w:rsidRPr="0004387A">
        <w:rPr>
          <w:rFonts w:asciiTheme="minorEastAsia" w:hAnsiTheme="minorEastAsia" w:cs="仿宋" w:hint="eastAsia"/>
          <w:color w:val="333333"/>
          <w:sz w:val="24"/>
        </w:rPr>
        <w:t>（1）让理论与实践结合，培养理论与实践、专业知识与职业技能并重的企业一线技术技能人才；</w:t>
      </w:r>
    </w:p>
    <w:p w:rsidR="006039D9" w:rsidRPr="0004387A" w:rsidRDefault="001B09B9" w:rsidP="0004387A">
      <w:pPr>
        <w:spacing w:line="560" w:lineRule="exact"/>
        <w:ind w:firstLineChars="200" w:firstLine="480"/>
        <w:rPr>
          <w:rFonts w:asciiTheme="minorEastAsia" w:hAnsiTheme="minorEastAsia" w:cs="仿宋"/>
          <w:color w:val="333333"/>
          <w:sz w:val="24"/>
        </w:rPr>
      </w:pPr>
      <w:r w:rsidRPr="0004387A">
        <w:rPr>
          <w:rFonts w:asciiTheme="minorEastAsia" w:hAnsiTheme="minorEastAsia" w:cs="仿宋" w:hint="eastAsia"/>
          <w:color w:val="333333"/>
          <w:sz w:val="24"/>
        </w:rPr>
        <w:t>（2）增强学生的就业能力、创新能力，以适应当前激烈的社会竞争；</w:t>
      </w:r>
    </w:p>
    <w:p w:rsidR="006039D9" w:rsidRDefault="001B09B9">
      <w:pPr>
        <w:widowControl/>
        <w:spacing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（3）改革教学方法，强化实践性教学，共建养殖专业教学实训基地；</w:t>
      </w:r>
    </w:p>
    <w:p w:rsidR="006039D9" w:rsidRDefault="001B09B9">
      <w:pPr>
        <w:widowControl/>
        <w:spacing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（4）通过工学结合，将学校与企业紧密联系在一起，将校企双方的优秀人才、先进技术、仪器设备等实现共享，助</w:t>
      </w:r>
      <w:proofErr w:type="gramStart"/>
      <w:r>
        <w:rPr>
          <w:rFonts w:ascii="仿宋" w:eastAsia="仿宋" w:hAnsi="仿宋" w:cs="仿宋" w:hint="eastAsia"/>
          <w:sz w:val="28"/>
          <w:szCs w:val="28"/>
        </w:rPr>
        <w:t>推产业</w:t>
      </w:r>
      <w:proofErr w:type="gramEnd"/>
      <w:r>
        <w:rPr>
          <w:rFonts w:ascii="仿宋" w:eastAsia="仿宋" w:hAnsi="仿宋" w:cs="仿宋" w:hint="eastAsia"/>
          <w:sz w:val="28"/>
          <w:szCs w:val="28"/>
        </w:rPr>
        <w:t>发展。</w:t>
      </w:r>
    </w:p>
    <w:p w:rsidR="006039D9" w:rsidRPr="0004387A" w:rsidRDefault="001B09B9" w:rsidP="0004387A">
      <w:pPr>
        <w:widowControl/>
        <w:spacing w:line="560" w:lineRule="exact"/>
        <w:ind w:firstLineChars="200" w:firstLine="560"/>
        <w:jc w:val="left"/>
        <w:rPr>
          <w:rFonts w:ascii="仿宋" w:eastAsia="仿宋" w:hAnsi="仿宋" w:cs="仿宋"/>
          <w:sz w:val="28"/>
          <w:szCs w:val="28"/>
        </w:rPr>
      </w:pPr>
      <w:r w:rsidRPr="0004387A">
        <w:rPr>
          <w:rFonts w:ascii="仿宋" w:eastAsia="仿宋" w:hAnsi="仿宋" w:cs="仿宋" w:hint="eastAsia"/>
          <w:sz w:val="28"/>
          <w:szCs w:val="28"/>
        </w:rPr>
        <w:t xml:space="preserve">  2、合作模式</w:t>
      </w:r>
    </w:p>
    <w:p w:rsidR="006039D9" w:rsidRDefault="001B09B9">
      <w:pPr>
        <w:widowControl/>
        <w:spacing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我校在与强英鸭业的合作中，采用双方共建实训基地的模式进行工学结合。养殖类专业学生技能分为专业基本技能、单项操作能力、</w:t>
      </w:r>
      <w:r>
        <w:rPr>
          <w:rFonts w:ascii="仿宋" w:eastAsia="仿宋" w:hAnsi="仿宋" w:cs="仿宋" w:hint="eastAsia"/>
          <w:sz w:val="28"/>
          <w:szCs w:val="28"/>
        </w:rPr>
        <w:lastRenderedPageBreak/>
        <w:t>综合技能运用。前两项操作技能一般在校内实训室完成，综合技能运用一般在合作企业的实训基地中完成。</w:t>
      </w:r>
    </w:p>
    <w:p w:rsidR="006039D9" w:rsidRDefault="001B09B9">
      <w:pPr>
        <w:widowControl/>
        <w:spacing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校内实训基地的设备大都由学校出资购买，而企业实训基地由企业建立。企业不仅为企业实训基地提供设备、原料，还会为校内实训基地提供一定的原料，例如在饲料的识别实验中，企业为学生提供各类饲料，以便学生更好地了解和掌握饲料的基本特点以及不同种饲料之间的区别。</w:t>
      </w:r>
    </w:p>
    <w:p w:rsidR="006039D9" w:rsidRDefault="001B09B9">
      <w:pPr>
        <w:widowControl/>
        <w:spacing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除此之外，我校积极邀请强英鸭业的专业技术人员参与养殖专业的教学计划制定，更好地培养符合现代化养殖业要求的高技术人员。强英鸭业还指派企业优秀管理者或技术人员参与学校的专业教学中，让产教有机融合，教、学、做三者合一，突出职业教育中以人为本的理念。</w:t>
      </w:r>
    </w:p>
    <w:p w:rsidR="006039D9" w:rsidRDefault="001B09B9">
      <w:pPr>
        <w:widowControl/>
        <w:spacing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工学结合中，学校专业教师还</w:t>
      </w:r>
      <w:proofErr w:type="gramStart"/>
      <w:r>
        <w:rPr>
          <w:rFonts w:ascii="仿宋" w:eastAsia="仿宋" w:hAnsi="仿宋" w:cs="仿宋" w:hint="eastAsia"/>
          <w:sz w:val="28"/>
          <w:szCs w:val="28"/>
        </w:rPr>
        <w:t>会培训</w:t>
      </w:r>
      <w:proofErr w:type="gramEnd"/>
      <w:r>
        <w:rPr>
          <w:rFonts w:ascii="仿宋" w:eastAsia="仿宋" w:hAnsi="仿宋" w:cs="仿宋" w:hint="eastAsia"/>
          <w:sz w:val="28"/>
          <w:szCs w:val="28"/>
        </w:rPr>
        <w:t>企业员工，提高员工的素质。通过校企双方的互聘互用，使学生在教学中获得技能训练。我校与强英企业的合作中，既解决了实</w:t>
      </w:r>
      <w:proofErr w:type="gramStart"/>
      <w:r>
        <w:rPr>
          <w:rFonts w:ascii="仿宋" w:eastAsia="仿宋" w:hAnsi="仿宋" w:cs="仿宋" w:hint="eastAsia"/>
          <w:sz w:val="28"/>
          <w:szCs w:val="28"/>
        </w:rPr>
        <w:t>训材料</w:t>
      </w:r>
      <w:proofErr w:type="gramEnd"/>
      <w:r>
        <w:rPr>
          <w:rFonts w:ascii="仿宋" w:eastAsia="仿宋" w:hAnsi="仿宋" w:cs="仿宋" w:hint="eastAsia"/>
          <w:sz w:val="28"/>
          <w:szCs w:val="28"/>
        </w:rPr>
        <w:t>费紧缺的矛盾，又练就了学生过硬的本领，真正实现在育人中创收、在创收中育人。通过工学结合使企业得到人才，学生得到技能，学校得到发展，从而实现学校与企业"优势互补、资源共享、互惠互利、共同发展"的双赢结果。</w:t>
      </w:r>
    </w:p>
    <w:p w:rsidR="006039D9" w:rsidRPr="0004387A" w:rsidRDefault="001B09B9">
      <w:pPr>
        <w:widowControl/>
        <w:spacing w:line="560" w:lineRule="exact"/>
        <w:ind w:firstLineChars="200" w:firstLine="560"/>
        <w:jc w:val="left"/>
        <w:rPr>
          <w:rFonts w:ascii="仿宋" w:eastAsia="仿宋" w:hAnsi="仿宋" w:cs="仿宋"/>
          <w:sz w:val="28"/>
          <w:szCs w:val="28"/>
        </w:rPr>
      </w:pPr>
      <w:r w:rsidRPr="0004387A">
        <w:rPr>
          <w:rFonts w:ascii="仿宋" w:eastAsia="仿宋" w:hAnsi="仿宋" w:cs="仿宋" w:hint="eastAsia"/>
          <w:sz w:val="28"/>
          <w:szCs w:val="28"/>
        </w:rPr>
        <w:t>四、工学结合中存在的问题及对策</w:t>
      </w:r>
    </w:p>
    <w:p w:rsidR="006039D9" w:rsidRDefault="001B09B9">
      <w:pPr>
        <w:widowControl/>
        <w:spacing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 xml:space="preserve">企业参与积极性不高，企业追求的是生产和经营的利润，在企业中开展实训课程，势必会影响到企业的生产效率；另外中职学生技能并不与实际生产吻合，且实践经验不足，在操作的过程中难免造成材料、机器设备的损失，又给企业带来一定的经济负担。  </w:t>
      </w:r>
    </w:p>
    <w:p w:rsidR="006039D9" w:rsidRDefault="001B09B9">
      <w:pPr>
        <w:widowControl/>
        <w:spacing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lastRenderedPageBreak/>
        <w:t>学校把工学结合工作看作是解决学生实习实训的一种途径，合作形式和内容有待进一步突破，合作深度不够。学校对行业标准了解不够，企业对教学过程不熟悉，导致一些实训流于形式，在共同开发课程和共同进行教学上缺少实践。</w:t>
      </w:r>
    </w:p>
    <w:p w:rsidR="006039D9" w:rsidRDefault="001B09B9">
      <w:pPr>
        <w:widowControl/>
        <w:spacing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工学结合中仍有不足之处，针对这些问题，我校会进一步加强与强英企业的沟通和交流，学生实训时间最好与企业工作时间错开，不影响企业正常生产效率。</w:t>
      </w:r>
    </w:p>
    <w:p w:rsidR="006039D9" w:rsidRDefault="001B09B9">
      <w:pPr>
        <w:widowControl/>
        <w:spacing w:line="560" w:lineRule="exact"/>
        <w:ind w:firstLineChars="200" w:firstLine="560"/>
        <w:jc w:val="left"/>
        <w:rPr>
          <w:rFonts w:ascii="仿宋" w:eastAsia="仿宋" w:hAnsi="仿宋" w:cs="仿宋"/>
          <w:sz w:val="28"/>
          <w:szCs w:val="28"/>
        </w:rPr>
      </w:pPr>
      <w:r w:rsidRPr="0004387A">
        <w:rPr>
          <w:rFonts w:ascii="仿宋" w:eastAsia="仿宋" w:hAnsi="仿宋" w:cs="仿宋" w:hint="eastAsia"/>
          <w:sz w:val="28"/>
          <w:szCs w:val="28"/>
        </w:rPr>
        <w:t>五、工学结合的总结</w:t>
      </w:r>
    </w:p>
    <w:p w:rsidR="006039D9" w:rsidRDefault="001B09B9">
      <w:pPr>
        <w:widowControl/>
        <w:spacing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我</w:t>
      </w:r>
      <w:proofErr w:type="gramStart"/>
      <w:r>
        <w:rPr>
          <w:rFonts w:ascii="仿宋" w:eastAsia="仿宋" w:hAnsi="仿宋" w:cs="仿宋" w:hint="eastAsia"/>
          <w:sz w:val="28"/>
          <w:szCs w:val="28"/>
        </w:rPr>
        <w:t>校工学</w:t>
      </w:r>
      <w:proofErr w:type="gramEnd"/>
      <w:r>
        <w:rPr>
          <w:rFonts w:ascii="仿宋" w:eastAsia="仿宋" w:hAnsi="仿宋" w:cs="仿宋" w:hint="eastAsia"/>
          <w:sz w:val="28"/>
          <w:szCs w:val="28"/>
        </w:rPr>
        <w:t>结合工作虽然取得了一定成绩，但目前仍处于浅层次阶段，离深层合作还相差甚远。在今后的工作中，我校将继续探索、建立校企“双赢”合作机制，通过合作既为企业带来利益，又让学生获得实践能力的锻炼，真正实现工学结合、产教的深度融合。</w:t>
      </w:r>
    </w:p>
    <w:p w:rsidR="006039D9" w:rsidRPr="0004387A" w:rsidRDefault="006039D9" w:rsidP="0004387A">
      <w:pPr>
        <w:widowControl/>
        <w:spacing w:line="560" w:lineRule="exact"/>
        <w:ind w:firstLineChars="200" w:firstLine="560"/>
        <w:jc w:val="left"/>
        <w:rPr>
          <w:rFonts w:ascii="仿宋" w:eastAsia="仿宋" w:hAnsi="仿宋" w:cs="仿宋"/>
          <w:sz w:val="28"/>
          <w:szCs w:val="28"/>
        </w:rPr>
      </w:pPr>
    </w:p>
    <w:sectPr w:rsidR="006039D9" w:rsidRPr="0004387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0A76" w:rsidRDefault="00E30A76" w:rsidP="00FD0017">
      <w:r>
        <w:separator/>
      </w:r>
    </w:p>
  </w:endnote>
  <w:endnote w:type="continuationSeparator" w:id="0">
    <w:p w:rsidR="00E30A76" w:rsidRDefault="00E30A76" w:rsidP="00FD0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宋黑简体">
    <w:altName w:val="Arial Unicode MS"/>
    <w:charset w:val="86"/>
    <w:family w:val="auto"/>
    <w:pitch w:val="default"/>
    <w:sig w:usb0="00000000"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0A76" w:rsidRDefault="00E30A76" w:rsidP="00FD0017">
      <w:r>
        <w:separator/>
      </w:r>
    </w:p>
  </w:footnote>
  <w:footnote w:type="continuationSeparator" w:id="0">
    <w:p w:rsidR="00E30A76" w:rsidRDefault="00E30A76" w:rsidP="00FD00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255291"/>
    <w:rsid w:val="0004387A"/>
    <w:rsid w:val="001B09B9"/>
    <w:rsid w:val="00294927"/>
    <w:rsid w:val="00296D03"/>
    <w:rsid w:val="003A1C3C"/>
    <w:rsid w:val="00406BDB"/>
    <w:rsid w:val="00410B7D"/>
    <w:rsid w:val="00414325"/>
    <w:rsid w:val="00546700"/>
    <w:rsid w:val="005A3A6D"/>
    <w:rsid w:val="005F7C3E"/>
    <w:rsid w:val="006039D9"/>
    <w:rsid w:val="0077155C"/>
    <w:rsid w:val="00CB4F4A"/>
    <w:rsid w:val="00E30A76"/>
    <w:rsid w:val="00FD0017"/>
    <w:rsid w:val="252C7C0A"/>
    <w:rsid w:val="30AF3AD9"/>
    <w:rsid w:val="34255291"/>
    <w:rsid w:val="459F4ED4"/>
    <w:rsid w:val="4F6F53AB"/>
    <w:rsid w:val="529B5645"/>
    <w:rsid w:val="5848308B"/>
    <w:rsid w:val="646D6C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table" w:styleId="a5">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rPr>
      <w:kern w:val="2"/>
      <w:sz w:val="18"/>
      <w:szCs w:val="18"/>
    </w:rPr>
  </w:style>
  <w:style w:type="character" w:customStyle="1" w:styleId="Char">
    <w:name w:val="页脚 Char"/>
    <w:basedOn w:val="a0"/>
    <w:link w:val="a3"/>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table" w:styleId="a5">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rPr>
      <w:kern w:val="2"/>
      <w:sz w:val="18"/>
      <w:szCs w:val="18"/>
    </w:rPr>
  </w:style>
  <w:style w:type="character" w:customStyle="1" w:styleId="Char">
    <w:name w:val="页脚 Char"/>
    <w:basedOn w:val="a0"/>
    <w:link w:val="a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413</Words>
  <Characters>2359</Characters>
  <Application>Microsoft Office Word</Application>
  <DocSecurity>0</DocSecurity>
  <Lines>19</Lines>
  <Paragraphs>5</Paragraphs>
  <ScaleCrop>false</ScaleCrop>
  <Company>china</Company>
  <LinksUpToDate>false</LinksUpToDate>
  <CharactersWithSpaces>2767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Administrator</cp:lastModifiedBy>
  <cp:revision>19</cp:revision>
  <cp:lastPrinted>2018-05-28T08:46:00Z</cp:lastPrinted>
  <dcterms:created xsi:type="dcterms:W3CDTF">2018-05-21T21:21:00Z</dcterms:created>
  <dcterms:modified xsi:type="dcterms:W3CDTF">2018-05-29T09:05:00Z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