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755" w:rsidRDefault="0058199A">
      <w:pPr>
        <w:jc w:val="center"/>
        <w:rPr>
          <w:rFonts w:ascii="宋体" w:eastAsia="宋体" w:hAnsi="宋体" w:cs="宋体"/>
          <w:b/>
          <w:bCs/>
          <w:sz w:val="48"/>
          <w:szCs w:val="56"/>
        </w:rPr>
      </w:pPr>
      <w:r>
        <w:rPr>
          <w:rFonts w:ascii="宋体" w:eastAsia="宋体" w:hAnsi="宋体" w:cs="宋体" w:hint="eastAsia"/>
          <w:b/>
          <w:bCs/>
          <w:sz w:val="48"/>
          <w:szCs w:val="56"/>
        </w:rPr>
        <w:t>安徽省中等职业学校优质课</w:t>
      </w:r>
    </w:p>
    <w:p w:rsidR="00204755" w:rsidRDefault="0058199A">
      <w:pPr>
        <w:jc w:val="center"/>
        <w:rPr>
          <w:rFonts w:ascii="宋体" w:eastAsia="宋体" w:hAnsi="宋体" w:cs="宋体"/>
          <w:b/>
          <w:bCs/>
          <w:sz w:val="28"/>
          <w:szCs w:val="36"/>
        </w:rPr>
      </w:pPr>
      <w:r>
        <w:rPr>
          <w:rFonts w:ascii="宋体" w:eastAsia="宋体" w:hAnsi="宋体" w:cs="宋体" w:hint="eastAsia"/>
          <w:b/>
          <w:bCs/>
          <w:sz w:val="48"/>
          <w:szCs w:val="56"/>
        </w:rPr>
        <w:t>评选推荐表</w:t>
      </w:r>
    </w:p>
    <w:tbl>
      <w:tblPr>
        <w:tblStyle w:val="a5"/>
        <w:tblW w:w="8522" w:type="dxa"/>
        <w:tblLayout w:type="fixed"/>
        <w:tblLook w:val="04A0" w:firstRow="1" w:lastRow="0" w:firstColumn="1" w:lastColumn="0" w:noHBand="0" w:noVBand="1"/>
      </w:tblPr>
      <w:tblGrid>
        <w:gridCol w:w="1118"/>
        <w:gridCol w:w="1718"/>
        <w:gridCol w:w="2087"/>
        <w:gridCol w:w="3599"/>
      </w:tblGrid>
      <w:tr w:rsidR="00204755">
        <w:tc>
          <w:tcPr>
            <w:tcW w:w="1118" w:type="dxa"/>
          </w:tcPr>
          <w:p w:rsidR="00204755" w:rsidRDefault="0058199A">
            <w:pPr>
              <w:spacing w:line="480" w:lineRule="auto"/>
              <w:jc w:val="distribute"/>
              <w:rPr>
                <w:rFonts w:ascii="宋体" w:eastAsia="宋体" w:hAnsi="宋体" w:cs="宋体"/>
                <w:szCs w:val="21"/>
              </w:rPr>
            </w:pPr>
            <w:r>
              <w:rPr>
                <w:rFonts w:ascii="宋体" w:eastAsia="宋体" w:hAnsi="宋体" w:cs="宋体" w:hint="eastAsia"/>
                <w:szCs w:val="21"/>
              </w:rPr>
              <w:t>标题</w:t>
            </w:r>
          </w:p>
        </w:tc>
        <w:tc>
          <w:tcPr>
            <w:tcW w:w="7404" w:type="dxa"/>
            <w:gridSpan w:val="3"/>
          </w:tcPr>
          <w:p w:rsidR="00204755" w:rsidRDefault="0058199A">
            <w:pPr>
              <w:spacing w:line="480" w:lineRule="auto"/>
              <w:jc w:val="center"/>
              <w:rPr>
                <w:rFonts w:ascii="宋体" w:eastAsia="宋体" w:hAnsi="宋体" w:cs="宋体"/>
                <w:szCs w:val="21"/>
              </w:rPr>
            </w:pPr>
            <w:r>
              <w:rPr>
                <w:rFonts w:ascii="宋体" w:eastAsia="宋体" w:hAnsi="宋体" w:cs="宋体" w:hint="eastAsia"/>
                <w:szCs w:val="21"/>
              </w:rPr>
              <w:t>服装色彩设计——服装配色过程</w:t>
            </w:r>
          </w:p>
        </w:tc>
      </w:tr>
      <w:tr w:rsidR="00204755">
        <w:tc>
          <w:tcPr>
            <w:tcW w:w="1118" w:type="dxa"/>
          </w:tcPr>
          <w:p w:rsidR="00204755" w:rsidRDefault="0058199A">
            <w:pPr>
              <w:spacing w:line="480" w:lineRule="auto"/>
              <w:jc w:val="distribute"/>
              <w:rPr>
                <w:rFonts w:ascii="宋体" w:eastAsia="宋体" w:hAnsi="宋体" w:cs="宋体"/>
                <w:szCs w:val="21"/>
              </w:rPr>
            </w:pPr>
            <w:r>
              <w:rPr>
                <w:rFonts w:ascii="宋体" w:eastAsia="宋体" w:hAnsi="宋体" w:cs="宋体" w:hint="eastAsia"/>
                <w:szCs w:val="21"/>
              </w:rPr>
              <w:t>作者姓名</w:t>
            </w:r>
          </w:p>
        </w:tc>
        <w:tc>
          <w:tcPr>
            <w:tcW w:w="1718" w:type="dxa"/>
          </w:tcPr>
          <w:p w:rsidR="00204755" w:rsidRDefault="0058199A">
            <w:pPr>
              <w:spacing w:line="480" w:lineRule="auto"/>
              <w:jc w:val="center"/>
              <w:rPr>
                <w:rFonts w:ascii="宋体" w:eastAsia="宋体" w:hAnsi="宋体" w:cs="宋体"/>
                <w:szCs w:val="21"/>
              </w:rPr>
            </w:pPr>
            <w:r>
              <w:rPr>
                <w:rFonts w:ascii="宋体" w:eastAsia="宋体" w:hAnsi="宋体" w:cs="宋体" w:hint="eastAsia"/>
                <w:szCs w:val="21"/>
              </w:rPr>
              <w:t>朱东方</w:t>
            </w:r>
          </w:p>
        </w:tc>
        <w:tc>
          <w:tcPr>
            <w:tcW w:w="2087" w:type="dxa"/>
          </w:tcPr>
          <w:p w:rsidR="00204755" w:rsidRDefault="0058199A">
            <w:pPr>
              <w:spacing w:line="480" w:lineRule="auto"/>
              <w:jc w:val="center"/>
              <w:rPr>
                <w:rFonts w:ascii="宋体" w:eastAsia="宋体" w:hAnsi="宋体" w:cs="宋体"/>
                <w:szCs w:val="21"/>
              </w:rPr>
            </w:pPr>
            <w:r>
              <w:rPr>
                <w:rFonts w:ascii="宋体" w:eastAsia="宋体" w:hAnsi="宋体" w:cs="宋体" w:hint="eastAsia"/>
                <w:szCs w:val="21"/>
              </w:rPr>
              <w:t>联系电话</w:t>
            </w:r>
          </w:p>
        </w:tc>
        <w:tc>
          <w:tcPr>
            <w:tcW w:w="3599" w:type="dxa"/>
          </w:tcPr>
          <w:p w:rsidR="00204755" w:rsidRDefault="0058199A">
            <w:pPr>
              <w:spacing w:line="480" w:lineRule="auto"/>
              <w:jc w:val="center"/>
              <w:rPr>
                <w:rFonts w:ascii="宋体" w:eastAsia="宋体" w:hAnsi="宋体" w:cs="宋体"/>
                <w:szCs w:val="21"/>
              </w:rPr>
            </w:pPr>
            <w:r>
              <w:rPr>
                <w:rFonts w:ascii="宋体" w:eastAsia="宋体" w:hAnsi="宋体" w:cs="宋体" w:hint="eastAsia"/>
                <w:szCs w:val="21"/>
              </w:rPr>
              <w:t>13955766068</w:t>
            </w:r>
          </w:p>
        </w:tc>
      </w:tr>
      <w:tr w:rsidR="00204755">
        <w:trPr>
          <w:trHeight w:val="591"/>
        </w:trPr>
        <w:tc>
          <w:tcPr>
            <w:tcW w:w="1118" w:type="dxa"/>
          </w:tcPr>
          <w:p w:rsidR="00204755" w:rsidRDefault="0058199A">
            <w:pPr>
              <w:spacing w:line="480" w:lineRule="auto"/>
              <w:jc w:val="distribute"/>
              <w:rPr>
                <w:rFonts w:ascii="宋体" w:eastAsia="宋体" w:hAnsi="宋体" w:cs="宋体"/>
                <w:szCs w:val="21"/>
              </w:rPr>
            </w:pPr>
            <w:r>
              <w:rPr>
                <w:rFonts w:ascii="宋体" w:eastAsia="宋体" w:hAnsi="宋体" w:cs="宋体" w:hint="eastAsia"/>
                <w:szCs w:val="21"/>
              </w:rPr>
              <w:t>单位</w:t>
            </w:r>
          </w:p>
        </w:tc>
        <w:tc>
          <w:tcPr>
            <w:tcW w:w="7404" w:type="dxa"/>
            <w:gridSpan w:val="3"/>
          </w:tcPr>
          <w:p w:rsidR="00204755" w:rsidRDefault="0058199A">
            <w:pPr>
              <w:spacing w:line="480" w:lineRule="auto"/>
              <w:jc w:val="center"/>
              <w:rPr>
                <w:rFonts w:ascii="宋体" w:eastAsia="宋体" w:hAnsi="宋体" w:cs="宋体"/>
                <w:szCs w:val="21"/>
              </w:rPr>
            </w:pPr>
            <w:r>
              <w:rPr>
                <w:rFonts w:ascii="宋体" w:eastAsia="宋体" w:hAnsi="宋体" w:cs="宋体" w:hint="eastAsia"/>
                <w:szCs w:val="21"/>
              </w:rPr>
              <w:t>砀山</w:t>
            </w:r>
            <w:proofErr w:type="gramStart"/>
            <w:r>
              <w:rPr>
                <w:rFonts w:ascii="宋体" w:eastAsia="宋体" w:hAnsi="宋体" w:cs="宋体" w:hint="eastAsia"/>
                <w:szCs w:val="21"/>
              </w:rPr>
              <w:t>县铁路</w:t>
            </w:r>
            <w:proofErr w:type="gramEnd"/>
            <w:r>
              <w:rPr>
                <w:rFonts w:ascii="宋体" w:eastAsia="宋体" w:hAnsi="宋体" w:cs="宋体" w:hint="eastAsia"/>
                <w:szCs w:val="21"/>
              </w:rPr>
              <w:t>中等专业学校</w:t>
            </w:r>
          </w:p>
        </w:tc>
      </w:tr>
      <w:tr w:rsidR="00204755">
        <w:trPr>
          <w:trHeight w:val="4536"/>
        </w:trPr>
        <w:tc>
          <w:tcPr>
            <w:tcW w:w="1118" w:type="dxa"/>
            <w:vAlign w:val="center"/>
          </w:tcPr>
          <w:p w:rsidR="00204755" w:rsidRDefault="0058199A">
            <w:pPr>
              <w:jc w:val="center"/>
              <w:rPr>
                <w:rFonts w:ascii="宋体" w:eastAsia="宋体" w:hAnsi="宋体" w:cs="宋体"/>
                <w:szCs w:val="21"/>
              </w:rPr>
            </w:pPr>
            <w:r>
              <w:rPr>
                <w:rFonts w:ascii="宋体" w:eastAsia="宋体" w:hAnsi="宋体" w:cs="宋体" w:hint="eastAsia"/>
                <w:szCs w:val="21"/>
              </w:rPr>
              <w:t>内容介绍</w:t>
            </w:r>
          </w:p>
        </w:tc>
        <w:tc>
          <w:tcPr>
            <w:tcW w:w="7404" w:type="dxa"/>
            <w:gridSpan w:val="3"/>
          </w:tcPr>
          <w:p w:rsidR="00204755" w:rsidRDefault="00204755">
            <w:pPr>
              <w:jc w:val="center"/>
              <w:rPr>
                <w:rFonts w:ascii="宋体" w:eastAsia="宋体" w:hAnsi="宋体" w:cs="宋体"/>
                <w:szCs w:val="21"/>
              </w:rPr>
            </w:pPr>
            <w:bookmarkStart w:id="0" w:name="_GoBack"/>
            <w:bookmarkEnd w:id="0"/>
          </w:p>
          <w:p w:rsidR="00204755" w:rsidRDefault="00204755">
            <w:pPr>
              <w:rPr>
                <w:rFonts w:ascii="宋体" w:eastAsia="宋体" w:hAnsi="宋体" w:cs="宋体"/>
                <w:szCs w:val="21"/>
              </w:rPr>
            </w:pPr>
          </w:p>
          <w:p w:rsidR="00204755" w:rsidRDefault="0058199A">
            <w:pPr>
              <w:spacing w:line="360" w:lineRule="auto"/>
              <w:ind w:firstLineChars="200" w:firstLine="420"/>
              <w:rPr>
                <w:rFonts w:ascii="宋体" w:eastAsia="宋体" w:hAnsi="宋体" w:cs="宋体"/>
                <w:szCs w:val="21"/>
              </w:rPr>
            </w:pPr>
            <w:r>
              <w:rPr>
                <w:rFonts w:ascii="宋体" w:eastAsia="宋体" w:hAnsi="宋体" w:cs="宋体" w:hint="eastAsia"/>
                <w:szCs w:val="21"/>
              </w:rPr>
              <w:t>本节课讲解的是服装设计专业服装设计课程的第三张第一节的第二小节——服装配色的过程。在考纲中处于考试水平要求</w:t>
            </w:r>
            <w:r>
              <w:rPr>
                <w:rFonts w:ascii="宋体" w:eastAsia="宋体" w:hAnsi="宋体" w:cs="宋体" w:hint="eastAsia"/>
                <w:szCs w:val="21"/>
              </w:rPr>
              <w:t>B</w:t>
            </w:r>
            <w:r>
              <w:rPr>
                <w:rFonts w:ascii="宋体" w:eastAsia="宋体" w:hAnsi="宋体" w:cs="宋体" w:hint="eastAsia"/>
                <w:szCs w:val="21"/>
              </w:rPr>
              <w:t>项。学生需要熟练掌握</w:t>
            </w:r>
            <w:r>
              <w:rPr>
                <w:rFonts w:ascii="宋体" w:eastAsia="宋体" w:hAnsi="宋体" w:cs="宋体" w:hint="eastAsia"/>
                <w:szCs w:val="21"/>
              </w:rPr>
              <w:t>1</w:t>
            </w:r>
            <w:r>
              <w:rPr>
                <w:rFonts w:ascii="宋体" w:eastAsia="宋体" w:hAnsi="宋体" w:cs="宋体" w:hint="eastAsia"/>
                <w:szCs w:val="21"/>
              </w:rPr>
              <w:t>、服装配色的一般过程。</w:t>
            </w:r>
            <w:r>
              <w:rPr>
                <w:rFonts w:ascii="宋体" w:eastAsia="宋体" w:hAnsi="宋体" w:cs="宋体" w:hint="eastAsia"/>
                <w:szCs w:val="21"/>
              </w:rPr>
              <w:t>2</w:t>
            </w:r>
            <w:r>
              <w:rPr>
                <w:rFonts w:ascii="宋体" w:eastAsia="宋体" w:hAnsi="宋体" w:cs="宋体" w:hint="eastAsia"/>
                <w:szCs w:val="21"/>
              </w:rPr>
              <w:t>、主色的选择及其依据。</w:t>
            </w:r>
            <w:r>
              <w:rPr>
                <w:rFonts w:ascii="宋体" w:eastAsia="宋体" w:hAnsi="宋体" w:cs="宋体" w:hint="eastAsia"/>
                <w:szCs w:val="21"/>
              </w:rPr>
              <w:t>3</w:t>
            </w:r>
            <w:r>
              <w:rPr>
                <w:rFonts w:ascii="宋体" w:eastAsia="宋体" w:hAnsi="宋体" w:cs="宋体" w:hint="eastAsia"/>
                <w:szCs w:val="21"/>
              </w:rPr>
              <w:t>、搭配色及点缀色的先</w:t>
            </w:r>
            <w:proofErr w:type="gramStart"/>
            <w:r>
              <w:rPr>
                <w:rFonts w:ascii="宋体" w:eastAsia="宋体" w:hAnsi="宋体" w:cs="宋体" w:hint="eastAsia"/>
                <w:szCs w:val="21"/>
              </w:rPr>
              <w:t>择及其</w:t>
            </w:r>
            <w:proofErr w:type="gramEnd"/>
            <w:r>
              <w:rPr>
                <w:rFonts w:ascii="宋体" w:eastAsia="宋体" w:hAnsi="宋体" w:cs="宋体" w:hint="eastAsia"/>
                <w:szCs w:val="21"/>
              </w:rPr>
              <w:t>依据。</w:t>
            </w:r>
          </w:p>
          <w:p w:rsidR="00204755" w:rsidRDefault="0058199A">
            <w:pPr>
              <w:spacing w:line="360" w:lineRule="auto"/>
              <w:ind w:firstLineChars="200" w:firstLine="420"/>
              <w:rPr>
                <w:rFonts w:ascii="宋体" w:eastAsia="宋体" w:hAnsi="宋体" w:cs="宋体"/>
                <w:szCs w:val="21"/>
              </w:rPr>
            </w:pPr>
            <w:r>
              <w:rPr>
                <w:rFonts w:ascii="宋体" w:eastAsia="宋体" w:hAnsi="宋体" w:cs="宋体" w:hint="eastAsia"/>
                <w:szCs w:val="21"/>
              </w:rPr>
              <w:t>上课过程中，通过书本定义的讲解之外，更多的进行实际操作运用，结合学生</w:t>
            </w:r>
            <w:proofErr w:type="gramStart"/>
            <w:r>
              <w:rPr>
                <w:rFonts w:ascii="宋体" w:eastAsia="宋体" w:hAnsi="宋体" w:cs="宋体" w:hint="eastAsia"/>
                <w:szCs w:val="21"/>
              </w:rPr>
              <w:t>身上穿做的</w:t>
            </w:r>
            <w:proofErr w:type="gramEnd"/>
            <w:r>
              <w:rPr>
                <w:rFonts w:ascii="宋体" w:eastAsia="宋体" w:hAnsi="宋体" w:cs="宋体" w:hint="eastAsia"/>
                <w:szCs w:val="21"/>
              </w:rPr>
              <w:t>校服、老师身上穿着的衣服、以及</w:t>
            </w:r>
            <w:proofErr w:type="gramStart"/>
            <w:r>
              <w:rPr>
                <w:rFonts w:ascii="宋体" w:eastAsia="宋体" w:hAnsi="宋体" w:cs="宋体" w:hint="eastAsia"/>
                <w:szCs w:val="21"/>
              </w:rPr>
              <w:t>不</w:t>
            </w:r>
            <w:proofErr w:type="gramEnd"/>
            <w:r>
              <w:rPr>
                <w:rFonts w:ascii="宋体" w:eastAsia="宋体" w:hAnsi="宋体" w:cs="宋体" w:hint="eastAsia"/>
                <w:szCs w:val="21"/>
              </w:rPr>
              <w:t>同年级的不同的校服，也就是学生日常生活中也已看见的衣服，进行知识点的连接，并且通过</w:t>
            </w:r>
            <w:r>
              <w:rPr>
                <w:rFonts w:ascii="宋体" w:eastAsia="宋体" w:hAnsi="宋体" w:cs="宋体" w:hint="eastAsia"/>
                <w:szCs w:val="21"/>
              </w:rPr>
              <w:t>PPT</w:t>
            </w:r>
            <w:r>
              <w:rPr>
                <w:rFonts w:ascii="宋体" w:eastAsia="宋体" w:hAnsi="宋体" w:cs="宋体" w:hint="eastAsia"/>
                <w:szCs w:val="21"/>
              </w:rPr>
              <w:t>上面显示的时装图片，进行强化训练，巩固学生的知识点掌握。</w:t>
            </w:r>
            <w:r>
              <w:rPr>
                <w:rFonts w:ascii="宋体" w:eastAsia="宋体" w:hAnsi="宋体" w:cs="宋体" w:hint="eastAsia"/>
                <w:szCs w:val="21"/>
              </w:rPr>
              <w:tab/>
            </w:r>
          </w:p>
          <w:p w:rsidR="00204755" w:rsidRDefault="00204755">
            <w:pPr>
              <w:spacing w:line="360" w:lineRule="auto"/>
              <w:rPr>
                <w:rFonts w:ascii="宋体" w:eastAsia="宋体" w:hAnsi="宋体" w:cs="宋体"/>
                <w:szCs w:val="21"/>
              </w:rPr>
            </w:pPr>
          </w:p>
        </w:tc>
      </w:tr>
      <w:tr w:rsidR="00204755">
        <w:trPr>
          <w:trHeight w:val="1818"/>
        </w:trPr>
        <w:tc>
          <w:tcPr>
            <w:tcW w:w="1118" w:type="dxa"/>
            <w:vAlign w:val="center"/>
          </w:tcPr>
          <w:p w:rsidR="00204755" w:rsidRDefault="0058199A">
            <w:pPr>
              <w:jc w:val="center"/>
              <w:rPr>
                <w:rFonts w:ascii="宋体" w:eastAsia="宋体" w:hAnsi="宋体" w:cs="宋体"/>
                <w:szCs w:val="21"/>
              </w:rPr>
            </w:pPr>
            <w:r>
              <w:rPr>
                <w:rFonts w:ascii="宋体" w:eastAsia="宋体" w:hAnsi="宋体" w:cs="宋体" w:hint="eastAsia"/>
                <w:szCs w:val="21"/>
              </w:rPr>
              <w:t>市专家评选组意见</w:t>
            </w:r>
          </w:p>
        </w:tc>
        <w:tc>
          <w:tcPr>
            <w:tcW w:w="7404" w:type="dxa"/>
            <w:gridSpan w:val="3"/>
          </w:tcPr>
          <w:p w:rsidR="00204755" w:rsidRDefault="00204755">
            <w:pPr>
              <w:jc w:val="right"/>
              <w:rPr>
                <w:rFonts w:ascii="宋体" w:eastAsia="宋体" w:hAnsi="宋体" w:cs="宋体"/>
                <w:szCs w:val="21"/>
              </w:rPr>
            </w:pPr>
          </w:p>
          <w:p w:rsidR="00204755" w:rsidRDefault="00204755">
            <w:pPr>
              <w:jc w:val="right"/>
              <w:rPr>
                <w:rFonts w:ascii="宋体" w:eastAsia="宋体" w:hAnsi="宋体" w:cs="宋体"/>
                <w:szCs w:val="21"/>
              </w:rPr>
            </w:pPr>
          </w:p>
          <w:p w:rsidR="00204755" w:rsidRDefault="00204755">
            <w:pPr>
              <w:jc w:val="right"/>
              <w:rPr>
                <w:rFonts w:ascii="宋体" w:eastAsia="宋体" w:hAnsi="宋体" w:cs="宋体"/>
                <w:szCs w:val="21"/>
              </w:rPr>
            </w:pPr>
          </w:p>
          <w:p w:rsidR="00204755" w:rsidRDefault="0058199A">
            <w:pPr>
              <w:wordWrap w:val="0"/>
              <w:ind w:right="420"/>
              <w:jc w:val="cente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专家组组长签名</w:t>
            </w:r>
          </w:p>
          <w:p w:rsidR="00204755" w:rsidRDefault="0058199A">
            <w:pPr>
              <w:wordWrap w:val="0"/>
              <w:ind w:right="630"/>
              <w:jc w:val="right"/>
              <w:rPr>
                <w:rFonts w:ascii="宋体" w:eastAsia="宋体" w:hAnsi="宋体" w:cs="宋体"/>
                <w:szCs w:val="21"/>
              </w:rPr>
            </w:pPr>
            <w:r>
              <w:rPr>
                <w:rFonts w:ascii="宋体" w:eastAsia="宋体" w:hAnsi="宋体" w:cs="宋体" w:hint="eastAsia"/>
                <w:szCs w:val="21"/>
              </w:rPr>
              <w:t>年</w:t>
            </w:r>
            <w:r>
              <w:rPr>
                <w:rFonts w:ascii="宋体" w:eastAsia="宋体" w:hAnsi="宋体" w:cs="宋体" w:hint="eastAsia"/>
                <w:szCs w:val="21"/>
              </w:rPr>
              <w:t xml:space="preserve">     </w:t>
            </w:r>
            <w:r>
              <w:rPr>
                <w:rFonts w:ascii="宋体" w:eastAsia="宋体" w:hAnsi="宋体" w:cs="宋体" w:hint="eastAsia"/>
                <w:szCs w:val="21"/>
              </w:rPr>
              <w:t>月</w:t>
            </w:r>
            <w:r>
              <w:rPr>
                <w:rFonts w:ascii="宋体" w:eastAsia="宋体" w:hAnsi="宋体" w:cs="宋体" w:hint="eastAsia"/>
                <w:szCs w:val="21"/>
              </w:rPr>
              <w:t xml:space="preserve">     </w:t>
            </w:r>
            <w:r>
              <w:rPr>
                <w:rFonts w:ascii="宋体" w:eastAsia="宋体" w:hAnsi="宋体" w:cs="宋体" w:hint="eastAsia"/>
                <w:szCs w:val="21"/>
              </w:rPr>
              <w:t>日</w:t>
            </w:r>
          </w:p>
        </w:tc>
      </w:tr>
      <w:tr w:rsidR="00204755">
        <w:trPr>
          <w:trHeight w:val="2681"/>
        </w:trPr>
        <w:tc>
          <w:tcPr>
            <w:tcW w:w="1118" w:type="dxa"/>
            <w:vAlign w:val="center"/>
          </w:tcPr>
          <w:p w:rsidR="00204755" w:rsidRDefault="0058199A">
            <w:pPr>
              <w:jc w:val="center"/>
              <w:rPr>
                <w:rFonts w:ascii="宋体" w:eastAsia="宋体" w:hAnsi="宋体" w:cs="宋体"/>
                <w:szCs w:val="21"/>
              </w:rPr>
            </w:pPr>
            <w:r>
              <w:rPr>
                <w:rFonts w:ascii="宋体" w:eastAsia="宋体" w:hAnsi="宋体" w:cs="宋体" w:hint="eastAsia"/>
                <w:szCs w:val="21"/>
              </w:rPr>
              <w:t>市教育局职教研究室推荐意见</w:t>
            </w:r>
          </w:p>
        </w:tc>
        <w:tc>
          <w:tcPr>
            <w:tcW w:w="7404" w:type="dxa"/>
            <w:gridSpan w:val="3"/>
          </w:tcPr>
          <w:p w:rsidR="00204755" w:rsidRDefault="00204755">
            <w:pPr>
              <w:rPr>
                <w:rFonts w:ascii="宋体" w:eastAsia="宋体" w:hAnsi="宋体" w:cs="宋体"/>
                <w:szCs w:val="21"/>
              </w:rPr>
            </w:pPr>
          </w:p>
          <w:p w:rsidR="00204755" w:rsidRDefault="00204755">
            <w:pPr>
              <w:rPr>
                <w:rFonts w:ascii="宋体" w:eastAsia="宋体" w:hAnsi="宋体" w:cs="宋体"/>
                <w:szCs w:val="21"/>
              </w:rPr>
            </w:pPr>
          </w:p>
          <w:p w:rsidR="00204755" w:rsidRDefault="00204755">
            <w:pPr>
              <w:rPr>
                <w:rFonts w:ascii="宋体" w:eastAsia="宋体" w:hAnsi="宋体" w:cs="宋体"/>
                <w:szCs w:val="21"/>
              </w:rPr>
            </w:pPr>
          </w:p>
          <w:p w:rsidR="00204755" w:rsidRDefault="00204755">
            <w:pPr>
              <w:rPr>
                <w:rFonts w:ascii="宋体" w:eastAsia="宋体" w:hAnsi="宋体" w:cs="宋体"/>
                <w:szCs w:val="21"/>
              </w:rPr>
            </w:pPr>
          </w:p>
          <w:p w:rsidR="00204755" w:rsidRDefault="00204755">
            <w:pPr>
              <w:rPr>
                <w:rFonts w:ascii="宋体" w:eastAsia="宋体" w:hAnsi="宋体" w:cs="宋体"/>
                <w:szCs w:val="21"/>
              </w:rPr>
            </w:pPr>
          </w:p>
          <w:p w:rsidR="00204755" w:rsidRDefault="0058199A">
            <w:pPr>
              <w:wordWrap w:val="0"/>
              <w:jc w:val="right"/>
              <w:rPr>
                <w:rFonts w:ascii="宋体" w:eastAsia="宋体" w:hAnsi="宋体" w:cs="宋体"/>
                <w:szCs w:val="21"/>
              </w:rPr>
            </w:pPr>
            <w:r>
              <w:rPr>
                <w:rFonts w:ascii="宋体" w:eastAsia="宋体" w:hAnsi="宋体" w:cs="宋体" w:hint="eastAsia"/>
                <w:szCs w:val="21"/>
              </w:rPr>
              <w:t>市教育局教职教研究室</w:t>
            </w:r>
            <w:r>
              <w:rPr>
                <w:rFonts w:ascii="宋体" w:eastAsia="宋体" w:hAnsi="宋体" w:cs="宋体" w:hint="eastAsia"/>
                <w:szCs w:val="21"/>
              </w:rPr>
              <w:t xml:space="preserve">            </w:t>
            </w:r>
          </w:p>
          <w:p w:rsidR="00204755" w:rsidRDefault="00204755">
            <w:pPr>
              <w:rPr>
                <w:rFonts w:ascii="宋体" w:eastAsia="宋体" w:hAnsi="宋体" w:cs="宋体"/>
                <w:szCs w:val="21"/>
              </w:rPr>
            </w:pPr>
          </w:p>
          <w:p w:rsidR="00204755" w:rsidRDefault="0058199A">
            <w:pPr>
              <w:ind w:right="420"/>
              <w:jc w:val="cente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年</w:t>
            </w:r>
            <w:r>
              <w:rPr>
                <w:rFonts w:ascii="宋体" w:eastAsia="宋体" w:hAnsi="宋体" w:cs="宋体" w:hint="eastAsia"/>
                <w:szCs w:val="21"/>
              </w:rPr>
              <w:t xml:space="preserve">     </w:t>
            </w:r>
            <w:r>
              <w:rPr>
                <w:rFonts w:ascii="宋体" w:eastAsia="宋体" w:hAnsi="宋体" w:cs="宋体" w:hint="eastAsia"/>
                <w:szCs w:val="21"/>
              </w:rPr>
              <w:t>月</w:t>
            </w:r>
            <w:r>
              <w:rPr>
                <w:rFonts w:ascii="宋体" w:eastAsia="宋体" w:hAnsi="宋体" w:cs="宋体" w:hint="eastAsia"/>
                <w:szCs w:val="21"/>
              </w:rPr>
              <w:t xml:space="preserve">     </w:t>
            </w:r>
            <w:r>
              <w:rPr>
                <w:rFonts w:ascii="宋体" w:eastAsia="宋体" w:hAnsi="宋体" w:cs="宋体" w:hint="eastAsia"/>
                <w:szCs w:val="21"/>
              </w:rPr>
              <w:t>日</w:t>
            </w:r>
          </w:p>
        </w:tc>
      </w:tr>
    </w:tbl>
    <w:p w:rsidR="00204755" w:rsidRDefault="00204755">
      <w:pPr>
        <w:jc w:val="center"/>
        <w:rPr>
          <w:rFonts w:ascii="宋体" w:eastAsia="宋体" w:hAnsi="宋体" w:cs="宋体"/>
          <w:sz w:val="28"/>
          <w:szCs w:val="28"/>
        </w:rPr>
      </w:pPr>
    </w:p>
    <w:p w:rsidR="00204755" w:rsidRDefault="00204755">
      <w:pPr>
        <w:rPr>
          <w:rFonts w:ascii="宋体" w:eastAsia="宋体" w:hAnsi="宋体" w:cs="宋体"/>
          <w:sz w:val="28"/>
          <w:szCs w:val="28"/>
        </w:rPr>
      </w:pPr>
    </w:p>
    <w:p w:rsidR="00204755" w:rsidRDefault="0058199A">
      <w:pPr>
        <w:spacing w:line="360" w:lineRule="auto"/>
        <w:jc w:val="center"/>
        <w:rPr>
          <w:rFonts w:ascii="宋体" w:eastAsia="宋体" w:hAnsi="宋体" w:cs="宋体"/>
          <w:b/>
          <w:bCs/>
          <w:sz w:val="36"/>
          <w:szCs w:val="36"/>
        </w:rPr>
      </w:pPr>
      <w:r>
        <w:rPr>
          <w:rFonts w:ascii="宋体" w:eastAsia="宋体" w:hAnsi="宋体" w:cs="宋体" w:hint="eastAsia"/>
          <w:b/>
          <w:bCs/>
          <w:sz w:val="36"/>
          <w:szCs w:val="36"/>
        </w:rPr>
        <w:lastRenderedPageBreak/>
        <w:t>安徽省优秀课评选电子教案</w:t>
      </w:r>
    </w:p>
    <w:p w:rsidR="00204755" w:rsidRDefault="00204755">
      <w:pPr>
        <w:spacing w:line="360" w:lineRule="auto"/>
        <w:jc w:val="center"/>
        <w:rPr>
          <w:rFonts w:ascii="宋体" w:eastAsia="宋体" w:hAnsi="宋体" w:cs="宋体"/>
          <w:b/>
          <w:bCs/>
          <w:sz w:val="18"/>
          <w:szCs w:val="18"/>
        </w:rPr>
      </w:pPr>
    </w:p>
    <w:tbl>
      <w:tblPr>
        <w:tblStyle w:val="a5"/>
        <w:tblW w:w="8522" w:type="dxa"/>
        <w:tblLayout w:type="fixed"/>
        <w:tblLook w:val="04A0" w:firstRow="1" w:lastRow="0" w:firstColumn="1" w:lastColumn="0" w:noHBand="0" w:noVBand="1"/>
      </w:tblPr>
      <w:tblGrid>
        <w:gridCol w:w="2032"/>
        <w:gridCol w:w="1507"/>
        <w:gridCol w:w="1691"/>
        <w:gridCol w:w="3292"/>
      </w:tblGrid>
      <w:tr w:rsidR="00204755">
        <w:trPr>
          <w:trHeight w:val="480"/>
        </w:trPr>
        <w:tc>
          <w:tcPr>
            <w:tcW w:w="2032" w:type="dxa"/>
          </w:tcPr>
          <w:p w:rsidR="00204755" w:rsidRDefault="0058199A">
            <w:pPr>
              <w:spacing w:line="360" w:lineRule="auto"/>
              <w:jc w:val="center"/>
              <w:rPr>
                <w:rFonts w:ascii="宋体" w:eastAsia="宋体" w:hAnsi="宋体" w:cs="宋体"/>
                <w:szCs w:val="21"/>
              </w:rPr>
            </w:pPr>
            <w:r>
              <w:rPr>
                <w:rFonts w:ascii="宋体" w:eastAsia="宋体" w:hAnsi="宋体" w:cs="宋体" w:hint="eastAsia"/>
                <w:szCs w:val="21"/>
              </w:rPr>
              <w:t>课题：</w:t>
            </w:r>
          </w:p>
        </w:tc>
        <w:tc>
          <w:tcPr>
            <w:tcW w:w="6490" w:type="dxa"/>
            <w:gridSpan w:val="3"/>
          </w:tcPr>
          <w:p w:rsidR="00204755" w:rsidRDefault="0058199A">
            <w:pPr>
              <w:spacing w:line="360" w:lineRule="auto"/>
              <w:jc w:val="center"/>
              <w:rPr>
                <w:rFonts w:ascii="宋体" w:eastAsia="宋体" w:hAnsi="宋体" w:cs="宋体"/>
                <w:szCs w:val="21"/>
              </w:rPr>
            </w:pPr>
            <w:r>
              <w:rPr>
                <w:rFonts w:ascii="宋体" w:eastAsia="宋体" w:hAnsi="宋体" w:cs="宋体" w:hint="eastAsia"/>
                <w:szCs w:val="21"/>
              </w:rPr>
              <w:t>服装色彩设计——服装配色过程</w:t>
            </w:r>
          </w:p>
        </w:tc>
      </w:tr>
      <w:tr w:rsidR="00204755">
        <w:trPr>
          <w:trHeight w:val="452"/>
        </w:trPr>
        <w:tc>
          <w:tcPr>
            <w:tcW w:w="2032" w:type="dxa"/>
          </w:tcPr>
          <w:p w:rsidR="00204755" w:rsidRDefault="0058199A">
            <w:pPr>
              <w:jc w:val="center"/>
              <w:rPr>
                <w:rFonts w:ascii="宋体" w:eastAsia="宋体" w:hAnsi="宋体" w:cs="宋体"/>
                <w:szCs w:val="21"/>
              </w:rPr>
            </w:pPr>
            <w:r>
              <w:rPr>
                <w:rFonts w:ascii="宋体" w:eastAsia="宋体" w:hAnsi="宋体" w:cs="宋体" w:hint="eastAsia"/>
                <w:szCs w:val="21"/>
              </w:rPr>
              <w:t>授课教师：</w:t>
            </w:r>
          </w:p>
        </w:tc>
        <w:tc>
          <w:tcPr>
            <w:tcW w:w="1507" w:type="dxa"/>
          </w:tcPr>
          <w:p w:rsidR="00204755" w:rsidRDefault="0058199A">
            <w:pPr>
              <w:jc w:val="center"/>
              <w:rPr>
                <w:rFonts w:ascii="宋体" w:eastAsia="宋体" w:hAnsi="宋体" w:cs="宋体"/>
                <w:szCs w:val="21"/>
              </w:rPr>
            </w:pPr>
            <w:r>
              <w:rPr>
                <w:rFonts w:ascii="宋体" w:eastAsia="宋体" w:hAnsi="宋体" w:cs="宋体" w:hint="eastAsia"/>
                <w:szCs w:val="21"/>
              </w:rPr>
              <w:t>朱东方</w:t>
            </w:r>
          </w:p>
        </w:tc>
        <w:tc>
          <w:tcPr>
            <w:tcW w:w="1691" w:type="dxa"/>
          </w:tcPr>
          <w:p w:rsidR="00204755" w:rsidRDefault="0058199A">
            <w:pPr>
              <w:jc w:val="center"/>
              <w:rPr>
                <w:rFonts w:ascii="宋体" w:eastAsia="宋体" w:hAnsi="宋体" w:cs="宋体"/>
                <w:szCs w:val="21"/>
              </w:rPr>
            </w:pPr>
            <w:r>
              <w:rPr>
                <w:rFonts w:ascii="宋体" w:eastAsia="宋体" w:hAnsi="宋体" w:cs="宋体" w:hint="eastAsia"/>
                <w:szCs w:val="21"/>
              </w:rPr>
              <w:t>就职单位：</w:t>
            </w:r>
          </w:p>
        </w:tc>
        <w:tc>
          <w:tcPr>
            <w:tcW w:w="3292" w:type="dxa"/>
          </w:tcPr>
          <w:p w:rsidR="00204755" w:rsidRDefault="0058199A">
            <w:pPr>
              <w:jc w:val="center"/>
              <w:rPr>
                <w:rFonts w:ascii="宋体" w:eastAsia="宋体" w:hAnsi="宋体" w:cs="宋体"/>
                <w:szCs w:val="21"/>
              </w:rPr>
            </w:pPr>
            <w:r>
              <w:rPr>
                <w:rFonts w:ascii="宋体" w:eastAsia="宋体" w:hAnsi="宋体" w:cs="宋体" w:hint="eastAsia"/>
                <w:szCs w:val="21"/>
              </w:rPr>
              <w:t>砀山铁路中等专业学校</w:t>
            </w:r>
          </w:p>
        </w:tc>
      </w:tr>
      <w:tr w:rsidR="00204755">
        <w:trPr>
          <w:trHeight w:val="1048"/>
        </w:trPr>
        <w:tc>
          <w:tcPr>
            <w:tcW w:w="2032" w:type="dxa"/>
          </w:tcPr>
          <w:p w:rsidR="00204755" w:rsidRDefault="00204755">
            <w:pPr>
              <w:jc w:val="center"/>
              <w:rPr>
                <w:rFonts w:ascii="宋体" w:eastAsia="宋体" w:hAnsi="宋体" w:cs="宋体"/>
                <w:szCs w:val="21"/>
              </w:rPr>
            </w:pPr>
          </w:p>
          <w:p w:rsidR="00204755" w:rsidRDefault="0058199A">
            <w:pPr>
              <w:jc w:val="center"/>
              <w:rPr>
                <w:rFonts w:ascii="宋体" w:eastAsia="宋体" w:hAnsi="宋体" w:cs="宋体"/>
                <w:szCs w:val="21"/>
              </w:rPr>
            </w:pPr>
            <w:r>
              <w:rPr>
                <w:rFonts w:ascii="宋体" w:eastAsia="宋体" w:hAnsi="宋体" w:cs="宋体" w:hint="eastAsia"/>
                <w:szCs w:val="21"/>
              </w:rPr>
              <w:t>教学目标：</w:t>
            </w:r>
          </w:p>
        </w:tc>
        <w:tc>
          <w:tcPr>
            <w:tcW w:w="6490" w:type="dxa"/>
            <w:gridSpan w:val="3"/>
          </w:tcPr>
          <w:p w:rsidR="00204755" w:rsidRDefault="0058199A">
            <w:pPr>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：服装的配色过程。</w:t>
            </w:r>
          </w:p>
          <w:p w:rsidR="00204755" w:rsidRDefault="0058199A">
            <w:pPr>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：如何区分主色、搭配色、点缀色。</w:t>
            </w:r>
          </w:p>
          <w:p w:rsidR="00204755" w:rsidRDefault="0058199A">
            <w:pPr>
              <w:jc w:val="lef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：熟练掌握区分方法</w:t>
            </w:r>
          </w:p>
        </w:tc>
      </w:tr>
      <w:tr w:rsidR="00204755">
        <w:tc>
          <w:tcPr>
            <w:tcW w:w="2032" w:type="dxa"/>
          </w:tcPr>
          <w:p w:rsidR="00204755" w:rsidRDefault="00204755">
            <w:pPr>
              <w:jc w:val="center"/>
              <w:rPr>
                <w:rFonts w:ascii="宋体" w:eastAsia="宋体" w:hAnsi="宋体" w:cs="宋体"/>
                <w:szCs w:val="21"/>
              </w:rPr>
            </w:pPr>
          </w:p>
          <w:p w:rsidR="00204755" w:rsidRDefault="00204755">
            <w:pPr>
              <w:jc w:val="center"/>
              <w:rPr>
                <w:rFonts w:ascii="宋体" w:eastAsia="宋体" w:hAnsi="宋体" w:cs="宋体"/>
                <w:szCs w:val="21"/>
              </w:rPr>
            </w:pPr>
          </w:p>
          <w:p w:rsidR="00204755" w:rsidRDefault="0058199A">
            <w:pPr>
              <w:jc w:val="center"/>
              <w:rPr>
                <w:rFonts w:ascii="宋体" w:eastAsia="宋体" w:hAnsi="宋体" w:cs="宋体"/>
                <w:szCs w:val="21"/>
              </w:rPr>
            </w:pPr>
            <w:r>
              <w:rPr>
                <w:rFonts w:ascii="宋体" w:eastAsia="宋体" w:hAnsi="宋体" w:cs="宋体" w:hint="eastAsia"/>
                <w:szCs w:val="21"/>
              </w:rPr>
              <w:t>教材分析：</w:t>
            </w:r>
          </w:p>
        </w:tc>
        <w:tc>
          <w:tcPr>
            <w:tcW w:w="6490" w:type="dxa"/>
            <w:gridSpan w:val="3"/>
          </w:tcPr>
          <w:p w:rsidR="00204755" w:rsidRDefault="0058199A">
            <w:pPr>
              <w:jc w:val="left"/>
              <w:rPr>
                <w:rFonts w:ascii="宋体" w:eastAsia="宋体" w:hAnsi="宋体" w:cs="宋体"/>
                <w:szCs w:val="21"/>
              </w:rPr>
            </w:pPr>
            <w:r>
              <w:rPr>
                <w:rFonts w:ascii="宋体" w:eastAsia="宋体" w:hAnsi="宋体" w:cs="宋体" w:hint="eastAsia"/>
                <w:szCs w:val="21"/>
              </w:rPr>
              <w:t>本课程是服装设计学科中必不可少的课程，除了服装的款式、造型、制作之外，服装专业学生对流行时装所具备的色彩敏感程度也要非常敏锐，学会色彩的搭配，运用以及配色过程。通过本章节的训练能做到驾轻就熟的运用到各种服装色彩设计中。</w:t>
            </w:r>
          </w:p>
        </w:tc>
      </w:tr>
      <w:tr w:rsidR="00204755">
        <w:trPr>
          <w:trHeight w:val="955"/>
        </w:trPr>
        <w:tc>
          <w:tcPr>
            <w:tcW w:w="2032" w:type="dxa"/>
          </w:tcPr>
          <w:p w:rsidR="00204755" w:rsidRDefault="00204755">
            <w:pPr>
              <w:jc w:val="center"/>
              <w:rPr>
                <w:rFonts w:ascii="宋体" w:eastAsia="宋体" w:hAnsi="宋体" w:cs="宋体"/>
                <w:szCs w:val="21"/>
              </w:rPr>
            </w:pPr>
          </w:p>
          <w:p w:rsidR="00204755" w:rsidRDefault="0058199A">
            <w:pPr>
              <w:jc w:val="center"/>
              <w:rPr>
                <w:rFonts w:ascii="宋体" w:eastAsia="宋体" w:hAnsi="宋体" w:cs="宋体"/>
                <w:szCs w:val="21"/>
              </w:rPr>
            </w:pPr>
            <w:r>
              <w:rPr>
                <w:rFonts w:ascii="宋体" w:eastAsia="宋体" w:hAnsi="宋体" w:cs="宋体" w:hint="eastAsia"/>
                <w:szCs w:val="21"/>
              </w:rPr>
              <w:t>教学准备：</w:t>
            </w:r>
          </w:p>
        </w:tc>
        <w:tc>
          <w:tcPr>
            <w:tcW w:w="6490" w:type="dxa"/>
            <w:gridSpan w:val="3"/>
          </w:tcPr>
          <w:p w:rsidR="00204755" w:rsidRDefault="00204755">
            <w:pPr>
              <w:jc w:val="left"/>
              <w:rPr>
                <w:rFonts w:ascii="宋体" w:eastAsia="宋体" w:hAnsi="宋体" w:cs="宋体"/>
                <w:szCs w:val="21"/>
              </w:rPr>
            </w:pPr>
          </w:p>
          <w:p w:rsidR="00204755" w:rsidRDefault="0058199A">
            <w:pPr>
              <w:jc w:val="left"/>
              <w:rPr>
                <w:rFonts w:ascii="宋体" w:eastAsia="宋体" w:hAnsi="宋体" w:cs="宋体"/>
                <w:szCs w:val="21"/>
              </w:rPr>
            </w:pPr>
            <w:r>
              <w:rPr>
                <w:rFonts w:ascii="宋体" w:eastAsia="宋体" w:hAnsi="宋体" w:cs="宋体" w:hint="eastAsia"/>
                <w:szCs w:val="21"/>
              </w:rPr>
              <w:t>服装设计课本、</w:t>
            </w:r>
            <w:r>
              <w:rPr>
                <w:rFonts w:ascii="宋体" w:eastAsia="宋体" w:hAnsi="宋体" w:cs="宋体" w:hint="eastAsia"/>
                <w:szCs w:val="21"/>
              </w:rPr>
              <w:t>PPT</w:t>
            </w:r>
            <w:r>
              <w:rPr>
                <w:rFonts w:ascii="宋体" w:eastAsia="宋体" w:hAnsi="宋体" w:cs="宋体" w:hint="eastAsia"/>
                <w:szCs w:val="21"/>
              </w:rPr>
              <w:t>。</w:t>
            </w:r>
          </w:p>
        </w:tc>
      </w:tr>
      <w:tr w:rsidR="00204755">
        <w:trPr>
          <w:trHeight w:val="806"/>
        </w:trPr>
        <w:tc>
          <w:tcPr>
            <w:tcW w:w="8522" w:type="dxa"/>
            <w:gridSpan w:val="4"/>
          </w:tcPr>
          <w:p w:rsidR="00204755" w:rsidRDefault="00204755">
            <w:pPr>
              <w:jc w:val="center"/>
              <w:rPr>
                <w:rFonts w:ascii="宋体" w:eastAsia="宋体" w:hAnsi="宋体" w:cs="宋体"/>
                <w:szCs w:val="21"/>
              </w:rPr>
            </w:pPr>
          </w:p>
          <w:p w:rsidR="00204755" w:rsidRDefault="0058199A">
            <w:pPr>
              <w:jc w:val="center"/>
              <w:rPr>
                <w:rFonts w:ascii="宋体" w:eastAsia="宋体" w:hAnsi="宋体" w:cs="宋体"/>
                <w:szCs w:val="21"/>
              </w:rPr>
            </w:pPr>
            <w:r>
              <w:rPr>
                <w:rFonts w:ascii="宋体" w:eastAsia="宋体" w:hAnsi="宋体" w:cs="宋体" w:hint="eastAsia"/>
                <w:szCs w:val="21"/>
              </w:rPr>
              <w:t>教学过程</w:t>
            </w:r>
          </w:p>
        </w:tc>
      </w:tr>
      <w:tr w:rsidR="00204755">
        <w:trPr>
          <w:trHeight w:val="922"/>
        </w:trPr>
        <w:tc>
          <w:tcPr>
            <w:tcW w:w="2032" w:type="dxa"/>
          </w:tcPr>
          <w:p w:rsidR="00204755" w:rsidRDefault="00204755">
            <w:pPr>
              <w:jc w:val="center"/>
              <w:rPr>
                <w:rFonts w:ascii="宋体" w:eastAsia="宋体" w:hAnsi="宋体" w:cs="宋体"/>
                <w:szCs w:val="21"/>
              </w:rPr>
            </w:pPr>
          </w:p>
          <w:p w:rsidR="00204755" w:rsidRDefault="0058199A">
            <w:pPr>
              <w:jc w:val="center"/>
              <w:rPr>
                <w:rFonts w:ascii="宋体" w:eastAsia="宋体" w:hAnsi="宋体" w:cs="宋体"/>
                <w:szCs w:val="21"/>
              </w:rPr>
            </w:pPr>
            <w:r>
              <w:rPr>
                <w:rFonts w:ascii="宋体" w:eastAsia="宋体" w:hAnsi="宋体" w:cs="宋体" w:hint="eastAsia"/>
                <w:szCs w:val="21"/>
              </w:rPr>
              <w:t>复习：</w:t>
            </w:r>
          </w:p>
        </w:tc>
        <w:tc>
          <w:tcPr>
            <w:tcW w:w="6490" w:type="dxa"/>
            <w:gridSpan w:val="3"/>
          </w:tcPr>
          <w:p w:rsidR="00204755" w:rsidRDefault="00204755">
            <w:pPr>
              <w:rPr>
                <w:rFonts w:ascii="宋体" w:eastAsia="宋体" w:hAnsi="宋体" w:cs="宋体"/>
                <w:szCs w:val="21"/>
              </w:rPr>
            </w:pPr>
          </w:p>
          <w:p w:rsidR="00204755" w:rsidRDefault="0058199A">
            <w:pPr>
              <w:rPr>
                <w:rFonts w:ascii="宋体" w:eastAsia="宋体" w:hAnsi="宋体" w:cs="宋体"/>
                <w:szCs w:val="21"/>
              </w:rPr>
            </w:pPr>
            <w:r>
              <w:rPr>
                <w:rFonts w:ascii="宋体" w:eastAsia="宋体" w:hAnsi="宋体" w:cs="宋体" w:hint="eastAsia"/>
                <w:szCs w:val="21"/>
              </w:rPr>
              <w:t>我们在前一章学习了服装的款式、造型以及零部件的设计。</w:t>
            </w:r>
          </w:p>
        </w:tc>
      </w:tr>
      <w:tr w:rsidR="00204755">
        <w:trPr>
          <w:trHeight w:val="2316"/>
        </w:trPr>
        <w:tc>
          <w:tcPr>
            <w:tcW w:w="2032" w:type="dxa"/>
          </w:tcPr>
          <w:p w:rsidR="00204755" w:rsidRDefault="00204755">
            <w:pPr>
              <w:jc w:val="center"/>
              <w:rPr>
                <w:rFonts w:ascii="宋体" w:eastAsia="宋体" w:hAnsi="宋体" w:cs="宋体"/>
                <w:szCs w:val="21"/>
              </w:rPr>
            </w:pPr>
          </w:p>
          <w:p w:rsidR="00204755" w:rsidRDefault="00204755">
            <w:pPr>
              <w:jc w:val="center"/>
              <w:rPr>
                <w:rFonts w:ascii="宋体" w:eastAsia="宋体" w:hAnsi="宋体" w:cs="宋体"/>
                <w:szCs w:val="21"/>
              </w:rPr>
            </w:pPr>
          </w:p>
          <w:p w:rsidR="00204755" w:rsidRDefault="00204755">
            <w:pPr>
              <w:ind w:firstLineChars="200" w:firstLine="420"/>
              <w:rPr>
                <w:rFonts w:ascii="宋体" w:eastAsia="宋体" w:hAnsi="宋体" w:cs="宋体"/>
                <w:szCs w:val="21"/>
              </w:rPr>
            </w:pPr>
          </w:p>
          <w:p w:rsidR="00204755" w:rsidRDefault="0058199A">
            <w:pPr>
              <w:ind w:firstLineChars="200" w:firstLine="420"/>
              <w:rPr>
                <w:rFonts w:ascii="宋体" w:eastAsia="宋体" w:hAnsi="宋体" w:cs="宋体"/>
                <w:szCs w:val="21"/>
              </w:rPr>
            </w:pPr>
            <w:r>
              <w:rPr>
                <w:rFonts w:ascii="宋体" w:eastAsia="宋体" w:hAnsi="宋体" w:cs="宋体" w:hint="eastAsia"/>
                <w:szCs w:val="21"/>
              </w:rPr>
              <w:t>导入新课：</w:t>
            </w:r>
          </w:p>
        </w:tc>
        <w:tc>
          <w:tcPr>
            <w:tcW w:w="6490" w:type="dxa"/>
            <w:gridSpan w:val="3"/>
          </w:tcPr>
          <w:p w:rsidR="00204755" w:rsidRDefault="0058199A">
            <w:pPr>
              <w:jc w:val="left"/>
              <w:rPr>
                <w:rFonts w:ascii="宋体" w:eastAsia="宋体" w:hAnsi="宋体" w:cs="宋体"/>
                <w:szCs w:val="21"/>
              </w:rPr>
            </w:pPr>
            <w:proofErr w:type="gramStart"/>
            <w:r>
              <w:rPr>
                <w:rFonts w:ascii="宋体" w:eastAsia="宋体" w:hAnsi="宋体" w:cs="宋体" w:hint="eastAsia"/>
                <w:szCs w:val="21"/>
              </w:rPr>
              <w:t>一</w:t>
            </w:r>
            <w:proofErr w:type="gramEnd"/>
            <w:r>
              <w:rPr>
                <w:rFonts w:ascii="宋体" w:eastAsia="宋体" w:hAnsi="宋体" w:cs="宋体" w:hint="eastAsia"/>
                <w:szCs w:val="21"/>
              </w:rPr>
              <w:t>：</w:t>
            </w:r>
          </w:p>
          <w:p w:rsidR="00204755" w:rsidRDefault="0058199A">
            <w:pPr>
              <w:jc w:val="left"/>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：服装设计不仅仅只是需要设计款式造型，还有重要的一点，我们需要学会色彩的搭配运用。</w:t>
            </w:r>
          </w:p>
          <w:p w:rsidR="00204755" w:rsidRDefault="00204755">
            <w:pPr>
              <w:jc w:val="left"/>
              <w:rPr>
                <w:rFonts w:ascii="宋体" w:eastAsia="宋体" w:hAnsi="宋体" w:cs="宋体"/>
                <w:szCs w:val="21"/>
              </w:rPr>
            </w:pPr>
          </w:p>
          <w:p w:rsidR="00204755" w:rsidRDefault="0058199A">
            <w:pPr>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通过上节课“什么是色彩的和谐”通读第二节服装配色的过程。</w:t>
            </w:r>
          </w:p>
          <w:p w:rsidR="00204755" w:rsidRDefault="00204755">
            <w:pPr>
              <w:jc w:val="left"/>
              <w:rPr>
                <w:rFonts w:ascii="宋体" w:eastAsia="宋体" w:hAnsi="宋体" w:cs="宋体"/>
                <w:szCs w:val="21"/>
              </w:rPr>
            </w:pPr>
          </w:p>
          <w:p w:rsidR="00204755" w:rsidRDefault="0058199A">
            <w:pPr>
              <w:jc w:val="left"/>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：带着问题“服装的配色过程”是什么进行新课。</w:t>
            </w:r>
            <w:r>
              <w:rPr>
                <w:rFonts w:ascii="宋体" w:eastAsia="宋体" w:hAnsi="宋体" w:cs="宋体" w:hint="eastAsia"/>
                <w:szCs w:val="21"/>
              </w:rPr>
              <w:t xml:space="preserve">               </w:t>
            </w:r>
          </w:p>
        </w:tc>
      </w:tr>
      <w:tr w:rsidR="00204755">
        <w:trPr>
          <w:trHeight w:val="3765"/>
        </w:trPr>
        <w:tc>
          <w:tcPr>
            <w:tcW w:w="2032" w:type="dxa"/>
          </w:tcPr>
          <w:p w:rsidR="00204755" w:rsidRDefault="00204755">
            <w:pPr>
              <w:jc w:val="center"/>
              <w:rPr>
                <w:rFonts w:ascii="宋体" w:eastAsia="宋体" w:hAnsi="宋体" w:cs="宋体"/>
                <w:szCs w:val="21"/>
              </w:rPr>
            </w:pPr>
          </w:p>
          <w:p w:rsidR="00204755" w:rsidRDefault="00204755">
            <w:pPr>
              <w:jc w:val="center"/>
              <w:rPr>
                <w:rFonts w:ascii="宋体" w:eastAsia="宋体" w:hAnsi="宋体" w:cs="宋体"/>
                <w:szCs w:val="21"/>
              </w:rPr>
            </w:pPr>
          </w:p>
          <w:p w:rsidR="00204755" w:rsidRDefault="00204755">
            <w:pPr>
              <w:jc w:val="center"/>
              <w:rPr>
                <w:rFonts w:ascii="宋体" w:eastAsia="宋体" w:hAnsi="宋体" w:cs="宋体"/>
                <w:szCs w:val="21"/>
              </w:rPr>
            </w:pPr>
          </w:p>
          <w:p w:rsidR="00204755" w:rsidRDefault="0058199A">
            <w:pPr>
              <w:jc w:val="center"/>
              <w:rPr>
                <w:rFonts w:ascii="宋体" w:eastAsia="宋体" w:hAnsi="宋体" w:cs="宋体"/>
                <w:szCs w:val="21"/>
              </w:rPr>
            </w:pPr>
            <w:r>
              <w:rPr>
                <w:rFonts w:ascii="宋体" w:eastAsia="宋体" w:hAnsi="宋体" w:cs="宋体" w:hint="eastAsia"/>
                <w:szCs w:val="21"/>
              </w:rPr>
              <w:t>教学过程：</w:t>
            </w:r>
          </w:p>
        </w:tc>
        <w:tc>
          <w:tcPr>
            <w:tcW w:w="6490" w:type="dxa"/>
            <w:gridSpan w:val="3"/>
          </w:tcPr>
          <w:p w:rsidR="00204755" w:rsidRDefault="00204755">
            <w:pPr>
              <w:ind w:leftChars="1560" w:left="3276"/>
              <w:jc w:val="left"/>
              <w:rPr>
                <w:rFonts w:ascii="宋体" w:eastAsia="宋体" w:hAnsi="宋体" w:cs="宋体"/>
                <w:szCs w:val="21"/>
                <w:u w:val="wave"/>
              </w:rPr>
            </w:pPr>
          </w:p>
          <w:p w:rsidR="00204755" w:rsidRDefault="0058199A">
            <w:pPr>
              <w:ind w:leftChars="1560" w:left="3276"/>
              <w:jc w:val="left"/>
              <w:rPr>
                <w:rFonts w:ascii="宋体" w:eastAsia="宋体" w:hAnsi="宋体" w:cs="宋体"/>
                <w:szCs w:val="21"/>
                <w:u w:val="wave"/>
              </w:rPr>
            </w:pPr>
            <w:r>
              <w:rPr>
                <w:rFonts w:ascii="宋体" w:eastAsia="宋体" w:hAnsi="宋体" w:cs="宋体" w:hint="eastAsia"/>
                <w:noProof/>
                <w:szCs w:val="21"/>
              </w:rPr>
              <mc:AlternateContent>
                <mc:Choice Requires="wps">
                  <w:drawing>
                    <wp:anchor distT="0" distB="0" distL="114300" distR="114300" simplePos="0" relativeHeight="251656704" behindDoc="1" locked="0" layoutInCell="1" allowOverlap="1">
                      <wp:simplePos x="0" y="0"/>
                      <wp:positionH relativeFrom="column">
                        <wp:posOffset>-41910</wp:posOffset>
                      </wp:positionH>
                      <wp:positionV relativeFrom="paragraph">
                        <wp:posOffset>132715</wp:posOffset>
                      </wp:positionV>
                      <wp:extent cx="1111250" cy="325120"/>
                      <wp:effectExtent l="6350" t="6350" r="6350" b="11430"/>
                      <wp:wrapNone/>
                      <wp:docPr id="17" name="矩形 17"/>
                      <wp:cNvGraphicFramePr/>
                      <a:graphic xmlns:a="http://schemas.openxmlformats.org/drawingml/2006/main">
                        <a:graphicData uri="http://schemas.microsoft.com/office/word/2010/wordprocessingShape">
                          <wps:wsp>
                            <wps:cNvSpPr/>
                            <wps:spPr>
                              <a:xfrm>
                                <a:off x="2727960" y="8451215"/>
                                <a:ext cx="1111250" cy="3251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3pt;margin-top:10.45pt;height:25.6pt;width:87.5pt;z-index:-251633664;v-text-anchor:middle;mso-width-relative:page;mso-height-relative:page;" fillcolor="#FFFFFF [3201]" filled="t" stroked="t" coordsize="21600,21600" o:gfxdata="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B/nDS2AAAAAgBAAAPAAAAAAAAAAEAIAAAACIAAABkcnMvZG93bnJldi54bWxQSwECFAAU&#10;AAAACACHTuJAHkr92mMCAAC0BAAADgAAAAAAAAABACAAAAAnAQAAZHJzL2Uyb0RvYy54bWxQSwUG&#10;AAAAAAYABgBZAQAA/AUAAAAA&#10;">
                      <v:fill on="t" focussize="0,0"/>
                      <v:stroke weight="1pt" color="#70AD47 [3209]" miterlimit="8" joinstyle="miter"/>
                      <v:imagedata o:title=""/>
                      <o:lock v:ext="edit" aspectratio="f"/>
                    </v:rect>
                  </w:pict>
                </mc:Fallback>
              </mc:AlternateContent>
            </w:r>
          </w:p>
          <w:p w:rsidR="00204755" w:rsidRDefault="0058199A" w:rsidP="00690608">
            <w:pPr>
              <w:spacing w:line="360" w:lineRule="auto"/>
              <w:ind w:left="1890" w:hangingChars="900" w:hanging="1890"/>
              <w:jc w:val="left"/>
              <w:rPr>
                <w:rFonts w:ascii="宋体" w:eastAsia="宋体" w:hAnsi="宋体" w:cs="宋体"/>
                <w:szCs w:val="21"/>
              </w:rPr>
            </w:pPr>
            <w:r>
              <w:rPr>
                <w:rFonts w:ascii="宋体" w:eastAsia="宋体" w:hAnsi="宋体" w:cs="宋体"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2953385</wp:posOffset>
                      </wp:positionH>
                      <wp:positionV relativeFrom="paragraph">
                        <wp:posOffset>50165</wp:posOffset>
                      </wp:positionV>
                      <wp:extent cx="287020" cy="113665"/>
                      <wp:effectExtent l="6350" t="15240" r="11430" b="23495"/>
                      <wp:wrapNone/>
                      <wp:docPr id="18" name="右箭头 18"/>
                      <wp:cNvGraphicFramePr/>
                      <a:graphic xmlns:a="http://schemas.openxmlformats.org/drawingml/2006/main">
                        <a:graphicData uri="http://schemas.microsoft.com/office/word/2010/wordprocessingShape">
                          <wps:wsp>
                            <wps:cNvSpPr/>
                            <wps:spPr>
                              <a:xfrm>
                                <a:off x="5291455" y="8428355"/>
                                <a:ext cx="287020" cy="1136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3" type="#_x0000_t13" style="position:absolute;left:0pt;margin-left:232.55pt;margin-top:3.95pt;height:8.95pt;width:22.6pt;z-index:251683840;v-text-anchor:middle;mso-width-relative:page;mso-height-relative:page;" fillcolor="#5B9BD5 [3204]" filled="t" stroked="t" coordsize="21600,21600" o:gfxdata="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HT4TJbYAAAACAEAAA8AAAAAAAAAAQAgAAAA&#10;IgAAAGRycy9kb3ducmV2LnhtbFBLAQIUABQAAAAIAIdO4kBnghsdfQIAAN0EAAAOAAAAAAAAAAEA&#10;IAAAACcBAABkcnMvZTJvRG9jLnhtbFBLBQYAAAAABgAGAFkBAAAWBgAAAAA=&#10;" adj="17324,5400">
                      <v:fill on="t" focussize="0,0"/>
                      <v:stroke weight="1pt" color="#41719C [3204]" miterlimit="8" joinstyle="miter"/>
                      <v:imagedata o:title=""/>
                      <o:lock v:ext="edit" aspectratio="f"/>
                    </v:shape>
                  </w:pict>
                </mc:Fallback>
              </mc:AlternateContent>
            </w:r>
            <w:r>
              <w:rPr>
                <w:rFonts w:ascii="宋体" w:eastAsia="宋体" w:hAnsi="宋体" w:cs="宋体"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1776095</wp:posOffset>
                      </wp:positionH>
                      <wp:positionV relativeFrom="paragraph">
                        <wp:posOffset>50800</wp:posOffset>
                      </wp:positionV>
                      <wp:extent cx="278130" cy="104775"/>
                      <wp:effectExtent l="6350" t="15240" r="20320" b="32385"/>
                      <wp:wrapNone/>
                      <wp:docPr id="19" name="右箭头 19"/>
                      <wp:cNvGraphicFramePr/>
                      <a:graphic xmlns:a="http://schemas.openxmlformats.org/drawingml/2006/main">
                        <a:graphicData uri="http://schemas.microsoft.com/office/word/2010/wordprocessingShape">
                          <wps:wsp>
                            <wps:cNvSpPr/>
                            <wps:spPr>
                              <a:xfrm>
                                <a:off x="4936490" y="8480425"/>
                                <a:ext cx="278130" cy="1047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13" type="#_x0000_t13" style="position:absolute;left:0pt;margin-left:139.85pt;margin-top:4pt;height:8.25pt;width:21.9pt;z-index:251682816;v-text-anchor:middle;mso-width-relative:page;mso-height-relative:page;" fillcolor="#5B9BD5 [3204]" filled="t" stroked="t" coordsize="21600,21600" o:gfxdata="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oPM8stkAAAAIAQAADwAAAAAAAAABACAA&#10;AAAiAAAAZHJzL2Rvd25yZXYueG1sUEsBAhQAFAAAAAgAh07iQHM/Mc5+AgAA3QQAAA4AAAAAAAAA&#10;AQAgAAAAKAEAAGRycy9lMm9Eb2MueG1sUEsFBgAAAAAGAAYAWQEAABgGAAAAAA==&#10;" adj="17532,5400">
                      <v:fill on="t" focussize="0,0"/>
                      <v:stroke weight="1pt" color="#41719C [3204]" miterlimit="8" joinstyle="miter"/>
                      <v:imagedata o:title=""/>
                      <o:lock v:ext="edit" aspectratio="f"/>
                    </v:shape>
                  </w:pict>
                </mc:Fallback>
              </mc:AlternateContent>
            </w:r>
            <w:r>
              <w:rPr>
                <w:rFonts w:ascii="宋体" w:eastAsia="宋体" w:hAnsi="宋体" w:cs="宋体" w:hint="eastAsia"/>
                <w:szCs w:val="21"/>
              </w:rPr>
              <w:t>服装的配色过程：</w:t>
            </w:r>
            <w:r>
              <w:rPr>
                <w:rFonts w:ascii="宋体" w:eastAsia="宋体" w:hAnsi="宋体" w:cs="宋体" w:hint="eastAsia"/>
                <w:szCs w:val="21"/>
              </w:rPr>
              <w:t xml:space="preserve">  </w:t>
            </w:r>
            <w:r>
              <w:rPr>
                <w:rFonts w:ascii="宋体" w:eastAsia="宋体" w:hAnsi="宋体" w:cs="宋体" w:hint="eastAsia"/>
                <w:szCs w:val="21"/>
              </w:rPr>
              <w:t>先定主色</w:t>
            </w:r>
            <w:r>
              <w:rPr>
                <w:rFonts w:ascii="宋体" w:eastAsia="宋体" w:hAnsi="宋体" w:cs="宋体" w:hint="eastAsia"/>
                <w:szCs w:val="21"/>
              </w:rPr>
              <w:t xml:space="preserve">      </w:t>
            </w:r>
            <w:r>
              <w:rPr>
                <w:rFonts w:ascii="宋体" w:eastAsia="宋体" w:hAnsi="宋体" w:cs="宋体" w:hint="eastAsia"/>
                <w:szCs w:val="21"/>
              </w:rPr>
              <w:t>再定搭配色</w:t>
            </w:r>
            <w:r>
              <w:rPr>
                <w:rFonts w:ascii="宋体" w:eastAsia="宋体" w:hAnsi="宋体" w:cs="宋体" w:hint="eastAsia"/>
                <w:szCs w:val="21"/>
              </w:rPr>
              <w:t xml:space="preserve">      </w:t>
            </w:r>
            <w:r>
              <w:rPr>
                <w:rFonts w:ascii="宋体" w:eastAsia="宋体" w:hAnsi="宋体" w:cs="宋体" w:hint="eastAsia"/>
                <w:szCs w:val="21"/>
              </w:rPr>
              <w:t>根据主色和搭配</w:t>
            </w:r>
            <w:proofErr w:type="gramStart"/>
            <w:r>
              <w:rPr>
                <w:rFonts w:ascii="宋体" w:eastAsia="宋体" w:hAnsi="宋体" w:cs="宋体" w:hint="eastAsia"/>
                <w:szCs w:val="21"/>
              </w:rPr>
              <w:t>色选择</w:t>
            </w:r>
            <w:proofErr w:type="gramEnd"/>
            <w:r>
              <w:rPr>
                <w:rFonts w:ascii="宋体" w:eastAsia="宋体" w:hAnsi="宋体" w:cs="宋体" w:hint="eastAsia"/>
                <w:szCs w:val="21"/>
              </w:rPr>
              <w:t>点缀色</w:t>
            </w:r>
          </w:p>
          <w:p w:rsidR="00204755" w:rsidRDefault="0058199A">
            <w:pPr>
              <w:spacing w:line="360" w:lineRule="auto"/>
              <w:ind w:firstLineChars="100" w:firstLine="210"/>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什么是主色？什么是搭配色</w:t>
            </w:r>
            <w:r>
              <w:rPr>
                <w:rFonts w:ascii="宋体" w:eastAsia="宋体" w:hAnsi="宋体" w:cs="宋体" w:hint="eastAsia"/>
                <w:szCs w:val="21"/>
              </w:rPr>
              <w:t>?</w:t>
            </w:r>
            <w:r>
              <w:rPr>
                <w:rFonts w:ascii="宋体" w:eastAsia="宋体" w:hAnsi="宋体" w:cs="宋体" w:hint="eastAsia"/>
                <w:szCs w:val="21"/>
              </w:rPr>
              <w:t>什么是点缀色？</w:t>
            </w:r>
          </w:p>
          <w:p w:rsidR="00204755" w:rsidRDefault="0058199A">
            <w:pPr>
              <w:spacing w:line="360" w:lineRule="auto"/>
              <w:ind w:firstLineChars="100" w:firstLine="210"/>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选择主色的依据</w:t>
            </w:r>
            <w:proofErr w:type="gramStart"/>
            <w:r>
              <w:rPr>
                <w:rFonts w:ascii="宋体" w:eastAsia="宋体" w:hAnsi="宋体" w:cs="宋体" w:hint="eastAsia"/>
                <w:szCs w:val="21"/>
              </w:rPr>
              <w:t>一</w:t>
            </w:r>
            <w:proofErr w:type="gramEnd"/>
            <w:r>
              <w:rPr>
                <w:rFonts w:ascii="宋体" w:eastAsia="宋体" w:hAnsi="宋体" w:cs="宋体" w:hint="eastAsia"/>
                <w:szCs w:val="21"/>
              </w:rPr>
              <w:t>和二和确定主色的作用？</w:t>
            </w:r>
          </w:p>
          <w:p w:rsidR="00204755" w:rsidRDefault="0058199A">
            <w:pPr>
              <w:spacing w:line="360" w:lineRule="auto"/>
              <w:ind w:firstLineChars="100" w:firstLine="210"/>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如何选择和区分搭配色和点缀色？</w:t>
            </w:r>
          </w:p>
          <w:p w:rsidR="00204755" w:rsidRDefault="0058199A">
            <w:pPr>
              <w:spacing w:line="360" w:lineRule="auto"/>
              <w:ind w:firstLineChars="100" w:firstLine="210"/>
              <w:jc w:val="left"/>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服装色彩设计的关键是什么？</w:t>
            </w:r>
          </w:p>
          <w:p w:rsidR="00204755" w:rsidRDefault="0058199A">
            <w:pPr>
              <w:spacing w:line="360" w:lineRule="auto"/>
              <w:jc w:val="left"/>
              <w:rPr>
                <w:rFonts w:ascii="宋体" w:eastAsia="宋体" w:hAnsi="宋体" w:cs="宋体"/>
                <w:szCs w:val="21"/>
              </w:rPr>
            </w:pPr>
            <w:r>
              <w:rPr>
                <w:rFonts w:ascii="宋体" w:eastAsia="宋体" w:hAnsi="宋体" w:cs="宋体" w:hint="eastAsia"/>
                <w:szCs w:val="21"/>
              </w:rPr>
              <w:t>（讲解过程</w:t>
            </w:r>
            <w:proofErr w:type="gramStart"/>
            <w:r>
              <w:rPr>
                <w:rFonts w:ascii="宋体" w:eastAsia="宋体" w:hAnsi="宋体" w:cs="宋体" w:hint="eastAsia"/>
                <w:szCs w:val="21"/>
              </w:rPr>
              <w:t>用运用</w:t>
            </w:r>
            <w:proofErr w:type="gramEnd"/>
            <w:r>
              <w:rPr>
                <w:rFonts w:ascii="宋体" w:eastAsia="宋体" w:hAnsi="宋体" w:cs="宋体" w:hint="eastAsia"/>
                <w:szCs w:val="21"/>
              </w:rPr>
              <w:t>学生穿着的校服举例讲解，并找出学生不同季节穿着的不同款式和颜色的校服进行讲解。）</w:t>
            </w:r>
          </w:p>
        </w:tc>
      </w:tr>
      <w:tr w:rsidR="00204755">
        <w:trPr>
          <w:trHeight w:val="4220"/>
        </w:trPr>
        <w:tc>
          <w:tcPr>
            <w:tcW w:w="2032" w:type="dxa"/>
          </w:tcPr>
          <w:p w:rsidR="00204755" w:rsidRDefault="00204755">
            <w:pPr>
              <w:jc w:val="left"/>
              <w:rPr>
                <w:rFonts w:ascii="宋体" w:eastAsia="宋体" w:hAnsi="宋体" w:cs="宋体"/>
                <w:szCs w:val="21"/>
              </w:rPr>
            </w:pPr>
          </w:p>
          <w:p w:rsidR="00204755" w:rsidRDefault="00204755">
            <w:pPr>
              <w:jc w:val="left"/>
              <w:rPr>
                <w:rFonts w:ascii="宋体" w:eastAsia="宋体" w:hAnsi="宋体" w:cs="宋体"/>
                <w:szCs w:val="21"/>
              </w:rPr>
            </w:pPr>
          </w:p>
          <w:p w:rsidR="00204755" w:rsidRDefault="00204755">
            <w:pPr>
              <w:jc w:val="left"/>
              <w:rPr>
                <w:rFonts w:ascii="宋体" w:eastAsia="宋体" w:hAnsi="宋体" w:cs="宋体"/>
                <w:szCs w:val="21"/>
              </w:rPr>
            </w:pPr>
          </w:p>
          <w:p w:rsidR="00204755" w:rsidRDefault="00204755">
            <w:pPr>
              <w:jc w:val="left"/>
              <w:rPr>
                <w:rFonts w:ascii="宋体" w:eastAsia="宋体" w:hAnsi="宋体" w:cs="宋体"/>
                <w:szCs w:val="21"/>
              </w:rPr>
            </w:pPr>
          </w:p>
          <w:p w:rsidR="00204755" w:rsidRDefault="0058199A">
            <w:pPr>
              <w:jc w:val="center"/>
              <w:rPr>
                <w:rFonts w:ascii="宋体" w:eastAsia="宋体" w:hAnsi="宋体" w:cs="宋体"/>
                <w:szCs w:val="21"/>
              </w:rPr>
            </w:pPr>
            <w:r>
              <w:rPr>
                <w:rFonts w:ascii="宋体" w:eastAsia="宋体" w:hAnsi="宋体" w:cs="宋体" w:hint="eastAsia"/>
                <w:szCs w:val="21"/>
              </w:rPr>
              <w:t xml:space="preserve"> </w:t>
            </w:r>
          </w:p>
          <w:p w:rsidR="00204755" w:rsidRDefault="00204755">
            <w:pPr>
              <w:jc w:val="center"/>
              <w:rPr>
                <w:rFonts w:ascii="宋体" w:eastAsia="宋体" w:hAnsi="宋体" w:cs="宋体"/>
                <w:szCs w:val="21"/>
              </w:rPr>
            </w:pPr>
          </w:p>
          <w:p w:rsidR="00204755" w:rsidRDefault="0058199A">
            <w:pPr>
              <w:jc w:val="center"/>
              <w:rPr>
                <w:rFonts w:ascii="宋体" w:eastAsia="宋体" w:hAnsi="宋体" w:cs="宋体"/>
                <w:szCs w:val="21"/>
              </w:rPr>
            </w:pPr>
            <w:r>
              <w:rPr>
                <w:rFonts w:ascii="宋体" w:eastAsia="宋体" w:hAnsi="宋体" w:cs="宋体" w:hint="eastAsia"/>
                <w:szCs w:val="21"/>
              </w:rPr>
              <w:t>巩固知识点：</w:t>
            </w:r>
          </w:p>
        </w:tc>
        <w:tc>
          <w:tcPr>
            <w:tcW w:w="6490" w:type="dxa"/>
            <w:gridSpan w:val="3"/>
          </w:tcPr>
          <w:p w:rsidR="00204755" w:rsidRDefault="00204755">
            <w:pPr>
              <w:ind w:firstLineChars="200" w:firstLine="420"/>
              <w:jc w:val="left"/>
              <w:rPr>
                <w:rFonts w:ascii="宋体" w:eastAsia="宋体" w:hAnsi="宋体" w:cs="宋体"/>
                <w:szCs w:val="21"/>
              </w:rPr>
            </w:pPr>
          </w:p>
          <w:p w:rsidR="00204755" w:rsidRDefault="0058199A">
            <w:pPr>
              <w:ind w:firstLineChars="200" w:firstLine="420"/>
              <w:jc w:val="left"/>
              <w:rPr>
                <w:rFonts w:ascii="宋体" w:eastAsia="宋体" w:hAnsi="宋体" w:cs="宋体"/>
                <w:szCs w:val="21"/>
              </w:rPr>
            </w:pPr>
            <w:r>
              <w:rPr>
                <w:rFonts w:ascii="宋体" w:eastAsia="宋体" w:hAnsi="宋体" w:cs="宋体" w:hint="eastAsia"/>
                <w:szCs w:val="21"/>
              </w:rPr>
              <w:t>进行举例说明：</w:t>
            </w:r>
          </w:p>
          <w:p w:rsidR="00204755" w:rsidRDefault="0058199A">
            <w:pPr>
              <w:ind w:firstLineChars="200" w:firstLine="420"/>
              <w:jc w:val="left"/>
              <w:rPr>
                <w:rFonts w:ascii="宋体" w:eastAsia="宋体" w:hAnsi="宋体" w:cs="宋体"/>
                <w:szCs w:val="21"/>
              </w:rPr>
            </w:pPr>
            <w:r>
              <w:rPr>
                <w:rFonts w:ascii="宋体" w:eastAsia="宋体" w:hAnsi="宋体" w:cs="宋体" w:hint="eastAsia"/>
                <w:szCs w:val="21"/>
              </w:rPr>
              <w:t>例</w:t>
            </w:r>
            <w:r>
              <w:rPr>
                <w:rFonts w:ascii="宋体" w:eastAsia="宋体" w:hAnsi="宋体" w:cs="宋体" w:hint="eastAsia"/>
                <w:szCs w:val="21"/>
              </w:rPr>
              <w:t>1</w:t>
            </w:r>
            <w:r>
              <w:rPr>
                <w:rFonts w:ascii="宋体" w:eastAsia="宋体" w:hAnsi="宋体" w:cs="宋体" w:hint="eastAsia"/>
                <w:szCs w:val="21"/>
              </w:rPr>
              <w:t>：平常人说“你的这条丝巾的颜色配这身衣服，看上去很漂亮”是指颜色的</w:t>
            </w:r>
            <w:proofErr w:type="gramStart"/>
            <w:r>
              <w:rPr>
                <w:rFonts w:ascii="宋体" w:eastAsia="宋体" w:hAnsi="宋体" w:cs="宋体" w:hint="eastAsia"/>
                <w:szCs w:val="21"/>
              </w:rPr>
              <w:t>的</w:t>
            </w:r>
            <w:proofErr w:type="gramEnd"/>
            <w:r>
              <w:rPr>
                <w:rFonts w:ascii="宋体" w:eastAsia="宋体" w:hAnsi="宋体" w:cs="宋体" w:hint="eastAsia"/>
                <w:szCs w:val="21"/>
              </w:rPr>
              <w:t>和谐</w:t>
            </w:r>
          </w:p>
          <w:p w:rsidR="00204755" w:rsidRDefault="00204755">
            <w:pPr>
              <w:ind w:firstLineChars="200" w:firstLine="420"/>
              <w:jc w:val="left"/>
              <w:rPr>
                <w:rFonts w:ascii="宋体" w:eastAsia="宋体" w:hAnsi="宋体" w:cs="宋体"/>
                <w:szCs w:val="21"/>
              </w:rPr>
            </w:pPr>
          </w:p>
          <w:p w:rsidR="00204755" w:rsidRDefault="0058199A">
            <w:pPr>
              <w:ind w:firstLineChars="200" w:firstLine="420"/>
              <w:jc w:val="left"/>
              <w:rPr>
                <w:rFonts w:ascii="宋体" w:eastAsia="宋体" w:hAnsi="宋体" w:cs="宋体"/>
                <w:szCs w:val="21"/>
              </w:rPr>
            </w:pPr>
            <w:r>
              <w:rPr>
                <w:rFonts w:ascii="宋体" w:eastAsia="宋体" w:hAnsi="宋体" w:cs="宋体" w:hint="eastAsia"/>
                <w:szCs w:val="21"/>
              </w:rPr>
              <w:t>例</w:t>
            </w:r>
            <w:r>
              <w:rPr>
                <w:rFonts w:ascii="宋体" w:eastAsia="宋体" w:hAnsi="宋体" w:cs="宋体" w:hint="eastAsia"/>
                <w:szCs w:val="21"/>
              </w:rPr>
              <w:t>2</w:t>
            </w:r>
            <w:r>
              <w:rPr>
                <w:rFonts w:ascii="宋体" w:eastAsia="宋体" w:hAnsi="宋体" w:cs="宋体" w:hint="eastAsia"/>
                <w:szCs w:val="21"/>
              </w:rPr>
              <w:t>：“这两块颜色放在一起让人感觉不舒服”是指颜色的不和谐。</w:t>
            </w:r>
          </w:p>
          <w:p w:rsidR="00204755" w:rsidRDefault="00204755">
            <w:pPr>
              <w:ind w:firstLineChars="200" w:firstLine="420"/>
              <w:jc w:val="left"/>
              <w:rPr>
                <w:rFonts w:ascii="宋体" w:eastAsia="宋体" w:hAnsi="宋体" w:cs="宋体"/>
                <w:szCs w:val="21"/>
              </w:rPr>
            </w:pPr>
          </w:p>
          <w:p w:rsidR="00204755" w:rsidRDefault="0058199A">
            <w:pPr>
              <w:ind w:firstLineChars="200" w:firstLine="420"/>
              <w:jc w:val="left"/>
              <w:rPr>
                <w:rFonts w:ascii="宋体" w:eastAsia="宋体" w:hAnsi="宋体" w:cs="宋体"/>
                <w:szCs w:val="21"/>
              </w:rPr>
            </w:pPr>
            <w:r>
              <w:rPr>
                <w:rFonts w:ascii="宋体" w:eastAsia="宋体" w:hAnsi="宋体" w:cs="宋体" w:hint="eastAsia"/>
                <w:szCs w:val="21"/>
              </w:rPr>
              <w:t>例</w:t>
            </w:r>
            <w:r>
              <w:rPr>
                <w:rFonts w:ascii="宋体" w:eastAsia="宋体" w:hAnsi="宋体" w:cs="宋体" w:hint="eastAsia"/>
                <w:szCs w:val="21"/>
              </w:rPr>
              <w:t>3</w:t>
            </w:r>
            <w:r>
              <w:rPr>
                <w:rFonts w:ascii="宋体" w:eastAsia="宋体" w:hAnsi="宋体" w:cs="宋体" w:hint="eastAsia"/>
                <w:szCs w:val="21"/>
              </w:rPr>
              <w:t>：“你今天整体是黑色很暗。红色的胸针很醒目，”</w:t>
            </w:r>
          </w:p>
          <w:p w:rsidR="00204755" w:rsidRDefault="00204755">
            <w:pPr>
              <w:ind w:firstLineChars="200" w:firstLine="420"/>
              <w:jc w:val="left"/>
              <w:rPr>
                <w:rFonts w:ascii="宋体" w:eastAsia="宋体" w:hAnsi="宋体" w:cs="宋体"/>
                <w:szCs w:val="21"/>
              </w:rPr>
            </w:pPr>
          </w:p>
          <w:p w:rsidR="00204755" w:rsidRDefault="0058199A">
            <w:pPr>
              <w:ind w:firstLineChars="200" w:firstLine="420"/>
              <w:jc w:val="left"/>
              <w:rPr>
                <w:rFonts w:ascii="宋体" w:eastAsia="宋体" w:hAnsi="宋体" w:cs="宋体"/>
                <w:szCs w:val="21"/>
              </w:rPr>
            </w:pPr>
            <w:r>
              <w:rPr>
                <w:rFonts w:ascii="宋体" w:eastAsia="宋体" w:hAnsi="宋体" w:cs="宋体" w:hint="eastAsia"/>
                <w:szCs w:val="21"/>
              </w:rPr>
              <w:t>例</w:t>
            </w: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PPT</w:t>
            </w:r>
            <w:r>
              <w:rPr>
                <w:rFonts w:ascii="宋体" w:eastAsia="宋体" w:hAnsi="宋体" w:cs="宋体" w:hint="eastAsia"/>
                <w:szCs w:val="21"/>
              </w:rPr>
              <w:t>播放图片让学生找出什么是主色、什么是搭配色、什么是点缀色。</w:t>
            </w:r>
          </w:p>
          <w:p w:rsidR="00204755" w:rsidRDefault="00204755">
            <w:pPr>
              <w:jc w:val="left"/>
              <w:rPr>
                <w:rFonts w:ascii="宋体" w:eastAsia="宋体" w:hAnsi="宋体" w:cs="宋体"/>
                <w:szCs w:val="21"/>
              </w:rPr>
            </w:pPr>
          </w:p>
        </w:tc>
      </w:tr>
      <w:tr w:rsidR="00204755">
        <w:trPr>
          <w:trHeight w:val="1588"/>
        </w:trPr>
        <w:tc>
          <w:tcPr>
            <w:tcW w:w="2032" w:type="dxa"/>
          </w:tcPr>
          <w:p w:rsidR="00204755" w:rsidRDefault="00204755">
            <w:pPr>
              <w:jc w:val="center"/>
              <w:rPr>
                <w:rFonts w:ascii="宋体" w:eastAsia="宋体" w:hAnsi="宋体" w:cs="宋体"/>
                <w:szCs w:val="21"/>
              </w:rPr>
            </w:pPr>
          </w:p>
          <w:p w:rsidR="00204755" w:rsidRDefault="00204755">
            <w:pPr>
              <w:jc w:val="center"/>
              <w:rPr>
                <w:rFonts w:ascii="宋体" w:eastAsia="宋体" w:hAnsi="宋体" w:cs="宋体"/>
                <w:szCs w:val="21"/>
              </w:rPr>
            </w:pPr>
          </w:p>
          <w:p w:rsidR="00204755" w:rsidRDefault="0058199A">
            <w:pPr>
              <w:jc w:val="center"/>
              <w:rPr>
                <w:rFonts w:ascii="宋体" w:eastAsia="宋体" w:hAnsi="宋体" w:cs="宋体"/>
                <w:szCs w:val="21"/>
              </w:rPr>
            </w:pPr>
            <w:r>
              <w:rPr>
                <w:rFonts w:ascii="宋体" w:eastAsia="宋体" w:hAnsi="宋体" w:cs="宋体" w:hint="eastAsia"/>
                <w:szCs w:val="21"/>
              </w:rPr>
              <w:t>随堂练习：</w:t>
            </w:r>
          </w:p>
        </w:tc>
        <w:tc>
          <w:tcPr>
            <w:tcW w:w="6490" w:type="dxa"/>
            <w:gridSpan w:val="3"/>
          </w:tcPr>
          <w:p w:rsidR="00204755" w:rsidRDefault="00204755">
            <w:pPr>
              <w:jc w:val="left"/>
              <w:rPr>
                <w:rFonts w:ascii="宋体" w:eastAsia="宋体" w:hAnsi="宋体" w:cs="宋体"/>
                <w:szCs w:val="21"/>
              </w:rPr>
            </w:pPr>
          </w:p>
          <w:p w:rsidR="00204755" w:rsidRDefault="00204755">
            <w:pPr>
              <w:jc w:val="left"/>
              <w:rPr>
                <w:rFonts w:ascii="宋体" w:eastAsia="宋体" w:hAnsi="宋体" w:cs="宋体"/>
                <w:szCs w:val="21"/>
              </w:rPr>
            </w:pPr>
          </w:p>
          <w:p w:rsidR="00204755" w:rsidRDefault="0058199A">
            <w:pPr>
              <w:jc w:val="left"/>
              <w:rPr>
                <w:rFonts w:ascii="宋体" w:eastAsia="宋体" w:hAnsi="宋体" w:cs="宋体"/>
                <w:szCs w:val="21"/>
              </w:rPr>
            </w:pPr>
            <w:r>
              <w:rPr>
                <w:rFonts w:ascii="宋体" w:eastAsia="宋体" w:hAnsi="宋体" w:cs="宋体" w:hint="eastAsia"/>
                <w:szCs w:val="21"/>
              </w:rPr>
              <w:t>学生进行剩余服装图片的联系，熟练掌握确定每种颜色性能的方法。</w:t>
            </w:r>
          </w:p>
        </w:tc>
      </w:tr>
      <w:tr w:rsidR="00204755">
        <w:trPr>
          <w:trHeight w:val="1501"/>
        </w:trPr>
        <w:tc>
          <w:tcPr>
            <w:tcW w:w="2032" w:type="dxa"/>
          </w:tcPr>
          <w:p w:rsidR="00204755" w:rsidRDefault="00204755">
            <w:pPr>
              <w:jc w:val="center"/>
              <w:rPr>
                <w:rFonts w:ascii="宋体" w:eastAsia="宋体" w:hAnsi="宋体" w:cs="宋体"/>
                <w:szCs w:val="21"/>
              </w:rPr>
            </w:pPr>
          </w:p>
          <w:p w:rsidR="00204755" w:rsidRDefault="00204755">
            <w:pPr>
              <w:jc w:val="center"/>
              <w:rPr>
                <w:rFonts w:ascii="宋体" w:eastAsia="宋体" w:hAnsi="宋体" w:cs="宋体"/>
                <w:szCs w:val="21"/>
              </w:rPr>
            </w:pPr>
          </w:p>
          <w:p w:rsidR="00204755" w:rsidRDefault="0058199A">
            <w:pPr>
              <w:jc w:val="center"/>
              <w:rPr>
                <w:rFonts w:ascii="宋体" w:eastAsia="宋体" w:hAnsi="宋体" w:cs="宋体"/>
                <w:szCs w:val="21"/>
              </w:rPr>
            </w:pPr>
            <w:r>
              <w:rPr>
                <w:rFonts w:ascii="宋体" w:eastAsia="宋体" w:hAnsi="宋体" w:cs="宋体" w:hint="eastAsia"/>
                <w:szCs w:val="21"/>
              </w:rPr>
              <w:t>课下作业：</w:t>
            </w:r>
          </w:p>
        </w:tc>
        <w:tc>
          <w:tcPr>
            <w:tcW w:w="6490" w:type="dxa"/>
            <w:gridSpan w:val="3"/>
          </w:tcPr>
          <w:p w:rsidR="00204755" w:rsidRDefault="00204755">
            <w:pPr>
              <w:jc w:val="left"/>
              <w:rPr>
                <w:rFonts w:ascii="宋体" w:eastAsia="宋体" w:hAnsi="宋体" w:cs="宋体"/>
                <w:szCs w:val="21"/>
              </w:rPr>
            </w:pPr>
          </w:p>
          <w:p w:rsidR="00204755" w:rsidRDefault="00204755">
            <w:pPr>
              <w:jc w:val="left"/>
              <w:rPr>
                <w:rFonts w:ascii="宋体" w:eastAsia="宋体" w:hAnsi="宋体" w:cs="宋体"/>
                <w:szCs w:val="21"/>
              </w:rPr>
            </w:pPr>
          </w:p>
          <w:p w:rsidR="00204755" w:rsidRDefault="0058199A">
            <w:pPr>
              <w:jc w:val="left"/>
              <w:rPr>
                <w:rFonts w:ascii="宋体" w:eastAsia="宋体" w:hAnsi="宋体" w:cs="宋体"/>
                <w:szCs w:val="21"/>
              </w:rPr>
            </w:pPr>
            <w:r>
              <w:rPr>
                <w:rFonts w:ascii="宋体" w:eastAsia="宋体" w:hAnsi="宋体" w:cs="宋体" w:hint="eastAsia"/>
                <w:szCs w:val="21"/>
              </w:rPr>
              <w:t>课后习题</w:t>
            </w:r>
            <w:r>
              <w:rPr>
                <w:rFonts w:ascii="宋体" w:eastAsia="宋体" w:hAnsi="宋体" w:cs="宋体" w:hint="eastAsia"/>
                <w:szCs w:val="21"/>
              </w:rPr>
              <w:t>59</w:t>
            </w:r>
            <w:r>
              <w:rPr>
                <w:rFonts w:ascii="宋体" w:eastAsia="宋体" w:hAnsi="宋体" w:cs="宋体" w:hint="eastAsia"/>
                <w:szCs w:val="21"/>
              </w:rPr>
              <w:t>页，第</w:t>
            </w: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小题坐在设计作业本上。</w:t>
            </w:r>
          </w:p>
        </w:tc>
      </w:tr>
    </w:tbl>
    <w:p w:rsidR="00204755" w:rsidRDefault="00204755">
      <w:pPr>
        <w:jc w:val="left"/>
        <w:rPr>
          <w:rFonts w:ascii="宋体" w:eastAsia="宋体" w:hAnsi="宋体" w:cs="宋体"/>
          <w:sz w:val="28"/>
          <w:szCs w:val="36"/>
        </w:rPr>
      </w:pPr>
    </w:p>
    <w:sectPr w:rsidR="0020475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99A" w:rsidRDefault="0058199A">
      <w:r>
        <w:separator/>
      </w:r>
    </w:p>
  </w:endnote>
  <w:endnote w:type="continuationSeparator" w:id="0">
    <w:p w:rsidR="0058199A" w:rsidRDefault="0058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755" w:rsidRDefault="0058199A">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04755" w:rsidRDefault="0058199A">
                          <w:pPr>
                            <w:pStyle w:val="a3"/>
                          </w:pPr>
                          <w:r>
                            <w:rPr>
                              <w:rFonts w:hint="eastAsia"/>
                            </w:rPr>
                            <w:fldChar w:fldCharType="begin"/>
                          </w:r>
                          <w:r>
                            <w:rPr>
                              <w:rFonts w:hint="eastAsia"/>
                            </w:rPr>
                            <w:instrText xml:space="preserve"> PAGE  \* MERGEFORMAT </w:instrText>
                          </w:r>
                          <w:r>
                            <w:rPr>
                              <w:rFonts w:hint="eastAsia"/>
                            </w:rPr>
                            <w:fldChar w:fldCharType="separate"/>
                          </w:r>
                          <w:r w:rsidR="00690608">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204755" w:rsidRDefault="0058199A">
                    <w:pPr>
                      <w:pStyle w:val="a3"/>
                    </w:pPr>
                    <w:r>
                      <w:rPr>
                        <w:rFonts w:hint="eastAsia"/>
                      </w:rPr>
                      <w:fldChar w:fldCharType="begin"/>
                    </w:r>
                    <w:r>
                      <w:rPr>
                        <w:rFonts w:hint="eastAsia"/>
                      </w:rPr>
                      <w:instrText xml:space="preserve"> PAGE  \* MERGEFORMAT </w:instrText>
                    </w:r>
                    <w:r>
                      <w:rPr>
                        <w:rFonts w:hint="eastAsia"/>
                      </w:rPr>
                      <w:fldChar w:fldCharType="separate"/>
                    </w:r>
                    <w:r w:rsidR="00690608">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99A" w:rsidRDefault="0058199A">
      <w:r>
        <w:separator/>
      </w:r>
    </w:p>
  </w:footnote>
  <w:footnote w:type="continuationSeparator" w:id="0">
    <w:p w:rsidR="0058199A" w:rsidRDefault="00581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755"/>
    <w:rsid w:val="00204755"/>
    <w:rsid w:val="0058199A"/>
    <w:rsid w:val="00690608"/>
    <w:rsid w:val="04F25DAA"/>
    <w:rsid w:val="0FF8157E"/>
    <w:rsid w:val="101E5C05"/>
    <w:rsid w:val="132B090F"/>
    <w:rsid w:val="191F73CA"/>
    <w:rsid w:val="1F993B73"/>
    <w:rsid w:val="1FAD7536"/>
    <w:rsid w:val="2B0A589D"/>
    <w:rsid w:val="388B62ED"/>
    <w:rsid w:val="3B7D1474"/>
    <w:rsid w:val="40BD6345"/>
    <w:rsid w:val="419F6065"/>
    <w:rsid w:val="41DD4370"/>
    <w:rsid w:val="48FD1AA6"/>
    <w:rsid w:val="4A6401AE"/>
    <w:rsid w:val="53843771"/>
    <w:rsid w:val="5512339D"/>
    <w:rsid w:val="567E1E45"/>
    <w:rsid w:val="58DB4E58"/>
    <w:rsid w:val="60885D9B"/>
    <w:rsid w:val="6D786CE0"/>
    <w:rsid w:val="71984443"/>
    <w:rsid w:val="739C50E3"/>
    <w:rsid w:val="79087DFB"/>
    <w:rsid w:val="7A5F5A6A"/>
    <w:rsid w:val="7AAB670D"/>
    <w:rsid w:val="7BE32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194</Words>
  <Characters>1112</Characters>
  <Application>Microsoft Office Word</Application>
  <DocSecurity>0</DocSecurity>
  <Lines>9</Lines>
  <Paragraphs>2</Paragraphs>
  <ScaleCrop>false</ScaleCrop>
  <Company>china</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Administrator.PC201609171019</dc:creator>
  <cp:lastModifiedBy>Administrator</cp:lastModifiedBy>
  <cp:revision>2</cp:revision>
  <dcterms:created xsi:type="dcterms:W3CDTF">2014-10-29T12:08:00Z</dcterms:created>
  <dcterms:modified xsi:type="dcterms:W3CDTF">2018-05-30T08:26:00Z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