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7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top"/>
          </w:tcPr>
          <w:p>
            <w:pPr>
              <w:pStyle w:val="5"/>
              <w:spacing w:line="400" w:lineRule="exact"/>
              <w:ind w:firstLine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正本</w:t>
            </w:r>
          </w:p>
        </w:tc>
      </w:tr>
    </w:tbl>
    <w:p>
      <w:pPr>
        <w:pStyle w:val="5"/>
        <w:spacing w:line="580" w:lineRule="exact"/>
        <w:ind w:firstLine="0"/>
        <w:rPr>
          <w:rFonts w:hint="eastAsia" w:ascii="宋体" w:hAnsi="宋体"/>
          <w:b/>
          <w:bCs/>
          <w:sz w:val="52"/>
          <w:szCs w:val="52"/>
        </w:rPr>
      </w:pPr>
    </w:p>
    <w:p>
      <w:pPr>
        <w:pStyle w:val="5"/>
        <w:spacing w:line="580" w:lineRule="exact"/>
        <w:ind w:firstLine="0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pStyle w:val="5"/>
        <w:spacing w:line="580" w:lineRule="exact"/>
        <w:ind w:firstLine="0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pStyle w:val="5"/>
        <w:spacing w:line="580" w:lineRule="exact"/>
        <w:ind w:firstLine="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投标文件</w:t>
      </w: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</w:p>
    <w:p>
      <w:pPr>
        <w:pStyle w:val="5"/>
        <w:spacing w:line="1060" w:lineRule="exact"/>
        <w:ind w:firstLine="602" w:firstLineChars="200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投标项目：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</w:t>
      </w:r>
    </w:p>
    <w:p>
      <w:pPr>
        <w:pStyle w:val="5"/>
        <w:spacing w:line="1060" w:lineRule="exact"/>
        <w:ind w:firstLine="602" w:firstLineChars="200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投标单位：（章）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               </w:t>
      </w:r>
    </w:p>
    <w:p>
      <w:pPr>
        <w:pStyle w:val="5"/>
        <w:spacing w:line="1060" w:lineRule="exact"/>
        <w:ind w:firstLine="602" w:firstLineChars="200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法定代表：（章）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                   </w:t>
      </w:r>
    </w:p>
    <w:p>
      <w:pPr>
        <w:pStyle w:val="5"/>
        <w:spacing w:line="1060" w:lineRule="exact"/>
        <w:ind w:firstLine="602" w:firstLineChars="200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投标日期：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                      </w:t>
      </w:r>
    </w:p>
    <w:p>
      <w:pPr>
        <w:pStyle w:val="5"/>
        <w:spacing w:line="106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740" w:lineRule="exact"/>
        <w:ind w:firstLine="3328" w:firstLineChars="1105"/>
        <w:rPr>
          <w:rFonts w:ascii="宋体" w:hAnsi="宋体"/>
          <w:b/>
          <w:bCs/>
          <w:sz w:val="30"/>
          <w:szCs w:val="30"/>
        </w:rPr>
      </w:pPr>
    </w:p>
    <w:p>
      <w:pPr>
        <w:pStyle w:val="2"/>
        <w:spacing w:before="0" w:after="0" w:line="400" w:lineRule="exact"/>
        <w:jc w:val="center"/>
        <w:rPr>
          <w:rFonts w:ascii="宋体" w:hAnsi="宋体"/>
          <w:color w:val="000000"/>
          <w:szCs w:val="32"/>
        </w:rPr>
      </w:pPr>
      <w:bookmarkStart w:id="0" w:name="_Toc217446081"/>
      <w:r>
        <w:rPr>
          <w:rFonts w:hint="eastAsia" w:ascii="宋体" w:hAnsi="宋体"/>
          <w:szCs w:val="32"/>
        </w:rPr>
        <w:t>投标文件</w:t>
      </w:r>
      <w:bookmarkEnd w:id="0"/>
      <w:r>
        <w:rPr>
          <w:rFonts w:hint="eastAsia" w:ascii="宋体" w:hAnsi="宋体"/>
          <w:szCs w:val="32"/>
        </w:rPr>
        <w:t>目录</w:t>
      </w:r>
    </w:p>
    <w:p>
      <w:pPr>
        <w:pStyle w:val="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1、投标函</w:t>
      </w:r>
    </w:p>
    <w:p>
      <w:pPr>
        <w:pStyle w:val="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2、法定代表人授权书</w:t>
      </w:r>
    </w:p>
    <w:p>
      <w:pPr>
        <w:pStyle w:val="6"/>
        <w:rPr>
          <w:color w:val="000000"/>
          <w:sz w:val="24"/>
          <w:szCs w:val="24"/>
        </w:rPr>
      </w:pPr>
      <w:bookmarkStart w:id="1" w:name="_Toc217446082"/>
      <w:r>
        <w:rPr>
          <w:rFonts w:hint="eastAsia"/>
          <w:color w:val="000000"/>
          <w:sz w:val="24"/>
          <w:szCs w:val="24"/>
        </w:rPr>
        <w:t>3、开标一览表</w:t>
      </w:r>
    </w:p>
    <w:p>
      <w:pPr>
        <w:pStyle w:val="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4、分项报价表</w:t>
      </w:r>
    </w:p>
    <w:p>
      <w:pPr>
        <w:pStyle w:val="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5、投标人基本情况</w:t>
      </w:r>
    </w:p>
    <w:p>
      <w:pPr>
        <w:pStyle w:val="6"/>
        <w:rPr>
          <w:rFonts w:hint="eastAsia"/>
          <w:sz w:val="24"/>
          <w:szCs w:val="24"/>
        </w:rPr>
      </w:pPr>
      <w:r>
        <w:rPr>
          <w:rFonts w:hint="eastAsia"/>
        </w:rPr>
        <w:t>6、</w:t>
      </w:r>
      <w:r>
        <w:rPr>
          <w:rFonts w:hint="eastAsia"/>
          <w:sz w:val="24"/>
          <w:szCs w:val="24"/>
        </w:rPr>
        <w:t>资格证明文件</w:t>
      </w:r>
    </w:p>
    <w:p>
      <w:pPr>
        <w:pStyle w:val="6"/>
        <w:rPr>
          <w:sz w:val="24"/>
          <w:szCs w:val="24"/>
        </w:rPr>
      </w:pPr>
      <w:r>
        <w:rPr>
          <w:rFonts w:hint="eastAsia"/>
        </w:rPr>
        <w:t>7</w:t>
      </w:r>
      <w:r>
        <w:rPr>
          <w:rFonts w:hint="eastAsia"/>
          <w:sz w:val="24"/>
          <w:szCs w:val="24"/>
        </w:rPr>
        <w:t>、总体方案</w:t>
      </w: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3"/>
        <w:spacing w:before="0" w:after="0" w:line="400" w:lineRule="exact"/>
        <w:rPr>
          <w:rFonts w:ascii="宋体" w:hAnsi="宋体" w:eastAsia="宋体"/>
          <w:b w:val="0"/>
          <w:sz w:val="24"/>
          <w:szCs w:val="24"/>
        </w:rPr>
      </w:pPr>
      <w:r>
        <w:rPr>
          <w:rFonts w:hint="eastAsia" w:ascii="宋体" w:hAnsi="宋体" w:eastAsia="宋体"/>
          <w:b w:val="0"/>
          <w:sz w:val="24"/>
          <w:szCs w:val="24"/>
        </w:rPr>
        <w:t>注：投标文件内容需按序编制目录和页码</w:t>
      </w: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一、投 标 函</w:t>
      </w:r>
      <w:bookmarkEnd w:id="1"/>
    </w:p>
    <w:p>
      <w:pPr>
        <w:spacing w:line="400" w:lineRule="exact"/>
        <w:rPr>
          <w:rFonts w:ascii="宋体" w:hAnsi="宋体"/>
          <w:szCs w:val="21"/>
        </w:rPr>
      </w:pPr>
    </w:p>
    <w:p>
      <w:pPr>
        <w:pStyle w:val="5"/>
        <w:spacing w:line="400" w:lineRule="exact"/>
        <w:ind w:left="0" w:leftChars="0"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u w:val="none"/>
        </w:rPr>
        <w:t>四川中国白酒金三角酒业协会</w:t>
      </w:r>
      <w:r>
        <w:rPr>
          <w:rFonts w:hint="eastAsia" w:ascii="宋体" w:hAnsi="宋体"/>
          <w:bCs/>
          <w:sz w:val="24"/>
          <w:szCs w:val="24"/>
        </w:rPr>
        <w:t>：</w:t>
      </w:r>
    </w:p>
    <w:p>
      <w:pPr>
        <w:pStyle w:val="5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我方全面研究了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bCs/>
          <w:sz w:val="24"/>
          <w:szCs w:val="24"/>
        </w:rPr>
        <w:t>（议标邀请函）的各项要求，决定参加贵单位组织的本次招投标。我方授权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bCs/>
          <w:sz w:val="24"/>
          <w:szCs w:val="24"/>
        </w:rPr>
        <w:t>（姓名、职务）代表我方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>（投标人的名称）全权处理本项目投标的有关事宜。</w:t>
      </w: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1、我方自愿按照邀标书规定的各项要求向招标人提供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大赛12.18表演赛和颁奖仪式会场设计、搭建及执行服务</w:t>
      </w:r>
      <w:r>
        <w:rPr>
          <w:rFonts w:hint="eastAsia" w:ascii="宋体" w:hAnsi="宋体"/>
          <w:bCs/>
          <w:sz w:val="24"/>
          <w:szCs w:val="24"/>
        </w:rPr>
        <w:t>，总投标价为人民币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Cs/>
          <w:sz w:val="24"/>
          <w:szCs w:val="24"/>
        </w:rPr>
        <w:t>万元（大写：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Cs/>
          <w:sz w:val="24"/>
          <w:szCs w:val="24"/>
        </w:rPr>
        <w:t>）。</w:t>
      </w: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2、一旦我方中标，我方将严格履行合同规定的责任和义务。</w:t>
      </w: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3、我方为本项目提交的投标文件正本1份，副本</w:t>
      </w:r>
      <w:r>
        <w:rPr>
          <w:rFonts w:hint="eastAsia"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份，用于开标唱标的“开标一览表”一式两份。</w:t>
      </w: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4、我方愿意提供招标人可能另外要求的，与投标有关的文件资料，并保证我方已提供和将要提供的文件资料是真实、准确的。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ind w:firstLine="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0"/>
        <w:rPr>
          <w:rFonts w:ascii="宋体" w:hAnsi="宋体"/>
          <w:bCs/>
          <w:sz w:val="24"/>
          <w:szCs w:val="24"/>
        </w:rPr>
      </w:pP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投标人名称：（盖章）</w:t>
      </w: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法定代表人或授权代表（签字）：</w:t>
      </w: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通讯地址：    </w:t>
      </w:r>
    </w:p>
    <w:p>
      <w:pPr>
        <w:pStyle w:val="5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邮政编码：    </w:t>
      </w:r>
    </w:p>
    <w:p>
      <w:pPr>
        <w:pStyle w:val="5"/>
        <w:spacing w:line="4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联系电话：</w:t>
      </w:r>
      <w:r>
        <w:rPr>
          <w:rFonts w:hint="eastAsia" w:ascii="宋体" w:hAnsi="宋体"/>
          <w:kern w:val="0"/>
          <w:sz w:val="24"/>
          <w:szCs w:val="24"/>
        </w:rPr>
        <w:t xml:space="preserve">   </w:t>
      </w:r>
    </w:p>
    <w:p>
      <w:pPr>
        <w:pStyle w:val="5"/>
        <w:spacing w:line="4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传    真：</w:t>
      </w:r>
      <w:r>
        <w:rPr>
          <w:rFonts w:hint="eastAsia" w:ascii="宋体" w:hAnsi="宋体"/>
          <w:kern w:val="0"/>
          <w:sz w:val="24"/>
          <w:szCs w:val="24"/>
        </w:rPr>
        <w:t xml:space="preserve">   </w:t>
      </w:r>
    </w:p>
    <w:p>
      <w:pPr>
        <w:pStyle w:val="5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日    期：    </w:t>
      </w: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color w:val="000000"/>
          <w:szCs w:val="28"/>
        </w:rPr>
      </w:pPr>
      <w:bookmarkStart w:id="2" w:name="_Toc217446083"/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3"/>
        <w:spacing w:before="0" w:after="0" w:line="400" w:lineRule="exact"/>
        <w:jc w:val="center"/>
        <w:rPr>
          <w:rFonts w:hint="eastAsia" w:ascii="宋体" w:hAnsi="宋体" w:eastAsia="宋体"/>
          <w:color w:val="000000"/>
          <w:sz w:val="32"/>
          <w:szCs w:val="32"/>
        </w:rPr>
      </w:pP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二、法定代表人授权书</w:t>
      </w:r>
      <w:bookmarkEnd w:id="2"/>
    </w:p>
    <w:p>
      <w:pPr>
        <w:spacing w:line="400" w:lineRule="exact"/>
        <w:jc w:val="center"/>
        <w:rPr>
          <w:rFonts w:ascii="宋体" w:hAnsi="宋体"/>
          <w:b/>
          <w:color w:val="000000"/>
          <w:sz w:val="44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44"/>
          <w:u w:val="single"/>
        </w:rPr>
      </w:pPr>
    </w:p>
    <w:p>
      <w:pPr>
        <w:spacing w:line="4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u w:val="none"/>
        </w:rPr>
        <w:t>四川中国白酒金三角酒业协会</w:t>
      </w:r>
      <w:r>
        <w:rPr>
          <w:rFonts w:hint="eastAsia" w:ascii="宋体" w:hAnsi="宋体"/>
          <w:color w:val="000000"/>
          <w:sz w:val="24"/>
          <w:szCs w:val="24"/>
        </w:rPr>
        <w:t>：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本授权声明：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（投标人名称）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（法定代表人姓名、职务）授权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</w:rPr>
        <w:t xml:space="preserve">（被授权人姓名、职务）为我方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项目投标活动的合法代表，以我方名义全权处理该项目有关投标、签订合同以及执行合同等一切事宜。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特此声明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法定代表人签字：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授权代表签字：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投标人名称：        （盖章）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日    期：  </w:t>
      </w:r>
    </w:p>
    <w:p>
      <w:pPr>
        <w:spacing w:line="400" w:lineRule="exact"/>
        <w:rPr>
          <w:rFonts w:ascii="宋体" w:hAnsi="宋体"/>
          <w:color w:val="000000"/>
          <w:sz w:val="32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bookmarkStart w:id="3" w:name="_Toc217446084"/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bookmarkEnd w:id="3"/>
    <w:p>
      <w:pPr>
        <w:spacing w:line="400" w:lineRule="exact"/>
        <w:jc w:val="both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7" w:name="_GoBack"/>
      <w:bookmarkEnd w:id="7"/>
    </w:p>
    <w:p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三、开标一览表</w:t>
      </w:r>
    </w:p>
    <w:p>
      <w:pPr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4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8"/>
        </w:rPr>
        <w:t xml:space="preserve">                                                               </w:t>
      </w:r>
    </w:p>
    <w:tbl>
      <w:tblPr>
        <w:tblStyle w:val="7"/>
        <w:tblW w:w="101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55"/>
        <w:gridCol w:w="1260"/>
        <w:gridCol w:w="720"/>
        <w:gridCol w:w="1260"/>
        <w:gridCol w:w="1440"/>
        <w:gridCol w:w="162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媒体及服务类型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投标单价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投标总价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（万元）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执行时间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4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4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4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4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5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报价合计（万元）：        大写：</w:t>
            </w:r>
          </w:p>
        </w:tc>
      </w:tr>
    </w:tbl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投标人名称：         （盖章）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法定代表人或授权代表（签字）：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  <w:sectPr>
          <w:pgSz w:w="11907" w:h="16840"/>
          <w:pgMar w:top="1440" w:right="1474" w:bottom="1440" w:left="1474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color w:val="000000"/>
          <w:sz w:val="24"/>
          <w:szCs w:val="24"/>
        </w:rPr>
        <w:t>投标日期：</w:t>
      </w: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bCs/>
          <w:color w:val="000000"/>
          <w:sz w:val="32"/>
          <w:szCs w:val="32"/>
        </w:rPr>
      </w:pPr>
      <w:bookmarkStart w:id="4" w:name="_Toc217446086"/>
      <w:r>
        <w:rPr>
          <w:rFonts w:hint="eastAsia" w:ascii="宋体" w:hAnsi="宋体" w:eastAsia="宋体"/>
          <w:bCs/>
          <w:color w:val="000000"/>
          <w:sz w:val="32"/>
          <w:szCs w:val="32"/>
        </w:rPr>
        <w:t>四、分项报价明细表</w:t>
      </w:r>
      <w:bookmarkEnd w:id="4"/>
    </w:p>
    <w:p>
      <w:pPr>
        <w:pStyle w:val="4"/>
        <w:rPr>
          <w:rFonts w:ascii="宋体" w:hAnsi="宋体"/>
        </w:rPr>
      </w:pPr>
    </w:p>
    <w:tbl>
      <w:tblPr>
        <w:tblStyle w:val="7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995"/>
        <w:gridCol w:w="900"/>
        <w:gridCol w:w="1260"/>
        <w:gridCol w:w="707"/>
        <w:gridCol w:w="850"/>
        <w:gridCol w:w="725"/>
        <w:gridCol w:w="1118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媒体服务名称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规格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时段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单价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金额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37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分项报价合计（万元）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00" w:lineRule="exact"/>
        <w:ind w:left="840" w:hanging="840" w:hangingChars="35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注：1、投标人必须按“</w:t>
      </w:r>
      <w:r>
        <w:rPr>
          <w:rFonts w:hint="eastAsia" w:ascii="宋体" w:hAnsi="宋体"/>
          <w:bCs/>
          <w:sz w:val="24"/>
          <w:szCs w:val="24"/>
        </w:rPr>
        <w:t>分项报价明细表”的格式</w:t>
      </w:r>
      <w:r>
        <w:rPr>
          <w:rFonts w:hint="eastAsia" w:ascii="宋体" w:hAnsi="宋体"/>
          <w:sz w:val="24"/>
          <w:szCs w:val="24"/>
        </w:rPr>
        <w:t>详细报出投标总价的各个组成部分的报价，否则作无效投标处理。</w:t>
      </w:r>
    </w:p>
    <w:p>
      <w:pPr>
        <w:spacing w:line="400" w:lineRule="exact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2、</w:t>
      </w:r>
      <w:r>
        <w:rPr>
          <w:rFonts w:hint="eastAsia" w:ascii="宋体" w:hAnsi="宋体"/>
          <w:sz w:val="24"/>
          <w:szCs w:val="24"/>
        </w:rPr>
        <w:t>“</w:t>
      </w:r>
      <w:r>
        <w:rPr>
          <w:rFonts w:hint="eastAsia" w:ascii="宋体" w:hAnsi="宋体"/>
          <w:bCs/>
          <w:sz w:val="24"/>
          <w:szCs w:val="24"/>
        </w:rPr>
        <w:t>分项报价明细表”各分项报价合计应当与“开标一览表”报价合计相等。</w:t>
      </w:r>
    </w:p>
    <w:p>
      <w:pPr>
        <w:adjustRightInd w:val="0"/>
        <w:spacing w:line="400" w:lineRule="exact"/>
        <w:ind w:firstLine="560" w:firstLineChars="200"/>
        <w:jc w:val="left"/>
        <w:rPr>
          <w:rFonts w:ascii="宋体" w:hAnsi="宋体"/>
          <w:color w:val="000000"/>
          <w:sz w:val="28"/>
        </w:rPr>
      </w:pP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投标人名称：       （盖章）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法定代表人或授权代表（签字）：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8"/>
        </w:rPr>
        <w:sectPr>
          <w:type w:val="nextColumn"/>
          <w:pgSz w:w="11907" w:h="16840"/>
          <w:pgMar w:top="1440" w:right="1474" w:bottom="1440" w:left="1474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color w:val="000000"/>
          <w:sz w:val="24"/>
          <w:szCs w:val="24"/>
        </w:rPr>
        <w:t xml:space="preserve">投标日期： </w:t>
      </w:r>
    </w:p>
    <w:p>
      <w:pPr>
        <w:pStyle w:val="3"/>
        <w:spacing w:before="0" w:after="0" w:line="400" w:lineRule="exact"/>
        <w:jc w:val="center"/>
        <w:rPr>
          <w:rFonts w:ascii="宋体" w:hAnsi="宋体" w:eastAsia="宋体"/>
          <w:bCs/>
          <w:kern w:val="0"/>
          <w:sz w:val="32"/>
          <w:szCs w:val="32"/>
        </w:rPr>
      </w:pPr>
      <w:bookmarkStart w:id="5" w:name="_Toc217446088"/>
      <w:r>
        <w:rPr>
          <w:rFonts w:hint="eastAsia" w:ascii="宋体" w:hAnsi="宋体" w:eastAsia="宋体"/>
          <w:bCs/>
          <w:kern w:val="0"/>
          <w:sz w:val="32"/>
          <w:szCs w:val="32"/>
        </w:rPr>
        <w:t>五、投标人基本情况表</w:t>
      </w:r>
      <w:bookmarkEnd w:id="5"/>
    </w:p>
    <w:p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kern w:val="0"/>
          <w:sz w:val="20"/>
        </w:rPr>
      </w:pPr>
    </w:p>
    <w:tbl>
      <w:tblPr>
        <w:tblStyle w:val="7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848"/>
        <w:gridCol w:w="1350"/>
        <w:gridCol w:w="1188"/>
        <w:gridCol w:w="6"/>
        <w:gridCol w:w="1179"/>
        <w:gridCol w:w="379"/>
        <w:gridCol w:w="677"/>
        <w:gridCol w:w="137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投标人名称</w:t>
            </w:r>
          </w:p>
        </w:tc>
        <w:tc>
          <w:tcPr>
            <w:tcW w:w="6998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注册地址</w:t>
            </w: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邮政编码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52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传真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网址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组织结构</w:t>
            </w:r>
          </w:p>
        </w:tc>
        <w:tc>
          <w:tcPr>
            <w:tcW w:w="6998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专业负责人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成立时间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80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1470" w:firstLineChars="7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企业资质等级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项目经理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营业执照号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高级职称人员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注册资金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中级职称人员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开户银行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初级职称人员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账号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技术人员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</w:trPr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经营范围</w:t>
            </w:r>
          </w:p>
        </w:tc>
        <w:tc>
          <w:tcPr>
            <w:tcW w:w="6998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2" w:firstLineChars="200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52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6998" w:type="dxa"/>
            <w:gridSpan w:val="8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400" w:lineRule="exact"/>
        <w:outlineLvl w:val="1"/>
        <w:rPr>
          <w:rFonts w:ascii="宋体" w:hAnsi="宋体"/>
          <w:b/>
          <w:color w:val="000000"/>
          <w:sz w:val="32"/>
          <w:szCs w:val="32"/>
        </w:rPr>
      </w:pPr>
    </w:p>
    <w:p>
      <w:pPr>
        <w:adjustRightInd w:val="0"/>
        <w:spacing w:line="400" w:lineRule="exact"/>
        <w:ind w:firstLine="420" w:firstLineChars="175"/>
        <w:jc w:val="left"/>
        <w:rPr>
          <w:rFonts w:hint="eastAsia" w:ascii="宋体" w:hAnsi="宋体"/>
          <w:bCs/>
          <w:sz w:val="24"/>
          <w:szCs w:val="24"/>
        </w:rPr>
      </w:pPr>
    </w:p>
    <w:p>
      <w:pPr>
        <w:adjustRightInd w:val="0"/>
        <w:spacing w:line="400" w:lineRule="exact"/>
        <w:ind w:firstLine="420" w:firstLineChars="175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投标人名称：       （盖章）</w:t>
      </w:r>
    </w:p>
    <w:p>
      <w:pPr>
        <w:adjustRightInd w:val="0"/>
        <w:spacing w:line="400" w:lineRule="exact"/>
        <w:ind w:firstLine="420" w:firstLineChars="175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法定代表人或授权代表（签字）</w:t>
      </w:r>
      <w:r>
        <w:rPr>
          <w:rFonts w:hint="eastAsia" w:ascii="宋体" w:hAnsi="宋体"/>
          <w:bCs/>
          <w:sz w:val="24"/>
          <w:szCs w:val="24"/>
        </w:rPr>
        <w:t>：</w:t>
      </w:r>
    </w:p>
    <w:p>
      <w:pPr>
        <w:spacing w:line="400" w:lineRule="exact"/>
        <w:ind w:left="0" w:leftChars="0" w:firstLine="420" w:firstLineChars="175"/>
        <w:outlineLvl w:val="1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投标日期</w:t>
      </w:r>
      <w:r>
        <w:rPr>
          <w:rFonts w:ascii="宋体" w:hAnsi="宋体"/>
          <w:bCs/>
          <w:sz w:val="24"/>
          <w:szCs w:val="24"/>
        </w:rPr>
        <w:t>:</w:t>
      </w:r>
    </w:p>
    <w:p>
      <w:pPr>
        <w:spacing w:line="400" w:lineRule="exact"/>
        <w:ind w:left="0" w:leftChars="0" w:firstLine="420" w:firstLineChars="175"/>
        <w:outlineLvl w:val="1"/>
        <w:rPr>
          <w:rFonts w:hint="eastAsia" w:ascii="宋体" w:hAnsi="宋体" w:eastAsia="宋体"/>
          <w:bCs/>
          <w:sz w:val="24"/>
          <w:szCs w:val="24"/>
          <w:lang w:eastAsia="zh-CN"/>
        </w:rPr>
      </w:pPr>
    </w:p>
    <w:p>
      <w:pPr>
        <w:spacing w:line="400" w:lineRule="exact"/>
        <w:outlineLvl w:val="1"/>
        <w:rPr>
          <w:rFonts w:hint="eastAsia" w:ascii="宋体" w:hAnsi="宋体" w:eastAsia="宋体"/>
          <w:bCs/>
          <w:sz w:val="24"/>
          <w:szCs w:val="24"/>
          <w:lang w:eastAsia="zh-CN"/>
        </w:rPr>
      </w:pPr>
    </w:p>
    <w:p>
      <w:pPr>
        <w:pStyle w:val="2"/>
        <w:spacing w:before="0" w:after="0" w:line="400" w:lineRule="exact"/>
        <w:jc w:val="center"/>
        <w:rPr>
          <w:rFonts w:hint="eastAsia" w:ascii="宋体" w:hAnsi="宋体"/>
          <w:szCs w:val="32"/>
        </w:rPr>
      </w:pPr>
    </w:p>
    <w:p>
      <w:pPr>
        <w:pStyle w:val="2"/>
        <w:spacing w:before="0" w:after="0" w:line="400" w:lineRule="exact"/>
        <w:jc w:val="center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六、 资格证明文件</w:t>
      </w: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  <w:bookmarkStart w:id="6" w:name="_Toc217446094"/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pStyle w:val="2"/>
        <w:spacing w:before="0" w:after="0" w:line="400" w:lineRule="exact"/>
        <w:rPr>
          <w:rFonts w:hint="eastAsia" w:ascii="宋体" w:hAnsi="宋体"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spacing w:before="0" w:after="0" w:line="400" w:lineRule="exact"/>
        <w:jc w:val="center"/>
        <w:rPr>
          <w:rFonts w:hint="default" w:ascii="宋体" w:hAnsi="宋体"/>
          <w:szCs w:val="32"/>
          <w:lang w:val="en-US" w:eastAsia="zh-CN"/>
        </w:rPr>
      </w:pPr>
      <w:r>
        <w:rPr>
          <w:rFonts w:hint="eastAsia" w:ascii="宋体" w:hAnsi="宋体"/>
          <w:szCs w:val="32"/>
        </w:rPr>
        <w:t>七、</w:t>
      </w:r>
      <w:r>
        <w:rPr>
          <w:rFonts w:hint="eastAsia" w:ascii="宋体" w:hAnsi="宋体"/>
          <w:szCs w:val="32"/>
          <w:lang w:val="en-US" w:eastAsia="zh-CN"/>
        </w:rPr>
        <w:t>总体方案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6"/>
    <w:p>
      <w:pPr>
        <w:rPr>
          <w:rFonts w:hint="eastAsia" w:ascii="宋体" w:hAnsi="宋体"/>
          <w:b/>
          <w:kern w:val="44"/>
          <w:sz w:val="28"/>
          <w:szCs w:val="28"/>
        </w:rPr>
      </w:pPr>
    </w:p>
    <w:p>
      <w:pPr>
        <w:rPr>
          <w:rFonts w:hint="eastAsia" w:ascii="宋体" w:hAnsi="宋体"/>
          <w:b/>
          <w:kern w:val="44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JlMzRiZDZkODZmMjRkYTZlNjYyZGUxMDQ1NjEifQ=="/>
  </w:docVars>
  <w:rsids>
    <w:rsidRoot w:val="2EDA57FD"/>
    <w:rsid w:val="2EDA57FD"/>
    <w:rsid w:val="2F41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Indent 2"/>
    <w:basedOn w:val="1"/>
    <w:uiPriority w:val="0"/>
    <w:pPr>
      <w:ind w:firstLine="630"/>
    </w:pPr>
    <w:rPr>
      <w:sz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1"/>
    <w:basedOn w:val="1"/>
    <w:qFormat/>
    <w:uiPriority w:val="0"/>
    <w:rPr>
      <w:szCs w:val="21"/>
    </w:rPr>
  </w:style>
  <w:style w:type="paragraph" w:customStyle="1" w:styleId="12">
    <w:name w:val="Char Char Char Char"/>
    <w:basedOn w:val="1"/>
    <w:qFormat/>
    <w:uiPriority w:val="0"/>
    <w:pPr>
      <w:keepNext/>
      <w:keepLines/>
      <w:pageBreakBefore/>
      <w:tabs>
        <w:tab w:val="left" w:pos="360"/>
      </w:tabs>
      <w:adjustRightInd w:val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977</Words>
  <Characters>977</Characters>
  <Lines>0</Lines>
  <Paragraphs>0</Paragraphs>
  <TotalTime>5</TotalTime>
  <ScaleCrop>false</ScaleCrop>
  <LinksUpToDate>false</LinksUpToDate>
  <CharactersWithSpaces>1473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2022-09-27T07:41:00Z</dcterms:created>
  <dc:creator>Weiβ Kreuz</dc:creator>
  <cp:lastModifiedBy>Weiβ Kreuz</cp:lastModifiedBy>
  <dcterms:modified xsi:type="dcterms:W3CDTF">2022-09-27T08:16:38Z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8AF49F63D0F345EEBC82DA2C810E16C5</vt:lpwstr>
  </property>
</Properties>
</file>