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40" w:rsidRDefault="003A7AAD">
      <w:pPr>
        <w:ind w:firstLineChars="107" w:firstLine="342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附件：</w:t>
      </w:r>
    </w:p>
    <w:p w:rsidR="00084A40" w:rsidRDefault="00084A40">
      <w:pPr>
        <w:ind w:firstLineChars="107" w:firstLine="342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084A40" w:rsidRDefault="003A7AAD" w:rsidP="003A7AAD">
      <w:pPr>
        <w:ind w:firstLineChars="107" w:firstLine="471"/>
        <w:jc w:val="center"/>
        <w:rPr>
          <w:rFonts w:asciiTheme="majorEastAsia" w:eastAsiaTheme="majorEastAsia" w:hAnsiTheme="majorEastAsia" w:cstheme="majorEastAsia"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44"/>
          <w:szCs w:val="44"/>
        </w:rPr>
        <w:t>“慢性肾脏病血管钙化诊治进展研讨会暨心肾交流沙龙”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44"/>
          <w:szCs w:val="44"/>
        </w:rPr>
        <w:t>议程</w:t>
      </w:r>
    </w:p>
    <w:p w:rsidR="00084A40" w:rsidRDefault="00084A40">
      <w:pPr>
        <w:rPr>
          <w:rFonts w:ascii="宋体" w:cs="宋体"/>
          <w:color w:val="000000"/>
          <w:kern w:val="0"/>
          <w:sz w:val="18"/>
          <w:szCs w:val="18"/>
        </w:rPr>
      </w:pPr>
    </w:p>
    <w:p w:rsidR="00084A40" w:rsidRDefault="00084A40">
      <w:pPr>
        <w:rPr>
          <w:rFonts w:ascii="宋体" w:cs="宋体"/>
          <w:color w:val="000000"/>
          <w:kern w:val="0"/>
          <w:szCs w:val="21"/>
        </w:rPr>
      </w:pPr>
    </w:p>
    <w:p w:rsidR="00084A40" w:rsidRDefault="003A7AAD"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 </w:t>
      </w:r>
    </w:p>
    <w:p w:rsidR="00084A40" w:rsidRDefault="003A7AAD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举办时间：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2017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p w:rsidR="00084A40" w:rsidRDefault="003A7AAD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举办地点：南海桂城桂澜路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号希尔顿花园酒店二楼杜鹃会议室</w:t>
      </w:r>
    </w:p>
    <w:tbl>
      <w:tblPr>
        <w:tblW w:w="8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4"/>
        <w:gridCol w:w="3840"/>
        <w:gridCol w:w="1605"/>
        <w:gridCol w:w="1305"/>
      </w:tblGrid>
      <w:tr w:rsidR="00084A40">
        <w:tc>
          <w:tcPr>
            <w:tcW w:w="1764" w:type="dxa"/>
            <w:vAlign w:val="center"/>
          </w:tcPr>
          <w:p w:rsidR="00084A40" w:rsidRDefault="003A7A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840" w:type="dxa"/>
            <w:vAlign w:val="center"/>
          </w:tcPr>
          <w:p w:rsidR="00084A40" w:rsidRDefault="003A7A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专题</w:t>
            </w:r>
          </w:p>
        </w:tc>
        <w:tc>
          <w:tcPr>
            <w:tcW w:w="1605" w:type="dxa"/>
            <w:vAlign w:val="center"/>
          </w:tcPr>
          <w:p w:rsidR="00084A40" w:rsidRDefault="003A7A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授课人</w:t>
            </w:r>
          </w:p>
        </w:tc>
        <w:tc>
          <w:tcPr>
            <w:tcW w:w="1305" w:type="dxa"/>
            <w:vAlign w:val="center"/>
          </w:tcPr>
          <w:p w:rsidR="00084A40" w:rsidRDefault="003A7A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主持人</w:t>
            </w:r>
          </w:p>
        </w:tc>
      </w:tr>
      <w:tr w:rsidR="00084A40">
        <w:tc>
          <w:tcPr>
            <w:tcW w:w="1764" w:type="dxa"/>
            <w:vAlign w:val="center"/>
          </w:tcPr>
          <w:p w:rsidR="00084A40" w:rsidRDefault="003A7A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14:00-15:00</w:t>
            </w:r>
          </w:p>
        </w:tc>
        <w:tc>
          <w:tcPr>
            <w:tcW w:w="3840" w:type="dxa"/>
            <w:vAlign w:val="center"/>
          </w:tcPr>
          <w:p w:rsidR="00084A40" w:rsidRDefault="003A7AAD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签到（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南海区人民医院学术厅）</w:t>
            </w:r>
          </w:p>
        </w:tc>
        <w:tc>
          <w:tcPr>
            <w:tcW w:w="1605" w:type="dxa"/>
            <w:vAlign w:val="center"/>
          </w:tcPr>
          <w:p w:rsidR="00084A40" w:rsidRDefault="00084A4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084A40" w:rsidRDefault="00084A4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84A40">
        <w:tc>
          <w:tcPr>
            <w:tcW w:w="1764" w:type="dxa"/>
            <w:vAlign w:val="center"/>
          </w:tcPr>
          <w:p w:rsidR="00084A40" w:rsidRDefault="003A7A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15:00-15:30</w:t>
            </w:r>
          </w:p>
        </w:tc>
        <w:tc>
          <w:tcPr>
            <w:tcW w:w="3840" w:type="dxa"/>
            <w:vAlign w:val="center"/>
          </w:tcPr>
          <w:p w:rsidR="00084A40" w:rsidRDefault="003A7AAD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慢性肾脏病血管钙化的机制及危害</w:t>
            </w:r>
          </w:p>
        </w:tc>
        <w:tc>
          <w:tcPr>
            <w:tcW w:w="1605" w:type="dxa"/>
            <w:vAlign w:val="center"/>
          </w:tcPr>
          <w:p w:rsidR="00084A40" w:rsidRDefault="003A7A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吴晓婵</w:t>
            </w:r>
          </w:p>
        </w:tc>
        <w:tc>
          <w:tcPr>
            <w:tcW w:w="1305" w:type="dxa"/>
            <w:vAlign w:val="center"/>
          </w:tcPr>
          <w:p w:rsidR="00084A40" w:rsidRDefault="003A7A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罗福漳</w:t>
            </w:r>
          </w:p>
        </w:tc>
      </w:tr>
      <w:tr w:rsidR="00084A40">
        <w:tc>
          <w:tcPr>
            <w:tcW w:w="1764" w:type="dxa"/>
            <w:vAlign w:val="center"/>
          </w:tcPr>
          <w:p w:rsidR="00084A40" w:rsidRDefault="003A7A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15:30-16:30</w:t>
            </w:r>
          </w:p>
        </w:tc>
        <w:tc>
          <w:tcPr>
            <w:tcW w:w="3840" w:type="dxa"/>
            <w:vAlign w:val="center"/>
          </w:tcPr>
          <w:p w:rsidR="00084A40" w:rsidRDefault="003A7AAD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我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8"/>
                <w:szCs w:val="28"/>
              </w:rPr>
              <w:t>院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肾透析者血钙磷、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PTH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管理汇报</w:t>
            </w:r>
          </w:p>
        </w:tc>
        <w:tc>
          <w:tcPr>
            <w:tcW w:w="1605" w:type="dxa"/>
            <w:vAlign w:val="center"/>
          </w:tcPr>
          <w:p w:rsidR="00084A40" w:rsidRDefault="003A7A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李丽波</w:t>
            </w:r>
          </w:p>
        </w:tc>
        <w:tc>
          <w:tcPr>
            <w:tcW w:w="1305" w:type="dxa"/>
            <w:vAlign w:val="center"/>
          </w:tcPr>
          <w:p w:rsidR="00084A40" w:rsidRDefault="003A7A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黄胜</w:t>
            </w:r>
          </w:p>
        </w:tc>
      </w:tr>
      <w:tr w:rsidR="00084A40">
        <w:tc>
          <w:tcPr>
            <w:tcW w:w="1764" w:type="dxa"/>
            <w:vAlign w:val="center"/>
          </w:tcPr>
          <w:p w:rsidR="00084A40" w:rsidRDefault="003A7A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16:30-17:00</w:t>
            </w:r>
          </w:p>
        </w:tc>
        <w:tc>
          <w:tcPr>
            <w:tcW w:w="3840" w:type="dxa"/>
            <w:vAlign w:val="center"/>
          </w:tcPr>
          <w:p w:rsidR="00084A40" w:rsidRDefault="003A7AAD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慢性肾脏病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矿物质和骨代谢异常（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CKD-MBD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）临床管理</w:t>
            </w:r>
          </w:p>
        </w:tc>
        <w:tc>
          <w:tcPr>
            <w:tcW w:w="1605" w:type="dxa"/>
            <w:vAlign w:val="center"/>
          </w:tcPr>
          <w:p w:rsidR="00084A40" w:rsidRDefault="003A7A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刘双信</w:t>
            </w:r>
          </w:p>
        </w:tc>
        <w:tc>
          <w:tcPr>
            <w:tcW w:w="1305" w:type="dxa"/>
            <w:vAlign w:val="center"/>
          </w:tcPr>
          <w:p w:rsidR="00084A40" w:rsidRDefault="003A7A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黄胜</w:t>
            </w:r>
          </w:p>
        </w:tc>
      </w:tr>
      <w:tr w:rsidR="00084A40">
        <w:tc>
          <w:tcPr>
            <w:tcW w:w="1764" w:type="dxa"/>
            <w:vAlign w:val="center"/>
          </w:tcPr>
          <w:p w:rsidR="00084A40" w:rsidRDefault="003A7A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17:00-17:30</w:t>
            </w:r>
          </w:p>
        </w:tc>
        <w:tc>
          <w:tcPr>
            <w:tcW w:w="3840" w:type="dxa"/>
            <w:vAlign w:val="center"/>
          </w:tcPr>
          <w:p w:rsidR="00084A40" w:rsidRDefault="003A7A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决定降压管理质量的两度</w:t>
            </w:r>
          </w:p>
        </w:tc>
        <w:tc>
          <w:tcPr>
            <w:tcW w:w="1605" w:type="dxa"/>
            <w:vAlign w:val="center"/>
          </w:tcPr>
          <w:p w:rsidR="00084A40" w:rsidRDefault="003A7A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李志梁</w:t>
            </w:r>
          </w:p>
        </w:tc>
        <w:tc>
          <w:tcPr>
            <w:tcW w:w="1305" w:type="dxa"/>
            <w:vAlign w:val="center"/>
          </w:tcPr>
          <w:p w:rsidR="00084A40" w:rsidRDefault="003A7A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罗福漳</w:t>
            </w:r>
          </w:p>
        </w:tc>
      </w:tr>
      <w:tr w:rsidR="00084A40">
        <w:trPr>
          <w:trHeight w:val="1158"/>
        </w:trPr>
        <w:tc>
          <w:tcPr>
            <w:tcW w:w="1764" w:type="dxa"/>
            <w:vAlign w:val="center"/>
          </w:tcPr>
          <w:p w:rsidR="00084A40" w:rsidRDefault="003A7A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17:30-18:00</w:t>
            </w:r>
          </w:p>
        </w:tc>
        <w:tc>
          <w:tcPr>
            <w:tcW w:w="3840" w:type="dxa"/>
            <w:vAlign w:val="center"/>
          </w:tcPr>
          <w:p w:rsidR="00084A40" w:rsidRDefault="003A7A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讨论</w:t>
            </w:r>
          </w:p>
        </w:tc>
        <w:tc>
          <w:tcPr>
            <w:tcW w:w="1605" w:type="dxa"/>
            <w:vAlign w:val="center"/>
          </w:tcPr>
          <w:p w:rsidR="00084A40" w:rsidRDefault="00084A4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084A40" w:rsidRDefault="003A7AA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罗福漳、黄胜</w:t>
            </w:r>
          </w:p>
        </w:tc>
      </w:tr>
    </w:tbl>
    <w:p w:rsidR="00084A40" w:rsidRDefault="00084A40">
      <w:pPr>
        <w:rPr>
          <w:szCs w:val="21"/>
        </w:rPr>
      </w:pPr>
    </w:p>
    <w:sectPr w:rsidR="00084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31"/>
    <w:rsid w:val="00011527"/>
    <w:rsid w:val="00084A40"/>
    <w:rsid w:val="00266212"/>
    <w:rsid w:val="002E5C7C"/>
    <w:rsid w:val="003A6041"/>
    <w:rsid w:val="003A7AAD"/>
    <w:rsid w:val="00407992"/>
    <w:rsid w:val="0041272B"/>
    <w:rsid w:val="006314D4"/>
    <w:rsid w:val="00655DB4"/>
    <w:rsid w:val="00804842"/>
    <w:rsid w:val="008271F7"/>
    <w:rsid w:val="008C7B08"/>
    <w:rsid w:val="00953DF2"/>
    <w:rsid w:val="00A8184E"/>
    <w:rsid w:val="00B8534E"/>
    <w:rsid w:val="00BA385D"/>
    <w:rsid w:val="00C12231"/>
    <w:rsid w:val="00C367E9"/>
    <w:rsid w:val="00C836D4"/>
    <w:rsid w:val="00CB12F4"/>
    <w:rsid w:val="00CB6726"/>
    <w:rsid w:val="00D32075"/>
    <w:rsid w:val="00DA2C75"/>
    <w:rsid w:val="00DB1D3D"/>
    <w:rsid w:val="00E121DF"/>
    <w:rsid w:val="00E13555"/>
    <w:rsid w:val="00E3006E"/>
    <w:rsid w:val="00E817E5"/>
    <w:rsid w:val="00EF1DA9"/>
    <w:rsid w:val="00FB30B8"/>
    <w:rsid w:val="00FD5591"/>
    <w:rsid w:val="27CD30BF"/>
    <w:rsid w:val="3C12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nhyy</dc:creator>
  <cp:lastModifiedBy>admin</cp:lastModifiedBy>
  <cp:revision>14</cp:revision>
  <dcterms:created xsi:type="dcterms:W3CDTF">2017-09-28T04:57:00Z</dcterms:created>
  <dcterms:modified xsi:type="dcterms:W3CDTF">2017-10-09T09:10:00Z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