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5FDBC" w14:textId="77777777" w:rsidR="001963E6" w:rsidRDefault="001963E6" w:rsidP="001963E6">
      <w:pPr>
        <w:rPr>
          <w:rFonts w:ascii="微软雅黑" w:eastAsia="微软雅黑" w:hAnsi="微软雅黑" w:cs="华文宋体"/>
          <w:b/>
          <w:color w:val="308399"/>
          <w:sz w:val="44"/>
          <w:szCs w:val="44"/>
        </w:rPr>
      </w:pPr>
    </w:p>
    <w:p w14:paraId="166FDD16" w14:textId="41BBE915" w:rsidR="001963E6" w:rsidRDefault="001963E6" w:rsidP="00C57D50">
      <w:pPr>
        <w:tabs>
          <w:tab w:val="center" w:pos="4156"/>
          <w:tab w:val="right" w:pos="8312"/>
        </w:tabs>
        <w:rPr>
          <w:rFonts w:ascii="Arial" w:eastAsia="微软雅黑" w:hAnsi="Arial" w:cs="Arial"/>
          <w:b/>
          <w:color w:val="000000"/>
          <w:sz w:val="40"/>
          <w:szCs w:val="40"/>
        </w:rPr>
      </w:pPr>
    </w:p>
    <w:p w14:paraId="211934F7" w14:textId="2955A6BD" w:rsidR="00C57D50" w:rsidRDefault="00C57D50" w:rsidP="00C57D50">
      <w:pPr>
        <w:tabs>
          <w:tab w:val="center" w:pos="4156"/>
          <w:tab w:val="right" w:pos="8312"/>
        </w:tabs>
        <w:rPr>
          <w:rFonts w:ascii="Arial" w:eastAsia="微软雅黑" w:hAnsi="Arial" w:cs="Arial"/>
          <w:b/>
          <w:color w:val="000000"/>
          <w:sz w:val="40"/>
          <w:szCs w:val="40"/>
        </w:rPr>
      </w:pPr>
    </w:p>
    <w:p w14:paraId="352BE522" w14:textId="77777777" w:rsidR="00E146BD" w:rsidRPr="00F12527" w:rsidRDefault="00E146BD" w:rsidP="00C57D50">
      <w:pPr>
        <w:tabs>
          <w:tab w:val="center" w:pos="4156"/>
          <w:tab w:val="right" w:pos="8312"/>
        </w:tabs>
        <w:rPr>
          <w:rFonts w:ascii="Arial" w:eastAsia="微软雅黑" w:hAnsi="Arial" w:cs="Arial"/>
          <w:b/>
          <w:color w:val="000000"/>
          <w:sz w:val="40"/>
          <w:szCs w:val="40"/>
        </w:rPr>
      </w:pPr>
    </w:p>
    <w:p w14:paraId="0186219B" w14:textId="77D784D4" w:rsidR="00C57D50" w:rsidRPr="00E146BD" w:rsidRDefault="00F12527" w:rsidP="00C57D50">
      <w:pPr>
        <w:jc w:val="center"/>
        <w:rPr>
          <w:rFonts w:ascii="Trebuchet MS" w:eastAsia="微软雅黑" w:hAnsi="Trebuchet MS" w:cs="Arial"/>
          <w:b/>
          <w:color w:val="000000"/>
          <w:sz w:val="44"/>
          <w:szCs w:val="44"/>
        </w:rPr>
      </w:pPr>
      <w:r w:rsidRPr="003B27B5">
        <w:rPr>
          <w:rFonts w:ascii="Trebuchet MS" w:eastAsia="微软雅黑" w:hAnsi="Trebuchet MS" w:cs="Arial"/>
          <w:b/>
          <w:sz w:val="44"/>
          <w:szCs w:val="44"/>
        </w:rPr>
        <w:t>S</w:t>
      </w:r>
      <w:r w:rsidR="00031311" w:rsidRPr="003B27B5">
        <w:rPr>
          <w:rFonts w:ascii="Trebuchet MS" w:eastAsia="微软雅黑" w:hAnsi="Trebuchet MS" w:cs="Arial"/>
          <w:b/>
          <w:sz w:val="44"/>
          <w:szCs w:val="44"/>
        </w:rPr>
        <w:t>INGLE LAMP</w:t>
      </w:r>
      <w:r w:rsidRPr="00E146BD">
        <w:rPr>
          <w:rFonts w:ascii="Trebuchet MS" w:eastAsia="微软雅黑" w:hAnsi="Trebuchet MS" w:cs="Arial"/>
          <w:b/>
          <w:color w:val="000000"/>
          <w:sz w:val="44"/>
          <w:szCs w:val="44"/>
        </w:rPr>
        <w:t xml:space="preserve"> CONTROLLER </w:t>
      </w:r>
    </w:p>
    <w:p w14:paraId="5C815042" w14:textId="22D932FF" w:rsidR="001963E6" w:rsidRPr="00E146BD" w:rsidRDefault="00F12527" w:rsidP="00C57D50">
      <w:pPr>
        <w:jc w:val="center"/>
        <w:rPr>
          <w:rFonts w:ascii="Trebuchet MS" w:eastAsia="微软雅黑" w:hAnsi="Trebuchet MS" w:cs="Arial"/>
          <w:b/>
          <w:sz w:val="44"/>
          <w:szCs w:val="44"/>
        </w:rPr>
      </w:pPr>
      <w:r w:rsidRPr="00E146BD">
        <w:rPr>
          <w:rFonts w:ascii="Trebuchet MS" w:eastAsia="微软雅黑" w:hAnsi="Trebuchet MS" w:cs="Arial"/>
          <w:b/>
          <w:color w:val="000000"/>
          <w:sz w:val="44"/>
          <w:szCs w:val="44"/>
        </w:rPr>
        <w:t>PRODUCT MANUAL</w:t>
      </w:r>
    </w:p>
    <w:p w14:paraId="67F0E7D0" w14:textId="36E44448" w:rsidR="001963E6" w:rsidRDefault="001963E6" w:rsidP="00C57D50">
      <w:pPr>
        <w:jc w:val="center"/>
        <w:rPr>
          <w:rFonts w:ascii="微软雅黑" w:eastAsia="微软雅黑" w:hAnsi="微软雅黑" w:cs="华文宋体"/>
          <w:b/>
          <w:sz w:val="28"/>
          <w:szCs w:val="28"/>
        </w:rPr>
      </w:pPr>
    </w:p>
    <w:p w14:paraId="6E1C5E83" w14:textId="77777777" w:rsidR="00A22F80" w:rsidRDefault="00A22F80" w:rsidP="00C57D50">
      <w:pPr>
        <w:jc w:val="center"/>
        <w:rPr>
          <w:rFonts w:ascii="微软雅黑" w:eastAsia="微软雅黑" w:hAnsi="微软雅黑" w:cs="华文宋体"/>
          <w:b/>
          <w:sz w:val="28"/>
          <w:szCs w:val="28"/>
        </w:rPr>
      </w:pPr>
    </w:p>
    <w:p w14:paraId="27E98FF7" w14:textId="469981A6" w:rsidR="00C57D50" w:rsidRDefault="00D62DED" w:rsidP="00C57D50">
      <w:pPr>
        <w:tabs>
          <w:tab w:val="center" w:pos="4156"/>
          <w:tab w:val="right" w:pos="8312"/>
        </w:tabs>
        <w:jc w:val="center"/>
        <w:rPr>
          <w:rFonts w:ascii="Trebuchet MS" w:eastAsia="微软雅黑" w:hAnsi="Trebuchet MS" w:cs="Arial"/>
          <w:b/>
          <w:sz w:val="44"/>
          <w:szCs w:val="44"/>
          <w:bdr w:val="single" w:sz="4" w:space="0" w:color="auto"/>
        </w:rPr>
      </w:pPr>
      <w:r w:rsidRPr="00D62DED">
        <w:rPr>
          <w:rFonts w:ascii="Trebuchet MS" w:eastAsia="微软雅黑" w:hAnsi="Trebuchet MS" w:cs="Arial"/>
          <w:b/>
          <w:sz w:val="44"/>
          <w:szCs w:val="44"/>
          <w:bdr w:val="single" w:sz="4" w:space="0" w:color="auto"/>
        </w:rPr>
        <w:t>SZ10-</w:t>
      </w:r>
      <w:r w:rsidR="00031311">
        <w:rPr>
          <w:rFonts w:ascii="Trebuchet MS" w:eastAsia="微软雅黑" w:hAnsi="Trebuchet MS" w:cs="Arial"/>
          <w:b/>
          <w:sz w:val="44"/>
          <w:szCs w:val="44"/>
          <w:bdr w:val="single" w:sz="4" w:space="0" w:color="auto"/>
        </w:rPr>
        <w:t>NEMA</w:t>
      </w:r>
    </w:p>
    <w:p w14:paraId="0A0F9E7E" w14:textId="031B9B3D" w:rsidR="00310B0B" w:rsidRDefault="00310B0B" w:rsidP="00C57D50">
      <w:pPr>
        <w:tabs>
          <w:tab w:val="center" w:pos="4156"/>
          <w:tab w:val="right" w:pos="8312"/>
        </w:tabs>
        <w:jc w:val="center"/>
        <w:rPr>
          <w:rFonts w:ascii="Trebuchet MS" w:eastAsia="微软雅黑" w:hAnsi="Trebuchet MS" w:cs="Arial"/>
          <w:b/>
          <w:sz w:val="44"/>
          <w:szCs w:val="44"/>
          <w:bdr w:val="single" w:sz="4" w:space="0" w:color="auto"/>
        </w:rPr>
      </w:pPr>
    </w:p>
    <w:p w14:paraId="551F12DB" w14:textId="662C03E7" w:rsidR="00310B0B" w:rsidRPr="00310B0B" w:rsidRDefault="00310B0B" w:rsidP="00C57D50">
      <w:pPr>
        <w:tabs>
          <w:tab w:val="center" w:pos="4156"/>
          <w:tab w:val="right" w:pos="8312"/>
        </w:tabs>
        <w:jc w:val="center"/>
        <w:rPr>
          <w:rFonts w:ascii="Trebuchet MS" w:eastAsia="微软雅黑" w:hAnsi="Trebuchet MS" w:cs="Arial"/>
          <w:b/>
          <w:sz w:val="44"/>
          <w:szCs w:val="44"/>
        </w:rPr>
      </w:pPr>
      <w:r w:rsidRPr="00310B0B">
        <w:rPr>
          <w:rFonts w:ascii="Trebuchet MS" w:eastAsia="微软雅黑" w:hAnsi="Trebuchet MS" w:cs="Arial"/>
          <w:b/>
          <w:sz w:val="44"/>
          <w:szCs w:val="44"/>
        </w:rPr>
        <w:t>U</w:t>
      </w:r>
      <w:r w:rsidRPr="00310B0B">
        <w:rPr>
          <w:rFonts w:ascii="Trebuchet MS" w:eastAsia="微软雅黑" w:hAnsi="Trebuchet MS" w:cs="Arial" w:hint="eastAsia"/>
          <w:b/>
          <w:sz w:val="44"/>
          <w:szCs w:val="44"/>
        </w:rPr>
        <w:t>pdate</w:t>
      </w:r>
      <w:r w:rsidRPr="00310B0B">
        <w:rPr>
          <w:rFonts w:ascii="Trebuchet MS" w:eastAsia="微软雅黑" w:hAnsi="Trebuchet MS" w:cs="Arial"/>
          <w:b/>
          <w:sz w:val="44"/>
          <w:szCs w:val="44"/>
        </w:rPr>
        <w:t xml:space="preserve"> date: 2021-1-10</w:t>
      </w:r>
    </w:p>
    <w:p w14:paraId="1FFA0FB9" w14:textId="3A8C1136" w:rsidR="001963E6" w:rsidRPr="00AE147C" w:rsidRDefault="001963E6" w:rsidP="00031311">
      <w:pPr>
        <w:rPr>
          <w:rFonts w:ascii="Trebuchet MS" w:eastAsia="微软雅黑" w:hAnsi="Trebuchet MS"/>
          <w:b/>
          <w:i/>
          <w:iCs/>
          <w:sz w:val="36"/>
          <w:szCs w:val="36"/>
        </w:rPr>
      </w:pPr>
    </w:p>
    <w:p w14:paraId="5739FB08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66603F0A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155F5A5F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061AAC08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48466741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4FF3F2DE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5CB908B6" w14:textId="7002207E" w:rsidR="001963E6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1CA56521" w14:textId="77777777" w:rsidR="00E146BD" w:rsidRPr="00E31827" w:rsidRDefault="00E146BD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419014B2" w14:textId="73D8B1C7" w:rsidR="001963E6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5B291514" w14:textId="77777777" w:rsidR="00D62DED" w:rsidRPr="00E31827" w:rsidRDefault="00D62DED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4F76BDB1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3D1E446E" w14:textId="1B008F61" w:rsidR="00A629D5" w:rsidRDefault="00F12527" w:rsidP="00E146BD">
      <w:pPr>
        <w:jc w:val="center"/>
        <w:rPr>
          <w:rFonts w:ascii="Bahnschrift SemiCondensed" w:hAnsi="Bahnschrift SemiCondensed" w:cstheme="minorHAnsi"/>
          <w:b/>
          <w:bCs/>
          <w:color w:val="006666"/>
          <w:sz w:val="40"/>
          <w:szCs w:val="40"/>
          <w:shd w:val="clear" w:color="auto" w:fill="FFFFFF"/>
        </w:rPr>
      </w:pPr>
      <w:r w:rsidRPr="002501EB">
        <w:rPr>
          <w:rFonts w:ascii="Bahnschrift SemiCondensed" w:hAnsi="Bahnschrift SemiCondensed" w:cstheme="minorHAnsi"/>
          <w:b/>
          <w:bCs/>
          <w:color w:val="006666"/>
          <w:sz w:val="40"/>
          <w:szCs w:val="40"/>
          <w:shd w:val="clear" w:color="auto" w:fill="FFFFFF"/>
        </w:rPr>
        <w:t xml:space="preserve">SHANGHAI SHUNCOM </w:t>
      </w:r>
      <w:r w:rsidR="00A22F80">
        <w:rPr>
          <w:rFonts w:ascii="Bahnschrift SemiCondensed" w:hAnsi="Bahnschrift SemiCondensed" w:cstheme="minorHAnsi"/>
          <w:b/>
          <w:bCs/>
          <w:color w:val="006666"/>
          <w:sz w:val="40"/>
          <w:szCs w:val="40"/>
          <w:shd w:val="clear" w:color="auto" w:fill="FFFFFF"/>
        </w:rPr>
        <w:t>AIOT</w:t>
      </w:r>
      <w:r w:rsidRPr="002501EB">
        <w:rPr>
          <w:rFonts w:ascii="Bahnschrift SemiCondensed" w:hAnsi="Bahnschrift SemiCondensed" w:cstheme="minorHAnsi"/>
          <w:b/>
          <w:bCs/>
          <w:color w:val="006666"/>
          <w:sz w:val="40"/>
          <w:szCs w:val="40"/>
          <w:shd w:val="clear" w:color="auto" w:fill="FFFFFF"/>
        </w:rPr>
        <w:t xml:space="preserve"> CO., LTD</w:t>
      </w:r>
    </w:p>
    <w:p w14:paraId="3975F262" w14:textId="1AC0C3B0" w:rsidR="0046147A" w:rsidRPr="001D201A" w:rsidRDefault="001D201A" w:rsidP="00A629D5">
      <w:pPr>
        <w:rPr>
          <w:rFonts w:ascii="Trebuchet MS" w:hAnsi="Trebuchet MS" w:cs="Arial"/>
          <w:b/>
          <w:color w:val="008080"/>
          <w:sz w:val="36"/>
          <w:szCs w:val="36"/>
        </w:rPr>
      </w:pPr>
      <w:r w:rsidRPr="001D201A">
        <w:rPr>
          <w:rFonts w:ascii="Trebuchet MS" w:hAnsi="Trebuchet MS" w:cs="Arial"/>
          <w:b/>
          <w:color w:val="008080"/>
          <w:sz w:val="36"/>
          <w:szCs w:val="36"/>
        </w:rPr>
        <w:t>INTRODUCTION</w:t>
      </w:r>
    </w:p>
    <w:p w14:paraId="14081D1F" w14:textId="26551FCF" w:rsidR="00A908BF" w:rsidRPr="00A908BF" w:rsidRDefault="008B060E" w:rsidP="00FB4CEB">
      <w:pPr>
        <w:rPr>
          <w:rFonts w:ascii="Verdana" w:eastAsia="微软雅黑" w:hAnsi="Verdana" w:cs="Arial"/>
          <w:sz w:val="28"/>
          <w:szCs w:val="28"/>
        </w:rPr>
      </w:pPr>
      <w:bookmarkStart w:id="0" w:name="_Toc437435258"/>
      <w:bookmarkStart w:id="1" w:name="_Toc437881363"/>
      <w:r w:rsidRPr="008B060E">
        <w:rPr>
          <w:rFonts w:ascii="Verdana" w:eastAsia="微软雅黑" w:hAnsi="Verdana" w:cs="Arial"/>
          <w:sz w:val="28"/>
          <w:szCs w:val="28"/>
        </w:rPr>
        <w:t>SZ10-NEMA single lamp controller is developed specially for foreign market demand by SHUNCOM. It is an important part of street lamp control system. The core chip of SZ10-NEMA controller adopts self-developed ZIGBEE wireless communication module. Together with professional hardware and software design, SZ10-NEMA controller offers powerful functions, easy implementation, wiring free, reliable operation and easy-maintenance. With all these advantages, SZ10-NEMA controller is a high performance and energy saving product, specialized for intelligent street lighting.</w:t>
      </w:r>
    </w:p>
    <w:bookmarkEnd w:id="0"/>
    <w:bookmarkEnd w:id="1"/>
    <w:p w14:paraId="0C7F9B6D" w14:textId="77777777" w:rsidR="001D201A" w:rsidRDefault="001D201A" w:rsidP="00A629D5">
      <w:pPr>
        <w:rPr>
          <w:rFonts w:ascii="Arial" w:hAnsi="Arial" w:cs="Arial"/>
          <w:b/>
          <w:sz w:val="36"/>
          <w:szCs w:val="36"/>
        </w:rPr>
      </w:pPr>
    </w:p>
    <w:p w14:paraId="49634B9A" w14:textId="301683E2" w:rsidR="0046147A" w:rsidRPr="001D201A" w:rsidRDefault="00DD6270" w:rsidP="00A629D5">
      <w:pPr>
        <w:rPr>
          <w:rFonts w:ascii="Trebuchet MS" w:hAnsi="Trebuchet MS" w:cs="Arial"/>
          <w:b/>
          <w:color w:val="008080"/>
          <w:sz w:val="36"/>
          <w:szCs w:val="36"/>
        </w:rPr>
      </w:pPr>
      <w:r w:rsidRPr="001D201A">
        <w:rPr>
          <w:rFonts w:ascii="Trebuchet MS" w:hAnsi="Trebuchet MS" w:cs="Arial"/>
          <w:b/>
          <w:color w:val="008080"/>
          <w:sz w:val="36"/>
          <w:szCs w:val="36"/>
        </w:rPr>
        <w:t>COPYRIGHT</w:t>
      </w:r>
    </w:p>
    <w:p w14:paraId="015834E1" w14:textId="52ED7A88" w:rsidR="002F5F46" w:rsidRPr="001D201A" w:rsidRDefault="002F5F46" w:rsidP="00FB4CEB">
      <w:pPr>
        <w:rPr>
          <w:rFonts w:ascii="Verdana" w:hAnsi="Verdana" w:cs="Arial"/>
          <w:color w:val="000000"/>
          <w:sz w:val="28"/>
          <w:szCs w:val="28"/>
        </w:rPr>
      </w:pPr>
      <w:r w:rsidRPr="001D201A">
        <w:rPr>
          <w:rFonts w:ascii="Verdana" w:hAnsi="Verdana" w:cs="Arial"/>
          <w:color w:val="000000"/>
          <w:sz w:val="28"/>
          <w:szCs w:val="28"/>
        </w:rPr>
        <w:t xml:space="preserve">All contents contained in the Manual are protected by Copyright Law. No organization </w:t>
      </w:r>
      <w:r w:rsidR="001D201A">
        <w:rPr>
          <w:rFonts w:ascii="Verdana" w:hAnsi="Verdana" w:cs="Arial"/>
          <w:color w:val="000000"/>
          <w:sz w:val="28"/>
          <w:szCs w:val="28"/>
        </w:rPr>
        <w:t>or</w:t>
      </w:r>
      <w:r w:rsidRPr="001D201A">
        <w:rPr>
          <w:rFonts w:ascii="Verdana" w:hAnsi="Verdana" w:cs="Arial"/>
          <w:color w:val="000000"/>
          <w:sz w:val="28"/>
          <w:szCs w:val="28"/>
        </w:rPr>
        <w:t xml:space="preserve"> individual shall copy or reprint the Manual or parts thereof in any form</w:t>
      </w:r>
      <w:r w:rsidR="001D201A">
        <w:rPr>
          <w:rFonts w:ascii="Verdana" w:hAnsi="Verdana" w:cs="Arial"/>
          <w:color w:val="000000"/>
          <w:sz w:val="28"/>
          <w:szCs w:val="28"/>
        </w:rPr>
        <w:t>s</w:t>
      </w:r>
      <w:r w:rsidRPr="001D201A">
        <w:rPr>
          <w:rFonts w:ascii="Verdana" w:hAnsi="Verdana" w:cs="Arial"/>
          <w:color w:val="000000"/>
          <w:sz w:val="28"/>
          <w:szCs w:val="28"/>
        </w:rPr>
        <w:t xml:space="preserve"> or means without the written authorization of Shuncom. </w:t>
      </w:r>
    </w:p>
    <w:p w14:paraId="2FF15EBA" w14:textId="77777777" w:rsidR="002F5F46" w:rsidRPr="001D201A" w:rsidRDefault="002F5F46" w:rsidP="00FB4CEB">
      <w:pPr>
        <w:rPr>
          <w:rFonts w:ascii="Verdana" w:hAnsi="Verdana" w:cs="Arial"/>
          <w:color w:val="000000"/>
          <w:sz w:val="28"/>
          <w:szCs w:val="28"/>
        </w:rPr>
      </w:pPr>
      <w:r w:rsidRPr="001D201A">
        <w:rPr>
          <w:rFonts w:ascii="Verdana" w:hAnsi="Verdana" w:cs="Arial"/>
          <w:color w:val="000000"/>
          <w:sz w:val="28"/>
          <w:szCs w:val="28"/>
        </w:rPr>
        <w:t>The Company reserves the rights to modify, explain and publish the Manual without prior statement.</w:t>
      </w:r>
    </w:p>
    <w:p w14:paraId="59CBC7E2" w14:textId="77777777" w:rsidR="002F5F46" w:rsidRPr="00A629D5" w:rsidRDefault="002F5F46" w:rsidP="002F5F46">
      <w:pPr>
        <w:ind w:firstLineChars="202" w:firstLine="566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004EC" w14:textId="77777777" w:rsidR="002F5F46" w:rsidRDefault="002F5F46" w:rsidP="002F5F46">
      <w:pPr>
        <w:ind w:firstLineChars="202" w:firstLine="566"/>
        <w:rPr>
          <w:rFonts w:ascii="Times New Roman" w:hAnsi="Times New Roman" w:cs="Times New Roman"/>
          <w:color w:val="000000"/>
          <w:sz w:val="28"/>
        </w:rPr>
      </w:pPr>
    </w:p>
    <w:p w14:paraId="00DA4F6B" w14:textId="77777777" w:rsidR="002F5F46" w:rsidRPr="009D00E8" w:rsidRDefault="002F5F46" w:rsidP="003B27B5">
      <w:pPr>
        <w:rPr>
          <w:rFonts w:ascii="Times New Roman" w:hAnsi="Times New Roman" w:cs="Times New Roman"/>
          <w:color w:val="000000"/>
          <w:sz w:val="28"/>
        </w:rPr>
      </w:pPr>
    </w:p>
    <w:sdt>
      <w:sdtPr>
        <w:rPr>
          <w:rFonts w:ascii="微软雅黑" w:eastAsia="微软雅黑" w:hAnsi="微软雅黑"/>
          <w:lang w:val="zh-CN"/>
        </w:rPr>
        <w:id w:val="-1259605781"/>
        <w:docPartObj>
          <w:docPartGallery w:val="Table of Contents"/>
          <w:docPartUnique/>
        </w:docPartObj>
      </w:sdtPr>
      <w:sdtEndPr>
        <w:rPr>
          <w:b/>
          <w:bCs/>
          <w:sz w:val="32"/>
        </w:rPr>
      </w:sdtEndPr>
      <w:sdtContent>
        <w:p w14:paraId="52256A7A" w14:textId="77777777" w:rsidR="00A629D5" w:rsidRDefault="00A629D5" w:rsidP="007A2E6C">
          <w:pPr>
            <w:widowControl/>
            <w:jc w:val="center"/>
            <w:rPr>
              <w:rFonts w:ascii="微软雅黑" w:eastAsia="微软雅黑" w:hAnsi="微软雅黑"/>
              <w:lang w:val="zh-CN"/>
            </w:rPr>
          </w:pPr>
        </w:p>
        <w:p w14:paraId="0072A36A" w14:textId="7C3836C4" w:rsidR="00A629D5" w:rsidRPr="003B27B5" w:rsidRDefault="0046147A" w:rsidP="007A2E6C">
          <w:pPr>
            <w:widowControl/>
            <w:jc w:val="center"/>
            <w:rPr>
              <w:rFonts w:ascii="Trebuchet MS" w:eastAsia="微软雅黑" w:hAnsi="Trebuchet MS" w:cs="Arial"/>
              <w:b/>
              <w:sz w:val="72"/>
              <w:szCs w:val="72"/>
              <w:lang w:val="zh-CN"/>
            </w:rPr>
          </w:pPr>
          <w:r w:rsidRPr="003B27B5">
            <w:rPr>
              <w:rFonts w:ascii="Trebuchet MS" w:eastAsia="微软雅黑" w:hAnsi="Trebuchet MS" w:cs="Arial"/>
              <w:b/>
              <w:sz w:val="72"/>
              <w:szCs w:val="72"/>
              <w:lang w:val="zh-CN"/>
            </w:rPr>
            <w:t>Content</w:t>
          </w:r>
          <w:r w:rsidR="00023B6F" w:rsidRPr="003B27B5">
            <w:rPr>
              <w:rFonts w:ascii="Trebuchet MS" w:eastAsia="微软雅黑" w:hAnsi="Trebuchet MS" w:cs="Arial"/>
              <w:b/>
              <w:sz w:val="72"/>
              <w:szCs w:val="72"/>
              <w:lang w:val="zh-CN"/>
            </w:rPr>
            <w:t>s</w:t>
          </w:r>
        </w:p>
        <w:p w14:paraId="139A044D" w14:textId="77777777" w:rsidR="00290F1F" w:rsidRPr="004C1FC2" w:rsidRDefault="00290F1F" w:rsidP="007A2E6C">
          <w:pPr>
            <w:widowControl/>
            <w:jc w:val="center"/>
            <w:rPr>
              <w:rFonts w:ascii="Arial" w:eastAsia="微软雅黑" w:hAnsi="Arial" w:cs="Arial"/>
              <w:b/>
              <w:sz w:val="40"/>
              <w:szCs w:val="40"/>
              <w:lang w:val="zh-CN"/>
            </w:rPr>
          </w:pPr>
        </w:p>
        <w:p w14:paraId="59A9D95A" w14:textId="28983FE7" w:rsidR="000D0059" w:rsidRPr="006947AF" w:rsidRDefault="00157E2B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r w:rsidRPr="006947AF">
            <w:rPr>
              <w:rFonts w:ascii="Trebuchet MS" w:eastAsia="微软雅黑" w:hAnsi="Trebuchet MS" w:cs="Arial"/>
              <w:sz w:val="40"/>
              <w:szCs w:val="40"/>
            </w:rPr>
            <w:fldChar w:fldCharType="begin"/>
          </w:r>
          <w:r w:rsidRPr="006947AF">
            <w:rPr>
              <w:rFonts w:ascii="Trebuchet MS" w:eastAsia="微软雅黑" w:hAnsi="Trebuchet MS" w:cs="Arial"/>
              <w:sz w:val="40"/>
              <w:szCs w:val="40"/>
            </w:rPr>
            <w:instrText xml:space="preserve"> TOC \o "1-3" \h \z \u </w:instrText>
          </w:r>
          <w:r w:rsidRPr="006947AF">
            <w:rPr>
              <w:rFonts w:ascii="Trebuchet MS" w:eastAsia="微软雅黑" w:hAnsi="Trebuchet MS" w:cs="Arial"/>
              <w:sz w:val="40"/>
              <w:szCs w:val="40"/>
            </w:rPr>
            <w:fldChar w:fldCharType="separate"/>
          </w:r>
          <w:hyperlink w:anchor="_Toc61442370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1.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Product Description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_Toc61442370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3982">
              <w:rPr>
                <w:rFonts w:ascii="Trebuchet MS" w:hAnsi="Trebuchet MS"/>
                <w:noProof/>
                <w:webHidden/>
                <w:sz w:val="40"/>
                <w:szCs w:val="40"/>
              </w:rPr>
              <w:t>- 1 -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64044815" w14:textId="4D1FC69F" w:rsidR="000D0059" w:rsidRPr="006947AF" w:rsidRDefault="00F16717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1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2.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Product Appearance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_Toc61442371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3982">
              <w:rPr>
                <w:rFonts w:ascii="Trebuchet MS" w:hAnsi="Trebuchet MS"/>
                <w:noProof/>
                <w:webHidden/>
                <w:sz w:val="40"/>
                <w:szCs w:val="40"/>
              </w:rPr>
              <w:t>- 3 -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134E272C" w14:textId="28CED764" w:rsidR="000D0059" w:rsidRPr="006947AF" w:rsidRDefault="00F16717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2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3.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Technical Parameters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_Toc61442372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3982">
              <w:rPr>
                <w:rFonts w:ascii="Trebuchet MS" w:hAnsi="Trebuchet MS"/>
                <w:noProof/>
                <w:webHidden/>
                <w:sz w:val="40"/>
                <w:szCs w:val="40"/>
              </w:rPr>
              <w:t>- 4 -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384178C9" w14:textId="3C6C636F" w:rsidR="000D0059" w:rsidRPr="006947AF" w:rsidRDefault="00F16717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3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4.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Installation Requirements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_Toc61442373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3982">
              <w:rPr>
                <w:rFonts w:ascii="Trebuchet MS" w:hAnsi="Trebuchet MS"/>
                <w:noProof/>
                <w:webHidden/>
                <w:sz w:val="40"/>
                <w:szCs w:val="40"/>
              </w:rPr>
              <w:t>- 5 -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42C37A88" w14:textId="27BB2B6F" w:rsidR="000D0059" w:rsidRPr="006947AF" w:rsidRDefault="00F16717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4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5.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Wiring Method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_Toc61442374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3982">
              <w:rPr>
                <w:rFonts w:ascii="Trebuchet MS" w:hAnsi="Trebuchet MS"/>
                <w:noProof/>
                <w:webHidden/>
                <w:sz w:val="40"/>
                <w:szCs w:val="40"/>
              </w:rPr>
              <w:t>- 6 -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60408022" w14:textId="46671FA9" w:rsidR="000D0059" w:rsidRPr="006947AF" w:rsidRDefault="00F16717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5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6.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Disclaimer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_Toc61442375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3982">
              <w:rPr>
                <w:rFonts w:ascii="Trebuchet MS" w:hAnsi="Trebuchet MS"/>
                <w:noProof/>
                <w:webHidden/>
                <w:sz w:val="40"/>
                <w:szCs w:val="40"/>
              </w:rPr>
              <w:t>- 7 -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25807231" w14:textId="2C3D4251" w:rsidR="000D0059" w:rsidRPr="006947AF" w:rsidRDefault="00F16717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6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7.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Service and Support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_Toc61442376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3982">
              <w:rPr>
                <w:rFonts w:ascii="Trebuchet MS" w:hAnsi="Trebuchet MS"/>
                <w:noProof/>
                <w:webHidden/>
                <w:sz w:val="40"/>
                <w:szCs w:val="40"/>
              </w:rPr>
              <w:t>- 8 -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6BB07088" w14:textId="4BA99379" w:rsidR="00157E2B" w:rsidRPr="00E31827" w:rsidRDefault="00157E2B" w:rsidP="006947AF">
          <w:pPr>
            <w:spacing w:line="1000" w:lineRule="exact"/>
            <w:rPr>
              <w:rFonts w:ascii="微软雅黑" w:eastAsia="微软雅黑" w:hAnsi="微软雅黑"/>
            </w:rPr>
          </w:pPr>
          <w:r w:rsidRPr="006947AF">
            <w:rPr>
              <w:rFonts w:ascii="Trebuchet MS" w:eastAsia="微软雅黑" w:hAnsi="Trebuchet MS" w:cs="Arial"/>
              <w:b/>
              <w:bCs/>
              <w:sz w:val="40"/>
              <w:szCs w:val="40"/>
              <w:lang w:val="zh-CN"/>
            </w:rPr>
            <w:fldChar w:fldCharType="end"/>
          </w:r>
        </w:p>
      </w:sdtContent>
    </w:sdt>
    <w:p w14:paraId="6AD9FA44" w14:textId="77777777" w:rsidR="00157E2B" w:rsidRPr="00E31827" w:rsidRDefault="00157E2B">
      <w:pPr>
        <w:widowControl/>
        <w:jc w:val="left"/>
        <w:rPr>
          <w:rFonts w:ascii="微软雅黑" w:eastAsia="微软雅黑" w:hAnsi="微软雅黑"/>
        </w:rPr>
      </w:pPr>
    </w:p>
    <w:p w14:paraId="4762F7AB" w14:textId="01EE8E5A" w:rsidR="00157E2B" w:rsidRPr="00E31827" w:rsidRDefault="00157E2B">
      <w:pPr>
        <w:widowControl/>
        <w:jc w:val="left"/>
        <w:rPr>
          <w:rFonts w:ascii="微软雅黑" w:eastAsia="微软雅黑" w:hAnsi="微软雅黑"/>
        </w:rPr>
      </w:pPr>
      <w:r w:rsidRPr="00E31827">
        <w:rPr>
          <w:rFonts w:ascii="微软雅黑" w:eastAsia="微软雅黑" w:hAnsi="微软雅黑"/>
        </w:rPr>
        <w:br w:type="page"/>
      </w:r>
    </w:p>
    <w:p w14:paraId="15100719" w14:textId="77777777" w:rsidR="00B96D60" w:rsidRDefault="00B96D60" w:rsidP="00290F1F">
      <w:pPr>
        <w:pStyle w:val="ac"/>
        <w:numPr>
          <w:ilvl w:val="0"/>
          <w:numId w:val="5"/>
        </w:numPr>
        <w:jc w:val="left"/>
        <w:rPr>
          <w:rFonts w:ascii="Arial" w:hAnsi="Arial" w:cs="Arial"/>
          <w:color w:val="008080"/>
        </w:rPr>
        <w:sectPr w:rsidR="00B96D60" w:rsidSect="00B7307A">
          <w:headerReference w:type="default" r:id="rId8"/>
          <w:footerReference w:type="default" r:id="rId9"/>
          <w:footerReference w:type="first" r:id="rId10"/>
          <w:pgSz w:w="11906" w:h="16838"/>
          <w:pgMar w:top="1361" w:right="1797" w:bottom="1361" w:left="1797" w:header="851" w:footer="992" w:gutter="0"/>
          <w:pgNumType w:fmt="numberInDash"/>
          <w:cols w:space="425"/>
          <w:docGrid w:type="lines" w:linePitch="312"/>
        </w:sectPr>
      </w:pPr>
    </w:p>
    <w:p w14:paraId="3AC4236D" w14:textId="3E7E79B6" w:rsidR="0046147A" w:rsidRPr="00B96D60" w:rsidRDefault="00A629D5" w:rsidP="00290F1F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2" w:name="_Toc61442370"/>
      <w:r w:rsidRPr="00B96D60">
        <w:rPr>
          <w:rFonts w:ascii="Trebuchet MS" w:hAnsi="Trebuchet MS" w:cs="Arial"/>
          <w:color w:val="008080"/>
          <w:sz w:val="36"/>
          <w:szCs w:val="36"/>
        </w:rPr>
        <w:t>Product D</w:t>
      </w:r>
      <w:r w:rsidR="0046147A" w:rsidRPr="00B96D60">
        <w:rPr>
          <w:rFonts w:ascii="Trebuchet MS" w:hAnsi="Trebuchet MS" w:cs="Arial"/>
          <w:color w:val="008080"/>
          <w:sz w:val="36"/>
          <w:szCs w:val="36"/>
        </w:rPr>
        <w:t>escription</w:t>
      </w:r>
      <w:bookmarkEnd w:id="2"/>
    </w:p>
    <w:p w14:paraId="548CB82A" w14:textId="5A931704" w:rsidR="008B060E" w:rsidRDefault="008B060E" w:rsidP="008B060E">
      <w:pPr>
        <w:spacing w:line="360" w:lineRule="auto"/>
        <w:rPr>
          <w:rFonts w:ascii="Verdana" w:eastAsia="微软雅黑" w:hAnsi="Verdana" w:cstheme="minorHAnsi"/>
          <w:sz w:val="26"/>
          <w:szCs w:val="26"/>
        </w:rPr>
      </w:pPr>
      <w:r w:rsidRPr="008B060E">
        <w:rPr>
          <w:rFonts w:ascii="Verdana" w:eastAsia="微软雅黑" w:hAnsi="Verdana" w:cstheme="minorHAnsi"/>
          <w:sz w:val="26"/>
          <w:szCs w:val="26"/>
        </w:rPr>
        <w:t xml:space="preserve">SZ10-NEMA controller conforms to IEEE802.15.4 protocol of ZIGBEE communication standard. It has the advantages of remote communication, strong anti-interference capability and flexible networking, realizing peer-to-peer and peer-to-multi peer transparent data transmission among devices, and constructing star network or mesh network topology. The interface standard is designed by TE Connectivity of ANSI C136.41-2013. </w:t>
      </w:r>
      <w:r>
        <w:rPr>
          <w:rFonts w:ascii="Verdana" w:eastAsia="微软雅黑" w:hAnsi="Verdana" w:cstheme="minorHAnsi"/>
          <w:sz w:val="26"/>
          <w:szCs w:val="26"/>
        </w:rPr>
        <w:t>D</w:t>
      </w:r>
      <w:r w:rsidRPr="008B060E">
        <w:rPr>
          <w:rFonts w:ascii="Verdana" w:eastAsia="微软雅黑" w:hAnsi="Verdana" w:cstheme="minorHAnsi"/>
          <w:sz w:val="26"/>
          <w:szCs w:val="26"/>
        </w:rPr>
        <w:t>immable socket and shrapnel contact are adopted to provide mechanical and electrical interconnection between light control unit and lamps using solid twist lock contacts to achieve reliable power interconnection</w:t>
      </w:r>
      <w:r>
        <w:rPr>
          <w:rFonts w:ascii="Verdana" w:eastAsia="微软雅黑" w:hAnsi="Verdana" w:cstheme="minorHAnsi"/>
          <w:sz w:val="26"/>
          <w:szCs w:val="26"/>
        </w:rPr>
        <w:t>.</w:t>
      </w:r>
      <w:r w:rsidRPr="008B060E">
        <w:rPr>
          <w:rFonts w:ascii="Verdana" w:eastAsia="微软雅黑" w:hAnsi="Verdana" w:cstheme="minorHAnsi"/>
          <w:sz w:val="26"/>
          <w:szCs w:val="26"/>
        </w:rPr>
        <w:t xml:space="preserve"> It is the ideal choice for outdoor business and public lighting.</w:t>
      </w:r>
    </w:p>
    <w:p w14:paraId="57E6DC01" w14:textId="77777777" w:rsidR="008B060E" w:rsidRPr="008B060E" w:rsidRDefault="008B060E" w:rsidP="008B060E">
      <w:pPr>
        <w:spacing w:line="360" w:lineRule="auto"/>
        <w:rPr>
          <w:rFonts w:ascii="Verdana" w:eastAsia="微软雅黑" w:hAnsi="Verdana" w:cstheme="minorHAnsi"/>
          <w:sz w:val="26"/>
          <w:szCs w:val="26"/>
        </w:rPr>
      </w:pPr>
    </w:p>
    <w:p w14:paraId="538F6E6C" w14:textId="25AC35A7" w:rsidR="008B060E" w:rsidRPr="008B060E" w:rsidRDefault="008B060E" w:rsidP="008B060E">
      <w:pPr>
        <w:spacing w:line="360" w:lineRule="auto"/>
        <w:rPr>
          <w:rFonts w:ascii="Verdana" w:eastAsia="微软雅黑" w:hAnsi="Verdana" w:cstheme="minorHAnsi"/>
          <w:sz w:val="26"/>
          <w:szCs w:val="26"/>
        </w:rPr>
      </w:pPr>
      <w:r w:rsidRPr="008B060E">
        <w:rPr>
          <w:rFonts w:ascii="Verdana" w:eastAsia="微软雅黑" w:hAnsi="Verdana" w:cstheme="minorHAnsi"/>
          <w:sz w:val="26"/>
          <w:szCs w:val="26"/>
        </w:rPr>
        <w:t>SZ10-NEMA single-lamp controller consists of a current and voltage measurement circuit, which collect real-time load performance and power consumption of single-lamp controller. It helps to largely reduce work load of street lamp management department, and improve working efficiency, therefore significantly improve energy-saving benefit of all society.</w:t>
      </w:r>
    </w:p>
    <w:p w14:paraId="0884915B" w14:textId="4E92ED40" w:rsidR="00EC5B29" w:rsidRDefault="00EC5B29" w:rsidP="00023B6F">
      <w:pPr>
        <w:spacing w:line="360" w:lineRule="auto"/>
        <w:rPr>
          <w:rFonts w:eastAsia="微软雅黑" w:cstheme="minorHAnsi"/>
          <w:b/>
          <w:bCs/>
          <w:sz w:val="28"/>
          <w:szCs w:val="28"/>
        </w:rPr>
      </w:pPr>
    </w:p>
    <w:p w14:paraId="75A496C0" w14:textId="77777777" w:rsidR="008B060E" w:rsidRDefault="008B060E" w:rsidP="00023B6F">
      <w:pPr>
        <w:spacing w:line="360" w:lineRule="auto"/>
        <w:rPr>
          <w:rFonts w:eastAsia="微软雅黑" w:cstheme="minorHAnsi"/>
          <w:b/>
          <w:bCs/>
          <w:sz w:val="28"/>
          <w:szCs w:val="28"/>
        </w:rPr>
      </w:pPr>
    </w:p>
    <w:p w14:paraId="5984FDAE" w14:textId="7947CFCC" w:rsidR="00DD4006" w:rsidRPr="004A42A6" w:rsidRDefault="008B060E" w:rsidP="00DD4006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8B060E">
        <w:rPr>
          <w:rFonts w:cstheme="minorHAnsi"/>
          <w:b/>
          <w:bCs/>
          <w:sz w:val="28"/>
          <w:szCs w:val="28"/>
        </w:rPr>
        <w:t>Main Features of SZ10-NEMA single-lamp controller:</w:t>
      </w:r>
    </w:p>
    <w:p w14:paraId="4CE558D8" w14:textId="4E656A9F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Input power:</w:t>
      </w:r>
      <w:r w:rsidR="00894B03" w:rsidRPr="00894B03">
        <w:rPr>
          <w:rFonts w:eastAsia="微软雅黑" w:cstheme="minorHAnsi"/>
          <w:i/>
          <w:iCs/>
          <w:sz w:val="26"/>
          <w:szCs w:val="26"/>
        </w:rPr>
        <w:t xml:space="preserve"> 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 xml:space="preserve">AC </w:t>
      </w:r>
      <w:r w:rsidR="00894B03">
        <w:rPr>
          <w:rFonts w:eastAsia="微软雅黑" w:cstheme="minorHAnsi" w:hint="eastAsia"/>
          <w:i/>
          <w:iCs/>
          <w:sz w:val="26"/>
          <w:szCs w:val="26"/>
        </w:rPr>
        <w:t>110~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>2</w:t>
      </w:r>
      <w:r w:rsidR="00894B03">
        <w:rPr>
          <w:rFonts w:eastAsia="微软雅黑" w:cstheme="minorHAnsi" w:hint="eastAsia"/>
          <w:i/>
          <w:iCs/>
          <w:sz w:val="26"/>
          <w:szCs w:val="26"/>
        </w:rPr>
        <w:t>77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>V 50/60H</w:t>
      </w:r>
      <w:r w:rsidRPr="00DD4006">
        <w:rPr>
          <w:rFonts w:eastAsia="微软雅黑" w:cstheme="minorHAnsi"/>
          <w:i/>
          <w:iCs/>
          <w:sz w:val="26"/>
          <w:szCs w:val="26"/>
        </w:rPr>
        <w:t>.</w:t>
      </w:r>
    </w:p>
    <w:p w14:paraId="0A33A022" w14:textId="1CFFD2CB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Output power</w:t>
      </w:r>
      <w:r w:rsidRPr="00DD4006">
        <w:rPr>
          <w:rFonts w:eastAsia="微软雅黑" w:cstheme="minorHAnsi"/>
          <w:i/>
          <w:iCs/>
          <w:sz w:val="26"/>
          <w:szCs w:val="26"/>
        </w:rPr>
        <w:t>：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 xml:space="preserve">AC </w:t>
      </w:r>
      <w:r w:rsidR="00894B03">
        <w:rPr>
          <w:rFonts w:eastAsia="微软雅黑" w:cstheme="minorHAnsi" w:hint="eastAsia"/>
          <w:i/>
          <w:iCs/>
          <w:sz w:val="26"/>
          <w:szCs w:val="26"/>
        </w:rPr>
        <w:t>110~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>2</w:t>
      </w:r>
      <w:r w:rsidR="00894B03">
        <w:rPr>
          <w:rFonts w:eastAsia="微软雅黑" w:cstheme="minorHAnsi" w:hint="eastAsia"/>
          <w:i/>
          <w:iCs/>
          <w:sz w:val="26"/>
          <w:szCs w:val="26"/>
        </w:rPr>
        <w:t>77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>V 50/60H</w:t>
      </w:r>
    </w:p>
    <w:p w14:paraId="7992FC75" w14:textId="495A91F4" w:rsidR="00DD4006" w:rsidRPr="00DD4006" w:rsidRDefault="00DD4006" w:rsidP="00032BFF">
      <w:pPr>
        <w:spacing w:line="360" w:lineRule="auto"/>
        <w:ind w:left="420" w:hanging="420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Measuring </w:t>
      </w:r>
      <w:r>
        <w:rPr>
          <w:rFonts w:eastAsia="微软雅黑" w:cstheme="minorHAnsi"/>
          <w:i/>
          <w:iCs/>
          <w:sz w:val="26"/>
          <w:szCs w:val="26"/>
        </w:rPr>
        <w:t>C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urrent, </w:t>
      </w:r>
      <w:r>
        <w:rPr>
          <w:rFonts w:eastAsia="微软雅黑" w:cstheme="minorHAnsi"/>
          <w:i/>
          <w:iCs/>
          <w:sz w:val="26"/>
          <w:szCs w:val="26"/>
        </w:rPr>
        <w:t>V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oltage, </w:t>
      </w:r>
      <w:r>
        <w:rPr>
          <w:rFonts w:eastAsia="微软雅黑" w:cstheme="minorHAnsi"/>
          <w:i/>
          <w:iCs/>
          <w:sz w:val="26"/>
          <w:szCs w:val="26"/>
        </w:rPr>
        <w:t>P</w:t>
      </w:r>
      <w:r w:rsidRPr="00DD4006">
        <w:rPr>
          <w:rFonts w:eastAsia="微软雅黑" w:cstheme="minorHAnsi"/>
          <w:i/>
          <w:iCs/>
          <w:sz w:val="26"/>
          <w:szCs w:val="26"/>
        </w:rPr>
        <w:t>ower</w:t>
      </w:r>
      <w:r w:rsidR="00032BFF">
        <w:rPr>
          <w:rFonts w:eastAsia="微软雅黑" w:cstheme="minorHAnsi"/>
          <w:i/>
          <w:iCs/>
          <w:sz w:val="26"/>
          <w:szCs w:val="26"/>
        </w:rPr>
        <w:t>;</w:t>
      </w:r>
      <w:r>
        <w:rPr>
          <w:rFonts w:eastAsia="微软雅黑" w:cstheme="minorHAnsi"/>
          <w:i/>
          <w:iCs/>
          <w:sz w:val="26"/>
          <w:szCs w:val="26"/>
        </w:rPr>
        <w:t xml:space="preserve"> 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Power </w:t>
      </w:r>
      <w:r>
        <w:rPr>
          <w:rFonts w:eastAsia="微软雅黑" w:cstheme="minorHAnsi"/>
          <w:i/>
          <w:iCs/>
          <w:sz w:val="26"/>
          <w:szCs w:val="26"/>
        </w:rPr>
        <w:t>C</w:t>
      </w:r>
      <w:r w:rsidRPr="00DD4006">
        <w:rPr>
          <w:rFonts w:eastAsia="微软雅黑" w:cstheme="minorHAnsi"/>
          <w:i/>
          <w:iCs/>
          <w:sz w:val="26"/>
          <w:szCs w:val="26"/>
        </w:rPr>
        <w:t>onsumption detection function.</w:t>
      </w:r>
    </w:p>
    <w:p w14:paraId="7A870E0D" w14:textId="6F2CF223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One way switch and </w:t>
      </w:r>
      <w:r w:rsidR="00F16717">
        <w:rPr>
          <w:rFonts w:eastAsia="微软雅黑" w:cstheme="minorHAnsi"/>
          <w:i/>
          <w:iCs/>
          <w:sz w:val="26"/>
          <w:szCs w:val="26"/>
        </w:rPr>
        <w:t>Da</w:t>
      </w:r>
      <w:r w:rsidR="00F16717">
        <w:rPr>
          <w:rFonts w:eastAsia="微软雅黑" w:cstheme="minorHAnsi" w:hint="eastAsia"/>
          <w:i/>
          <w:iCs/>
          <w:sz w:val="26"/>
          <w:szCs w:val="26"/>
        </w:rPr>
        <w:t>li</w:t>
      </w:r>
      <w:r w:rsidR="00F16717">
        <w:rPr>
          <w:rFonts w:eastAsia="微软雅黑" w:cstheme="minorHAnsi"/>
          <w:i/>
          <w:iCs/>
          <w:sz w:val="26"/>
          <w:szCs w:val="26"/>
        </w:rPr>
        <w:t xml:space="preserve"> or </w:t>
      </w:r>
      <w:r w:rsidRPr="00DD4006">
        <w:rPr>
          <w:rFonts w:eastAsia="微软雅黑" w:cstheme="minorHAnsi"/>
          <w:i/>
          <w:iCs/>
          <w:sz w:val="26"/>
          <w:szCs w:val="26"/>
        </w:rPr>
        <w:t>0</w:t>
      </w:r>
      <w:r w:rsidRPr="00DD4006">
        <w:rPr>
          <w:rFonts w:eastAsia="微软雅黑" w:cstheme="minorHAnsi"/>
          <w:i/>
          <w:iCs/>
          <w:sz w:val="26"/>
          <w:szCs w:val="26"/>
        </w:rPr>
        <w:t>～</w:t>
      </w:r>
      <w:r w:rsidRPr="00DD4006">
        <w:rPr>
          <w:rFonts w:eastAsia="微软雅黑" w:cstheme="minorHAnsi"/>
          <w:i/>
          <w:iCs/>
          <w:sz w:val="26"/>
          <w:szCs w:val="26"/>
        </w:rPr>
        <w:t>10V</w:t>
      </w:r>
      <w:r w:rsidR="00F16717">
        <w:rPr>
          <w:rFonts w:eastAsia="微软雅黑" w:cstheme="minorHAnsi"/>
          <w:i/>
          <w:iCs/>
          <w:sz w:val="26"/>
          <w:szCs w:val="26"/>
        </w:rPr>
        <w:t xml:space="preserve"> or PWM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dimming signal output.</w:t>
      </w:r>
    </w:p>
    <w:p w14:paraId="2A3303C2" w14:textId="3C4CC745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Monitor the working status of lamps and lanterns, anomal</w:t>
      </w:r>
      <w:r w:rsidR="0018622F">
        <w:rPr>
          <w:rFonts w:eastAsia="微软雅黑" w:cstheme="minorHAnsi"/>
          <w:i/>
          <w:iCs/>
          <w:sz w:val="26"/>
          <w:szCs w:val="26"/>
        </w:rPr>
        <w:t>y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output</w:t>
      </w:r>
      <w:r w:rsidR="0018622F">
        <w:rPr>
          <w:rFonts w:eastAsia="微软雅黑" w:cstheme="minorHAnsi"/>
          <w:i/>
          <w:iCs/>
          <w:sz w:val="26"/>
          <w:szCs w:val="26"/>
        </w:rPr>
        <w:t>s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alarm</w:t>
      </w:r>
      <w:r w:rsidR="00032BFF">
        <w:rPr>
          <w:rFonts w:eastAsia="微软雅黑" w:cstheme="minorHAnsi"/>
          <w:i/>
          <w:iCs/>
          <w:sz w:val="26"/>
          <w:szCs w:val="26"/>
        </w:rPr>
        <w:t>.</w:t>
      </w:r>
    </w:p>
    <w:p w14:paraId="365BBD3E" w14:textId="6C4E1144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Single lamp custom group control</w:t>
      </w:r>
      <w:r w:rsidR="00032BFF">
        <w:rPr>
          <w:rFonts w:eastAsia="微软雅黑" w:cstheme="minorHAnsi"/>
          <w:i/>
          <w:iCs/>
          <w:sz w:val="26"/>
          <w:szCs w:val="26"/>
        </w:rPr>
        <w:t>.</w:t>
      </w:r>
    </w:p>
    <w:p w14:paraId="25F49E23" w14:textId="3B66E38E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Local timing, latitude and longitude control function</w:t>
      </w:r>
      <w:r w:rsidR="00032BFF">
        <w:rPr>
          <w:rFonts w:eastAsia="微软雅黑" w:cstheme="minorHAnsi"/>
          <w:i/>
          <w:iCs/>
          <w:sz w:val="26"/>
          <w:szCs w:val="26"/>
        </w:rPr>
        <w:t>s.</w:t>
      </w:r>
    </w:p>
    <w:p w14:paraId="346362FB" w14:textId="77777777" w:rsidR="00DD4006" w:rsidRPr="00DD4006" w:rsidRDefault="00DD4006" w:rsidP="00032BFF">
      <w:pPr>
        <w:spacing w:line="360" w:lineRule="auto"/>
        <w:ind w:left="420" w:hanging="420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Over-current protection, lamps condition detection and default lighting functions.</w:t>
      </w:r>
    </w:p>
    <w:p w14:paraId="63D90ED9" w14:textId="172FC388" w:rsidR="00DD4006" w:rsidRPr="00DD4006" w:rsidRDefault="00DD4006" w:rsidP="00AB244E">
      <w:pPr>
        <w:spacing w:line="360" w:lineRule="auto"/>
        <w:ind w:left="420" w:hanging="420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Switch and dimming</w:t>
      </w:r>
      <w:r w:rsidR="00AB244E">
        <w:rPr>
          <w:rFonts w:eastAsia="微软雅黑" w:cstheme="minorHAnsi"/>
          <w:i/>
          <w:iCs/>
          <w:sz w:val="26"/>
          <w:szCs w:val="26"/>
        </w:rPr>
        <w:t xml:space="preserve"> controls suitable for various types of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lamps, such as LED lamp, high voltage sodium lamp</w:t>
      </w:r>
      <w:r w:rsidR="00032BFF">
        <w:rPr>
          <w:rFonts w:eastAsia="微软雅黑" w:cstheme="minorHAnsi"/>
          <w:i/>
          <w:iCs/>
          <w:sz w:val="26"/>
          <w:szCs w:val="26"/>
        </w:rPr>
        <w:t>,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metal halide lamp</w:t>
      </w:r>
      <w:r w:rsidR="00032BFF">
        <w:rPr>
          <w:rFonts w:eastAsia="微软雅黑" w:cstheme="minorHAnsi"/>
          <w:i/>
          <w:iCs/>
          <w:sz w:val="26"/>
          <w:szCs w:val="26"/>
        </w:rPr>
        <w:t>,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etc.</w:t>
      </w:r>
    </w:p>
    <w:p w14:paraId="505459C1" w14:textId="05EF1684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Overload protection design </w:t>
      </w:r>
      <w:r w:rsidR="004A42A6">
        <w:rPr>
          <w:rFonts w:eastAsia="微软雅黑" w:cstheme="minorHAnsi"/>
          <w:i/>
          <w:iCs/>
          <w:sz w:val="26"/>
          <w:szCs w:val="26"/>
        </w:rPr>
        <w:t>for ensuring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</w:t>
      </w:r>
      <w:r w:rsidR="004A42A6">
        <w:rPr>
          <w:rFonts w:eastAsia="微软雅黑" w:cstheme="minorHAnsi"/>
          <w:i/>
          <w:iCs/>
          <w:sz w:val="26"/>
          <w:szCs w:val="26"/>
        </w:rPr>
        <w:t>s</w:t>
      </w:r>
      <w:r w:rsidRPr="00DD4006">
        <w:rPr>
          <w:rFonts w:eastAsia="微软雅黑" w:cstheme="minorHAnsi"/>
          <w:i/>
          <w:iCs/>
          <w:sz w:val="26"/>
          <w:szCs w:val="26"/>
        </w:rPr>
        <w:t>ecurity</w:t>
      </w:r>
      <w:r w:rsidR="004A42A6">
        <w:rPr>
          <w:rFonts w:eastAsia="微软雅黑" w:cstheme="minorHAnsi"/>
          <w:i/>
          <w:iCs/>
          <w:sz w:val="26"/>
          <w:szCs w:val="26"/>
        </w:rPr>
        <w:t>.</w:t>
      </w:r>
    </w:p>
    <w:p w14:paraId="6DEC38E5" w14:textId="5CBDD2AB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Radio frequency: </w:t>
      </w:r>
      <w:r w:rsidR="004A42A6">
        <w:rPr>
          <w:rFonts w:eastAsia="微软雅黑" w:cstheme="minorHAnsi"/>
          <w:i/>
          <w:iCs/>
          <w:sz w:val="26"/>
          <w:szCs w:val="26"/>
        </w:rPr>
        <w:t>G</w:t>
      </w:r>
      <w:r w:rsidRPr="00DD4006">
        <w:rPr>
          <w:rFonts w:eastAsia="微软雅黑" w:cstheme="minorHAnsi"/>
          <w:i/>
          <w:iCs/>
          <w:sz w:val="26"/>
          <w:szCs w:val="26"/>
        </w:rPr>
        <w:t>lobal free frequency band of 2.4G ISM</w:t>
      </w:r>
    </w:p>
    <w:p w14:paraId="789ECD6D" w14:textId="27724392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Number of wireless </w:t>
      </w:r>
      <w:r w:rsidR="00A5367D" w:rsidRPr="00DD4006">
        <w:rPr>
          <w:rFonts w:eastAsia="微软雅黑" w:cstheme="minorHAnsi"/>
          <w:i/>
          <w:iCs/>
          <w:sz w:val="26"/>
          <w:szCs w:val="26"/>
        </w:rPr>
        <w:t>channels</w:t>
      </w:r>
      <w:r w:rsidRPr="00DD4006">
        <w:rPr>
          <w:rFonts w:eastAsia="微软雅黑" w:cstheme="minorHAnsi"/>
          <w:i/>
          <w:iCs/>
          <w:sz w:val="26"/>
          <w:szCs w:val="26"/>
        </w:rPr>
        <w:t>: 16</w:t>
      </w:r>
    </w:p>
    <w:p w14:paraId="30C1EAF4" w14:textId="6576249E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Single network capacity: 65535 nodes</w:t>
      </w:r>
      <w:r w:rsidR="004A42A6">
        <w:rPr>
          <w:rFonts w:eastAsia="微软雅黑" w:cstheme="minorHAnsi"/>
          <w:i/>
          <w:iCs/>
          <w:sz w:val="26"/>
          <w:szCs w:val="26"/>
        </w:rPr>
        <w:t>.</w:t>
      </w:r>
    </w:p>
    <w:p w14:paraId="57369A5C" w14:textId="69A66DDC" w:rsidR="00DD4006" w:rsidRPr="00A5367D" w:rsidRDefault="00310B0B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>
        <w:rPr>
          <w:rFonts w:eastAsia="微软雅黑" w:cstheme="minorHAnsi"/>
          <w:i/>
          <w:iCs/>
          <w:sz w:val="26"/>
          <w:szCs w:val="26"/>
        </w:rPr>
        <w:t>●</w:t>
      </w:r>
      <w:r>
        <w:rPr>
          <w:rFonts w:eastAsia="微软雅黑" w:cstheme="minorHAnsi"/>
          <w:i/>
          <w:iCs/>
          <w:sz w:val="26"/>
          <w:szCs w:val="26"/>
        </w:rPr>
        <w:tab/>
        <w:t>Thr</w:t>
      </w:r>
      <w:r w:rsidR="00DD4006" w:rsidRPr="00DD4006">
        <w:rPr>
          <w:rFonts w:eastAsia="微软雅黑" w:cstheme="minorHAnsi"/>
          <w:i/>
          <w:iCs/>
          <w:sz w:val="26"/>
          <w:szCs w:val="26"/>
        </w:rPr>
        <w:t>ough communication protocol of ZIGBEE wireless networking</w:t>
      </w:r>
      <w:r w:rsidR="004A42A6">
        <w:rPr>
          <w:rFonts w:eastAsia="微软雅黑" w:cstheme="minorHAnsi"/>
          <w:i/>
          <w:iCs/>
          <w:sz w:val="26"/>
          <w:szCs w:val="26"/>
        </w:rPr>
        <w:t>.</w:t>
      </w:r>
    </w:p>
    <w:p w14:paraId="1702C2F7" w14:textId="331A90B1" w:rsidR="00DD4006" w:rsidRPr="00A5367D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Industrial operating temperature range: </w:t>
      </w:r>
      <w:r w:rsidR="004A42A6" w:rsidRPr="003543E7">
        <w:rPr>
          <w:rFonts w:eastAsia="微软雅黑" w:cstheme="minorHAnsi"/>
          <w:i/>
          <w:iCs/>
          <w:sz w:val="26"/>
          <w:szCs w:val="26"/>
        </w:rPr>
        <w:t>-40</w:t>
      </w:r>
      <w:r w:rsidR="004A42A6" w:rsidRPr="003543E7">
        <w:rPr>
          <w:rFonts w:eastAsia="微软雅黑" w:cstheme="minorHAnsi"/>
          <w:i/>
          <w:iCs/>
          <w:sz w:val="24"/>
          <w:szCs w:val="24"/>
        </w:rPr>
        <w:t xml:space="preserve"> </w:t>
      </w:r>
      <w:r w:rsidR="004A42A6" w:rsidRPr="004A42A6">
        <w:rPr>
          <w:rFonts w:cstheme="minorHAnsi"/>
          <w:i/>
          <w:iCs/>
          <w:color w:val="202122"/>
          <w:sz w:val="26"/>
          <w:szCs w:val="26"/>
          <w:shd w:val="clear" w:color="auto" w:fill="FFFFFF"/>
        </w:rPr>
        <w:t>°C</w:t>
      </w:r>
      <w:r w:rsidR="004A42A6" w:rsidRPr="004A42A6">
        <w:rPr>
          <w:rFonts w:eastAsia="微软雅黑" w:cstheme="minorHAnsi"/>
          <w:i/>
          <w:iCs/>
          <w:sz w:val="26"/>
          <w:szCs w:val="26"/>
        </w:rPr>
        <w:t xml:space="preserve"> </w:t>
      </w:r>
      <w:r w:rsidR="004A42A6" w:rsidRPr="003543E7">
        <w:rPr>
          <w:rFonts w:eastAsia="微软雅黑" w:cstheme="minorHAnsi"/>
          <w:i/>
          <w:iCs/>
          <w:sz w:val="26"/>
          <w:szCs w:val="26"/>
        </w:rPr>
        <w:t>~ +85</w:t>
      </w:r>
      <w:r w:rsidR="004A42A6" w:rsidRPr="004A42A6">
        <w:rPr>
          <w:rFonts w:eastAsia="微软雅黑" w:cstheme="minorHAnsi"/>
          <w:i/>
          <w:iCs/>
          <w:sz w:val="26"/>
          <w:szCs w:val="26"/>
        </w:rPr>
        <w:t xml:space="preserve"> </w:t>
      </w:r>
      <w:r w:rsidR="004A42A6" w:rsidRPr="004A42A6">
        <w:rPr>
          <w:rFonts w:cstheme="minorHAnsi"/>
          <w:i/>
          <w:iCs/>
          <w:color w:val="202122"/>
          <w:sz w:val="26"/>
          <w:szCs w:val="26"/>
          <w:shd w:val="clear" w:color="auto" w:fill="FFFFFF"/>
        </w:rPr>
        <w:t>°C</w:t>
      </w:r>
    </w:p>
    <w:p w14:paraId="231D7D59" w14:textId="5FFE2E82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Easy and simple installation, can respond to the instructions sent by the center in seconds.</w:t>
      </w:r>
    </w:p>
    <w:p w14:paraId="7B9F1072" w14:textId="4B2A0630" w:rsidR="00EC5B29" w:rsidRPr="00EC5B29" w:rsidRDefault="003543E7" w:rsidP="00D47C8A">
      <w:pPr>
        <w:widowControl/>
        <w:jc w:val="left"/>
        <w:rPr>
          <w:rFonts w:eastAsia="微软雅黑" w:cstheme="minorHAnsi"/>
          <w:sz w:val="28"/>
          <w:szCs w:val="28"/>
        </w:rPr>
      </w:pPr>
      <w:r>
        <w:rPr>
          <w:rFonts w:eastAsia="微软雅黑" w:cstheme="minorHAnsi"/>
          <w:sz w:val="28"/>
          <w:szCs w:val="28"/>
        </w:rPr>
        <w:br w:type="page"/>
      </w:r>
    </w:p>
    <w:p w14:paraId="1E7D3887" w14:textId="0DBDD482" w:rsidR="000D01E9" w:rsidRPr="00B96D60" w:rsidRDefault="00A63316" w:rsidP="00EC5B29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3" w:name="_Toc61442371"/>
      <w:r w:rsidRPr="00B96D60">
        <w:rPr>
          <w:rFonts w:ascii="Trebuchet MS" w:hAnsi="Trebuchet MS" w:cs="Arial"/>
          <w:color w:val="008080"/>
          <w:sz w:val="36"/>
          <w:szCs w:val="36"/>
        </w:rPr>
        <w:t xml:space="preserve">Product </w:t>
      </w:r>
      <w:r w:rsidR="00716141" w:rsidRPr="00B96D60">
        <w:rPr>
          <w:rFonts w:ascii="Trebuchet MS" w:hAnsi="Trebuchet MS" w:cs="Arial"/>
          <w:color w:val="008080"/>
          <w:sz w:val="36"/>
          <w:szCs w:val="36"/>
        </w:rPr>
        <w:t>Appearance</w:t>
      </w:r>
      <w:bookmarkEnd w:id="3"/>
    </w:p>
    <w:p w14:paraId="3A65A238" w14:textId="28B2DAEB" w:rsidR="00D60E19" w:rsidRDefault="00D60E19" w:rsidP="00D60E19">
      <w:pPr>
        <w:rPr>
          <w:rFonts w:ascii="微软雅黑" w:eastAsia="微软雅黑" w:hAnsi="微软雅黑"/>
          <w:noProof/>
        </w:rPr>
      </w:pPr>
    </w:p>
    <w:p w14:paraId="708522FD" w14:textId="77777777" w:rsidR="00D60E19" w:rsidRDefault="00D60E19" w:rsidP="00D60E19">
      <w:pPr>
        <w:rPr>
          <w:rFonts w:ascii="微软雅黑" w:eastAsia="微软雅黑" w:hAnsi="微软雅黑"/>
          <w:noProof/>
        </w:rPr>
      </w:pPr>
    </w:p>
    <w:p w14:paraId="0C851604" w14:textId="77777777" w:rsidR="00D60E19" w:rsidRDefault="00D60E19" w:rsidP="00D60E19">
      <w:pPr>
        <w:rPr>
          <w:noProof/>
        </w:rPr>
      </w:pPr>
    </w:p>
    <w:p w14:paraId="41C1802F" w14:textId="5F3B46E8" w:rsidR="00A908BF" w:rsidRPr="00D60E19" w:rsidRDefault="00D60E19" w:rsidP="00D60E19">
      <w:pPr>
        <w:ind w:firstLineChars="150" w:firstLine="300"/>
        <w:jc w:val="center"/>
        <w:rPr>
          <w:rFonts w:ascii="微软雅黑" w:eastAsia="微软雅黑" w:hAnsi="微软雅黑"/>
          <w:noProof/>
        </w:rPr>
      </w:pPr>
      <w:r>
        <w:rPr>
          <w:noProof/>
          <w:sz w:val="20"/>
        </w:rPr>
        <w:drawing>
          <wp:inline distT="0" distB="0" distL="0" distR="0" wp14:anchorId="45F6C72D" wp14:editId="39BF97DA">
            <wp:extent cx="1973927" cy="2511425"/>
            <wp:effectExtent l="0" t="0" r="7620" b="317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125" cy="253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</w:rPr>
        <w:t xml:space="preserve"> </w:t>
      </w:r>
      <w:r>
        <w:rPr>
          <w:rFonts w:ascii="微软雅黑" w:eastAsia="微软雅黑" w:hAnsi="微软雅黑"/>
          <w:noProof/>
        </w:rPr>
        <w:t xml:space="preserve">       </w:t>
      </w:r>
      <w:r>
        <w:rPr>
          <w:noProof/>
          <w:position w:val="21"/>
          <w:sz w:val="20"/>
        </w:rPr>
        <w:drawing>
          <wp:inline distT="0" distB="0" distL="0" distR="0" wp14:anchorId="374BA7C3" wp14:editId="09A236F8">
            <wp:extent cx="2474535" cy="2374265"/>
            <wp:effectExtent l="0" t="0" r="2540" b="6985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382" cy="241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16EA9" w14:textId="3DDBB19D" w:rsidR="00A908BF" w:rsidRDefault="00A908BF" w:rsidP="000922BC">
      <w:pPr>
        <w:widowControl/>
        <w:jc w:val="center"/>
        <w:rPr>
          <w:rFonts w:ascii="Verdana" w:eastAsia="微软雅黑" w:hAnsi="Verdana"/>
        </w:rPr>
      </w:pPr>
    </w:p>
    <w:p w14:paraId="3039ADCD" w14:textId="22422837" w:rsidR="00DC6332" w:rsidRDefault="00DC6332" w:rsidP="000922BC">
      <w:pPr>
        <w:widowControl/>
        <w:jc w:val="center"/>
        <w:rPr>
          <w:rFonts w:ascii="Verdana" w:eastAsia="微软雅黑" w:hAnsi="Verdana"/>
        </w:rPr>
      </w:pPr>
    </w:p>
    <w:p w14:paraId="5F0D8F2F" w14:textId="3E9C37E6" w:rsidR="00D60E19" w:rsidRDefault="00D60E19" w:rsidP="000922BC">
      <w:pPr>
        <w:widowControl/>
        <w:jc w:val="center"/>
        <w:rPr>
          <w:rFonts w:ascii="Verdana" w:eastAsia="微软雅黑" w:hAnsi="Verdana"/>
        </w:rPr>
      </w:pPr>
    </w:p>
    <w:p w14:paraId="0C6622B3" w14:textId="34A1298D" w:rsidR="00D60E19" w:rsidRDefault="004416D1" w:rsidP="00D60E19">
      <w:pPr>
        <w:widowControl/>
        <w:jc w:val="center"/>
        <w:rPr>
          <w:rFonts w:ascii="Verdana" w:eastAsia="微软雅黑" w:hAnsi="Verdana"/>
        </w:rPr>
      </w:pPr>
      <w:r>
        <w:rPr>
          <w:rFonts w:ascii="Verdana" w:eastAsia="微软雅黑" w:hAnsi="Verdana"/>
          <w:noProof/>
        </w:rPr>
        <w:drawing>
          <wp:inline distT="0" distB="0" distL="0" distR="0" wp14:anchorId="25E3D9B6" wp14:editId="1EA82BB3">
            <wp:extent cx="4395470" cy="303593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42C81" w14:textId="77777777" w:rsidR="0072664B" w:rsidRDefault="0072664B" w:rsidP="00D60E19">
      <w:pPr>
        <w:widowControl/>
        <w:jc w:val="center"/>
        <w:rPr>
          <w:rFonts w:ascii="Verdana" w:eastAsia="微软雅黑" w:hAnsi="Verdana"/>
        </w:rPr>
      </w:pPr>
    </w:p>
    <w:p w14:paraId="3D233F08" w14:textId="0D06E291" w:rsidR="00D60E19" w:rsidRPr="00A908BF" w:rsidRDefault="00D60E19" w:rsidP="00D60E19">
      <w:pPr>
        <w:widowControl/>
        <w:jc w:val="center"/>
        <w:rPr>
          <w:rFonts w:ascii="Verdana" w:eastAsia="微软雅黑" w:hAnsi="Verdana"/>
        </w:rPr>
      </w:pPr>
    </w:p>
    <w:p w14:paraId="70E60CDF" w14:textId="322C04D8" w:rsidR="00E0632F" w:rsidRPr="00E31827" w:rsidRDefault="00E0632F" w:rsidP="00E0632F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14:paraId="0853BA07" w14:textId="77777777" w:rsidR="00D43D7B" w:rsidRPr="00B96D60" w:rsidRDefault="00716141" w:rsidP="00290F1F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4" w:name="_Toc61442372"/>
      <w:r w:rsidRPr="00B96D60">
        <w:rPr>
          <w:rFonts w:ascii="Trebuchet MS" w:hAnsi="Trebuchet MS" w:cs="Arial"/>
          <w:color w:val="008080"/>
          <w:sz w:val="36"/>
          <w:szCs w:val="36"/>
        </w:rPr>
        <w:t>Technical Parameters</w:t>
      </w:r>
      <w:bookmarkEnd w:id="4"/>
    </w:p>
    <w:p w14:paraId="0F145B50" w14:textId="604FB4D6" w:rsidR="00A629D5" w:rsidRPr="00A629D5" w:rsidRDefault="00A629D5" w:rsidP="00A629D5">
      <w:pPr>
        <w:pStyle w:val="a3"/>
        <w:ind w:left="360" w:firstLineChars="0" w:firstLine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84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06"/>
        <w:gridCol w:w="2977"/>
        <w:gridCol w:w="3118"/>
        <w:gridCol w:w="1759"/>
      </w:tblGrid>
      <w:tr w:rsidR="0053773A" w:rsidRPr="00E31827" w14:paraId="5555F81B" w14:textId="77777777" w:rsidTr="00134802">
        <w:trPr>
          <w:trHeight w:val="543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vAlign w:val="center"/>
          </w:tcPr>
          <w:p w14:paraId="1AFFCB74" w14:textId="369E7019" w:rsidR="0053773A" w:rsidRPr="003A0597" w:rsidRDefault="007545DA" w:rsidP="007545DA">
            <w:pPr>
              <w:widowControl/>
              <w:jc w:val="center"/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</w:pPr>
            <w:r w:rsidRPr="003A0597"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  <w:t>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80"/>
            <w:vAlign w:val="center"/>
          </w:tcPr>
          <w:p w14:paraId="622CEE3D" w14:textId="77777777" w:rsidR="0053773A" w:rsidRPr="003A0597" w:rsidRDefault="00611A50" w:rsidP="007545DA">
            <w:pPr>
              <w:widowControl/>
              <w:jc w:val="center"/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</w:pPr>
            <w:r w:rsidRPr="003A0597"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  <w:t>Item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80"/>
            <w:vAlign w:val="center"/>
          </w:tcPr>
          <w:p w14:paraId="70BC96D7" w14:textId="17CC7E59" w:rsidR="0053773A" w:rsidRPr="003A0597" w:rsidRDefault="00716141" w:rsidP="007545DA">
            <w:pPr>
              <w:widowControl/>
              <w:jc w:val="center"/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</w:pPr>
            <w:r w:rsidRPr="003A0597"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  <w:t>Parameter value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80"/>
            <w:vAlign w:val="center"/>
          </w:tcPr>
          <w:p w14:paraId="0DF3998A" w14:textId="77777777" w:rsidR="0053773A" w:rsidRPr="003A0597" w:rsidRDefault="00716141" w:rsidP="007545DA">
            <w:pPr>
              <w:widowControl/>
              <w:jc w:val="center"/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</w:pPr>
            <w:r w:rsidRPr="003A0597"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  <w:t>Remarks</w:t>
            </w:r>
          </w:p>
        </w:tc>
      </w:tr>
      <w:tr w:rsidR="00D45336" w:rsidRPr="00E31827" w14:paraId="61110DA1" w14:textId="77777777" w:rsidTr="00134802">
        <w:trPr>
          <w:trHeight w:val="543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C0DC1" w14:textId="77777777" w:rsidR="00D45336" w:rsidRPr="007545DA" w:rsidRDefault="00D45336" w:rsidP="00F16717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89F2B" w14:textId="7011A585" w:rsidR="00D45336" w:rsidRPr="007545DA" w:rsidRDefault="00611A50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Relay Parameter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F30B3" w14:textId="78A723CF" w:rsidR="00D45336" w:rsidRPr="007545DA" w:rsidRDefault="00611A50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250V/16A</w:t>
            </w:r>
            <w:r w:rsidR="00FF218F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 (1 route)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C3B70" w14:textId="77777777" w:rsidR="00D45336" w:rsidRPr="007545DA" w:rsidRDefault="00D45336" w:rsidP="007545DA">
            <w:pPr>
              <w:widowControl/>
              <w:jc w:val="left"/>
              <w:rPr>
                <w:rFonts w:eastAsia="微软雅黑" w:cstheme="minorHAnsi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B34F46" w:rsidRPr="00E31827" w14:paraId="3F04BBDA" w14:textId="77777777" w:rsidTr="00134802">
        <w:trPr>
          <w:trHeight w:val="543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4C070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7788D" w14:textId="3C908ED5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Dimensions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8C0B2" w14:textId="686D2BD1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3B27B5">
              <w:rPr>
                <w:rFonts w:eastAsia="微软雅黑" w:cstheme="minorHAnsi"/>
                <w:kern w:val="0"/>
                <w:sz w:val="26"/>
                <w:szCs w:val="26"/>
              </w:rPr>
              <w:t>Φ</w:t>
            </w:r>
            <w:r w:rsidRPr="003B27B5">
              <w:rPr>
                <w:rFonts w:eastAsia="微软雅黑" w:cstheme="minorHAnsi"/>
                <w:sz w:val="26"/>
                <w:szCs w:val="26"/>
              </w:rPr>
              <w:t xml:space="preserve">84 </w:t>
            </w:r>
            <w:r w:rsidRPr="00B34F46">
              <w:rPr>
                <w:rFonts w:eastAsia="微软雅黑" w:cstheme="minorHAnsi"/>
                <w:sz w:val="26"/>
                <w:szCs w:val="26"/>
              </w:rPr>
              <w:t>x 97.8 (mm)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52FBB" w14:textId="77777777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B34F46" w:rsidRPr="00E31827" w14:paraId="4B9C7AE9" w14:textId="77777777" w:rsidTr="00134802">
        <w:trPr>
          <w:trHeight w:val="5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76666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031F2" w14:textId="706D464B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cstheme="minorHAnsi"/>
                <w:color w:val="000000"/>
                <w:kern w:val="0"/>
                <w:sz w:val="26"/>
                <w:szCs w:val="26"/>
              </w:rPr>
              <w:t xml:space="preserve">IP </w:t>
            </w:r>
            <w:r>
              <w:rPr>
                <w:rFonts w:cstheme="minorHAnsi"/>
                <w:color w:val="000000"/>
                <w:kern w:val="0"/>
                <w:sz w:val="26"/>
                <w:szCs w:val="26"/>
              </w:rPr>
              <w:t>Code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8D10D" w14:textId="4A533836" w:rsidR="00B34F46" w:rsidRPr="00B34F46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IP65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8CC25" w14:textId="3FA49045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B34F46" w:rsidRPr="00E31827" w14:paraId="692F2D8F" w14:textId="77777777" w:rsidTr="00134802">
        <w:trPr>
          <w:trHeight w:val="5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423D2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F0DB2" w14:textId="36EF8DFD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Rated 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Output 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Current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D60C5" w14:textId="31D5B04D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4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65031" w14:textId="1FC4539F" w:rsidR="00B34F46" w:rsidRPr="007545DA" w:rsidRDefault="00134802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00W Max</w:t>
            </w:r>
          </w:p>
        </w:tc>
      </w:tr>
      <w:tr w:rsidR="0053773A" w:rsidRPr="00E31827" w14:paraId="68BA1EE8" w14:textId="77777777" w:rsidTr="00134802">
        <w:trPr>
          <w:trHeight w:val="5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3A4E9" w14:textId="77777777" w:rsidR="0053773A" w:rsidRPr="007545DA" w:rsidRDefault="00611A50" w:rsidP="00F16717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A4FF2" w14:textId="0C957716" w:rsidR="0053773A" w:rsidRPr="007545DA" w:rsidRDefault="00B34F46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Wireless Frequency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9AD77" w14:textId="29B31B4D" w:rsidR="0053773A" w:rsidRPr="007545DA" w:rsidRDefault="00B34F46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2.4G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06AB2" w14:textId="02B74A36" w:rsidR="0053773A" w:rsidRPr="007545DA" w:rsidRDefault="0053773A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F76B33" w:rsidRPr="00E31827" w14:paraId="15346432" w14:textId="77777777" w:rsidTr="00134802">
        <w:trPr>
          <w:trHeight w:val="62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08804" w14:textId="77777777" w:rsidR="00F76B33" w:rsidRPr="007545DA" w:rsidRDefault="00611A50" w:rsidP="00F16717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EE436" w14:textId="0C3F09FD" w:rsidR="00F76B33" w:rsidRPr="007545DA" w:rsidRDefault="0071614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Dimming </w:t>
            </w:r>
            <w:r w:rsidR="007545DA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T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ype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5AE86" w14:textId="2D2B3B5A" w:rsidR="00F76B33" w:rsidRPr="007545DA" w:rsidRDefault="004416D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Dali</w:t>
            </w:r>
            <w:r>
              <w:rPr>
                <w:rFonts w:eastAsia="微软雅黑" w:cstheme="minorHAnsi" w:hint="eastAsia"/>
                <w:color w:val="000000"/>
                <w:kern w:val="0"/>
                <w:sz w:val="26"/>
                <w:szCs w:val="26"/>
              </w:rPr>
              <w:t>/</w:t>
            </w:r>
            <w:r w:rsidR="00F76B33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0-10V</w:t>
            </w:r>
            <w:r w:rsidR="00C300A4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/</w:t>
            </w:r>
            <w:r w:rsidR="004C2727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PWM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552C0" w14:textId="77777777" w:rsidR="00F76B33" w:rsidRPr="007545DA" w:rsidRDefault="0071614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Optional</w:t>
            </w:r>
          </w:p>
        </w:tc>
      </w:tr>
      <w:tr w:rsidR="00F76B33" w:rsidRPr="00E31827" w14:paraId="3B4BC889" w14:textId="77777777" w:rsidTr="00134802">
        <w:trPr>
          <w:trHeight w:val="5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4A0D7" w14:textId="77777777" w:rsidR="00F76B33" w:rsidRPr="007545DA" w:rsidRDefault="00611A50" w:rsidP="00F16717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B274E" w14:textId="4F883435" w:rsidR="00F76B33" w:rsidRPr="007545DA" w:rsidRDefault="00B34F46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Transmission Distance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FB4F3" w14:textId="6B41A05F" w:rsidR="00F76B33" w:rsidRPr="007545DA" w:rsidRDefault="00B34F46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3B27B5">
              <w:rPr>
                <w:rFonts w:eastAsia="微软雅黑" w:cstheme="minorHAnsi"/>
                <w:kern w:val="0"/>
                <w:sz w:val="26"/>
                <w:szCs w:val="26"/>
              </w:rPr>
              <w:t>400 m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DB168" w14:textId="4CA69FC1" w:rsidR="00F76B33" w:rsidRPr="007545DA" w:rsidRDefault="00F76B33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B34F46" w:rsidRPr="00E31827" w14:paraId="6B93E653" w14:textId="77777777" w:rsidTr="00134802">
        <w:trPr>
          <w:trHeight w:val="5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8FCDE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9CD55" w14:textId="5913D564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Product Output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6F2F3" w14:textId="43EC951C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Single-phase </w:t>
            </w:r>
            <w:r w:rsidR="00134802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AC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3092D" w14:textId="2F4B9A6A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B34F46" w:rsidRPr="00E31827" w14:paraId="1CF8049A" w14:textId="77777777" w:rsidTr="00134802">
        <w:trPr>
          <w:trHeight w:val="5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7FC69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AFE2A" w14:textId="40376E95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Data Collection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5900A" w14:textId="2BC506CC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U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, 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I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, 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P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, 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Q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, 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C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OS</w:t>
            </w:r>
            <w:r w:rsidRPr="00B34F46">
              <w:rPr>
                <w:rFonts w:eastAsia="微软雅黑" w:cstheme="minorHAnsi"/>
                <w:kern w:val="0"/>
                <w:sz w:val="26"/>
                <w:szCs w:val="26"/>
              </w:rPr>
              <w:t>Φ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38FFF" w14:textId="77777777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B34F46" w:rsidRPr="00E31827" w14:paraId="666EB0B2" w14:textId="77777777" w:rsidTr="00134802">
        <w:trPr>
          <w:trHeight w:val="5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54F0D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68E06" w14:textId="0F49C822" w:rsidR="00B34F46" w:rsidRPr="003A0597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3A0597">
              <w:rPr>
                <w:rFonts w:eastAsia="微软雅黑" w:cstheme="minorHAnsi" w:hint="eastAsia"/>
                <w:color w:val="000000"/>
                <w:kern w:val="0"/>
                <w:sz w:val="26"/>
                <w:szCs w:val="26"/>
              </w:rPr>
              <w:t>A</w:t>
            </w:r>
            <w:r w:rsidRPr="003A0597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ntenna Frequency Band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35006" w14:textId="394C9B58" w:rsidR="00B34F46" w:rsidRPr="007545DA" w:rsidRDefault="003A0597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.4G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1D9D6" w14:textId="77777777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F76B33" w:rsidRPr="00E31827" w14:paraId="4CE842C8" w14:textId="77777777" w:rsidTr="00134802">
        <w:trPr>
          <w:trHeight w:val="5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D8138" w14:textId="77777777" w:rsidR="00F76B33" w:rsidRPr="007545DA" w:rsidRDefault="00E3498E" w:rsidP="00602344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3120B" w14:textId="78A8F112" w:rsidR="00F76B33" w:rsidRPr="007545DA" w:rsidRDefault="0071614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Antenna </w:t>
            </w:r>
            <w:r w:rsidR="007545DA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G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ain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7FB86" w14:textId="77777777" w:rsidR="00F76B33" w:rsidRPr="007545DA" w:rsidRDefault="00F76B33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3DB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9211E" w14:textId="0FFF2F92" w:rsidR="00F76B33" w:rsidRPr="007545DA" w:rsidRDefault="00F76B33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F76B33" w:rsidRPr="00E31827" w14:paraId="65D2E184" w14:textId="77777777" w:rsidTr="00134802">
        <w:trPr>
          <w:trHeight w:val="5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6C60E" w14:textId="77777777" w:rsidR="00F76B33" w:rsidRPr="007545DA" w:rsidRDefault="00E3498E" w:rsidP="00602344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8C0EE" w14:textId="3AF7C601" w:rsidR="00F76B33" w:rsidRPr="007545DA" w:rsidRDefault="0071614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Antenna </w:t>
            </w:r>
            <w:r w:rsidR="00134802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VSWR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E4CFE" w14:textId="0CD0D03E" w:rsidR="00F76B33" w:rsidRPr="007545DA" w:rsidRDefault="007545DA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≤</w:t>
            </w:r>
            <w:r w:rsidR="00F76B33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2.0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C80B8" w14:textId="4BD0AD22" w:rsidR="00F76B33" w:rsidRPr="007545DA" w:rsidRDefault="00F76B33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F76B33" w:rsidRPr="00E31827" w14:paraId="31DEA61C" w14:textId="77777777" w:rsidTr="00134802">
        <w:trPr>
          <w:trHeight w:val="5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27A83" w14:textId="77777777" w:rsidR="00F76B33" w:rsidRPr="007545DA" w:rsidRDefault="00E3498E" w:rsidP="00602344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2F391" w14:textId="66B6A723" w:rsidR="00F76B33" w:rsidRPr="007545DA" w:rsidRDefault="0071614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Antenna </w:t>
            </w:r>
            <w:r w:rsidR="00490253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T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ype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6E4CE" w14:textId="0FC4D352" w:rsidR="00F76B33" w:rsidRPr="007545DA" w:rsidRDefault="003A0597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Built-in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49897" w14:textId="1F8EDAEE" w:rsidR="00F76B33" w:rsidRPr="007545DA" w:rsidRDefault="00F76B33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5973E10" w14:textId="77777777" w:rsidR="00D43D7B" w:rsidRDefault="00D43D7B" w:rsidP="00D43D7B"/>
    <w:p w14:paraId="5634C700" w14:textId="77777777" w:rsidR="00D43D7B" w:rsidRDefault="00D43D7B" w:rsidP="00D43D7B"/>
    <w:p w14:paraId="41C32703" w14:textId="77777777" w:rsidR="00D43D7B" w:rsidRDefault="00D43D7B" w:rsidP="00D43D7B"/>
    <w:p w14:paraId="4B73CADD" w14:textId="63A25093" w:rsidR="00490253" w:rsidRPr="00D43D7B" w:rsidRDefault="00490253" w:rsidP="00490253">
      <w:pPr>
        <w:widowControl/>
        <w:jc w:val="left"/>
      </w:pPr>
      <w:r>
        <w:br w:type="page"/>
      </w:r>
    </w:p>
    <w:p w14:paraId="431608AB" w14:textId="77777777" w:rsidR="00D43D7B" w:rsidRPr="00B96D60" w:rsidRDefault="0008138D" w:rsidP="00290F1F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5" w:name="_Toc61442373"/>
      <w:r w:rsidRPr="00B96D60">
        <w:rPr>
          <w:rFonts w:ascii="Trebuchet MS" w:hAnsi="Trebuchet MS" w:cs="Arial"/>
          <w:color w:val="008080"/>
          <w:sz w:val="36"/>
          <w:szCs w:val="36"/>
        </w:rPr>
        <w:t>Installation R</w:t>
      </w:r>
      <w:r w:rsidR="00716141" w:rsidRPr="00B96D60">
        <w:rPr>
          <w:rFonts w:ascii="Trebuchet MS" w:hAnsi="Trebuchet MS" w:cs="Arial"/>
          <w:color w:val="008080"/>
          <w:sz w:val="36"/>
          <w:szCs w:val="36"/>
        </w:rPr>
        <w:t>equirements</w:t>
      </w:r>
      <w:bookmarkEnd w:id="5"/>
    </w:p>
    <w:p w14:paraId="3F575C1E" w14:textId="77ECFF1B" w:rsidR="00A63316" w:rsidRPr="00B96D60" w:rsidRDefault="00A63316" w:rsidP="00780380">
      <w:pPr>
        <w:pStyle w:val="ListParagraph1"/>
        <w:ind w:left="142" w:firstLineChars="0" w:firstLine="0"/>
        <w:rPr>
          <w:rFonts w:ascii="Verdana" w:hAnsi="Verdana" w:cstheme="minorHAnsi"/>
          <w:sz w:val="28"/>
          <w:szCs w:val="28"/>
        </w:rPr>
      </w:pPr>
      <w:r w:rsidRPr="00B96D60">
        <w:rPr>
          <w:rFonts w:ascii="Verdana" w:hAnsi="Verdana" w:cstheme="minorHAnsi"/>
          <w:sz w:val="28"/>
          <w:szCs w:val="28"/>
        </w:rPr>
        <w:t xml:space="preserve">Rain, positive pole and negative pole connected in a contrary way shall be avoided for the installation and placement of SZ10 series single-lamp controller. </w:t>
      </w:r>
      <w:r w:rsidR="003A0597">
        <w:rPr>
          <w:rFonts w:ascii="Verdana" w:eastAsia="微软雅黑" w:hAnsi="Verdana" w:cstheme="minorHAnsi"/>
          <w:sz w:val="28"/>
          <w:szCs w:val="28"/>
        </w:rPr>
        <w:t xml:space="preserve">Single lamp </w:t>
      </w:r>
      <w:r w:rsidR="00716141" w:rsidRPr="00B96D60">
        <w:rPr>
          <w:rFonts w:ascii="Verdana" w:eastAsia="微软雅黑" w:hAnsi="Verdana" w:cstheme="minorHAnsi"/>
          <w:sz w:val="28"/>
          <w:szCs w:val="28"/>
        </w:rPr>
        <w:t xml:space="preserve">controller </w:t>
      </w:r>
      <w:r w:rsidRPr="00B96D60">
        <w:rPr>
          <w:rFonts w:ascii="Verdana" w:hAnsi="Verdana" w:cstheme="minorHAnsi"/>
          <w:sz w:val="28"/>
          <w:szCs w:val="28"/>
        </w:rPr>
        <w:t>shall be installed fixed, with the scratch and insulation damage of the line avoided.</w:t>
      </w:r>
    </w:p>
    <w:p w14:paraId="394B4A6F" w14:textId="5084BEC0" w:rsidR="00D43D7B" w:rsidRPr="0008138D" w:rsidRDefault="00DC6332" w:rsidP="00DC6332">
      <w:pPr>
        <w:widowControl/>
        <w:jc w:val="left"/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Times New Roman" w:cs="Times New Roman"/>
          <w:sz w:val="28"/>
          <w:szCs w:val="28"/>
        </w:rPr>
        <w:br w:type="page"/>
      </w:r>
    </w:p>
    <w:p w14:paraId="1C40AAF2" w14:textId="2F0AD615" w:rsidR="00490253" w:rsidRPr="00B96D60" w:rsidRDefault="00716141" w:rsidP="00290F1F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6" w:name="_Toc61442374"/>
      <w:r w:rsidRPr="00B96D60">
        <w:rPr>
          <w:rFonts w:ascii="Trebuchet MS" w:hAnsi="Trebuchet MS" w:cs="Arial"/>
          <w:color w:val="008080"/>
          <w:sz w:val="36"/>
          <w:szCs w:val="36"/>
        </w:rPr>
        <w:t>Wiring</w:t>
      </w:r>
      <w:r w:rsidR="00A63316" w:rsidRPr="00B96D60">
        <w:rPr>
          <w:rFonts w:ascii="Trebuchet MS" w:hAnsi="Trebuchet MS" w:cs="Arial"/>
          <w:color w:val="008080"/>
          <w:sz w:val="36"/>
          <w:szCs w:val="36"/>
        </w:rPr>
        <w:t xml:space="preserve"> Method</w:t>
      </w:r>
      <w:bookmarkEnd w:id="6"/>
    </w:p>
    <w:p w14:paraId="4DC3A99D" w14:textId="1231D0D9" w:rsidR="00490253" w:rsidRDefault="00490253" w:rsidP="00490253">
      <w:pPr>
        <w:rPr>
          <w:rFonts w:ascii="Arial" w:hAnsi="Arial" w:cs="Arial"/>
          <w:b/>
          <w:sz w:val="20"/>
          <w:szCs w:val="20"/>
        </w:rPr>
      </w:pPr>
    </w:p>
    <w:p w14:paraId="1C25C23E" w14:textId="1997D9FB" w:rsidR="00DC6332" w:rsidRPr="00490253" w:rsidRDefault="003A0597" w:rsidP="00490253">
      <w:pPr>
        <w:rPr>
          <w:rFonts w:ascii="Arial" w:hAnsi="Arial" w:cs="Arial"/>
          <w:b/>
          <w:sz w:val="20"/>
          <w:szCs w:val="20"/>
        </w:rPr>
      </w:pPr>
      <w:r w:rsidRPr="00E5122C">
        <w:rPr>
          <w:noProof/>
        </w:rPr>
        <w:drawing>
          <wp:inline distT="0" distB="0" distL="0" distR="0" wp14:anchorId="71923864" wp14:editId="118A35BD">
            <wp:extent cx="4901565" cy="2924175"/>
            <wp:effectExtent l="0" t="0" r="0" b="9525"/>
            <wp:docPr id="31" name="图片 31" descr="C:\Users\8001\AppData\Local\Temp\WeChat Files\131020687901546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01\AppData\Local\Temp\WeChat Files\13102068790154617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A3C1" w14:textId="32CD3D5D" w:rsidR="00D43D7B" w:rsidRDefault="00D43D7B" w:rsidP="007A4D0B">
      <w:pPr>
        <w:jc w:val="left"/>
        <w:rPr>
          <w:noProof/>
        </w:rPr>
      </w:pPr>
    </w:p>
    <w:p w14:paraId="006451C4" w14:textId="52AA2D90" w:rsidR="003A0597" w:rsidRPr="003A0597" w:rsidRDefault="003A0597" w:rsidP="003A0597">
      <w:pPr>
        <w:rPr>
          <w:rFonts w:ascii="Verdana" w:hAnsi="Verdana" w:cstheme="minorHAnsi"/>
          <w:sz w:val="28"/>
          <w:szCs w:val="28"/>
        </w:rPr>
      </w:pPr>
      <w:r w:rsidRPr="003A0597">
        <w:rPr>
          <w:rFonts w:ascii="Verdana" w:hAnsi="Verdana" w:cstheme="minorHAnsi"/>
          <w:b/>
          <w:bCs/>
          <w:sz w:val="28"/>
          <w:szCs w:val="28"/>
        </w:rPr>
        <w:t>Black: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  <w:r>
        <w:rPr>
          <w:rFonts w:ascii="Verdana" w:hAnsi="Verdana" w:cstheme="minorHAnsi"/>
          <w:color w:val="000000"/>
          <w:sz w:val="28"/>
          <w:szCs w:val="28"/>
        </w:rPr>
        <w:t>l</w:t>
      </w:r>
      <w:r w:rsidRPr="003A0597">
        <w:rPr>
          <w:rFonts w:ascii="Verdana" w:hAnsi="Verdana" w:cstheme="minorHAnsi"/>
          <w:color w:val="000000"/>
          <w:sz w:val="28"/>
          <w:szCs w:val="28"/>
        </w:rPr>
        <w:t>ive line input</w:t>
      </w:r>
    </w:p>
    <w:p w14:paraId="23A17411" w14:textId="01FAB803" w:rsidR="003A0597" w:rsidRPr="003A0597" w:rsidRDefault="003A0597" w:rsidP="003A0597">
      <w:pPr>
        <w:rPr>
          <w:rFonts w:ascii="Verdana" w:hAnsi="Verdana" w:cstheme="minorHAnsi"/>
          <w:sz w:val="28"/>
          <w:szCs w:val="28"/>
        </w:rPr>
      </w:pPr>
      <w:r w:rsidRPr="003A0597">
        <w:rPr>
          <w:rFonts w:ascii="Verdana" w:hAnsi="Verdana" w:cstheme="minorHAnsi"/>
          <w:b/>
          <w:bCs/>
          <w:color w:val="FFFFFF" w:themeColor="background1"/>
          <w:sz w:val="28"/>
          <w:szCs w:val="28"/>
          <w:highlight w:val="lightGray"/>
        </w:rPr>
        <w:t>White</w:t>
      </w:r>
      <w:r w:rsidRPr="003A0597">
        <w:rPr>
          <w:rFonts w:ascii="Verdana" w:hAnsi="Verdana" w:cstheme="minorHAnsi"/>
          <w:b/>
          <w:bCs/>
          <w:sz w:val="28"/>
          <w:szCs w:val="28"/>
        </w:rPr>
        <w:t>: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  <w:r>
        <w:rPr>
          <w:rFonts w:ascii="Verdana" w:hAnsi="Verdana" w:cstheme="minorHAnsi"/>
          <w:color w:val="000000"/>
          <w:sz w:val="28"/>
          <w:szCs w:val="28"/>
        </w:rPr>
        <w:t>n</w:t>
      </w:r>
      <w:r w:rsidRPr="003A0597">
        <w:rPr>
          <w:rFonts w:ascii="Verdana" w:hAnsi="Verdana" w:cstheme="minorHAnsi"/>
          <w:color w:val="000000"/>
          <w:sz w:val="28"/>
          <w:szCs w:val="28"/>
        </w:rPr>
        <w:t>eutral line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</w:p>
    <w:p w14:paraId="03EE7BEF" w14:textId="77777777" w:rsidR="003A0597" w:rsidRPr="003A0597" w:rsidRDefault="003A0597" w:rsidP="003A0597">
      <w:pPr>
        <w:rPr>
          <w:rFonts w:ascii="Verdana" w:hAnsi="Verdana" w:cstheme="minorHAnsi"/>
          <w:sz w:val="28"/>
          <w:szCs w:val="28"/>
        </w:rPr>
      </w:pPr>
      <w:r w:rsidRPr="003A0597">
        <w:rPr>
          <w:rFonts w:ascii="Verdana" w:hAnsi="Verdana" w:cstheme="minorHAnsi"/>
          <w:b/>
          <w:bCs/>
          <w:color w:val="FF0000"/>
          <w:sz w:val="28"/>
          <w:szCs w:val="28"/>
        </w:rPr>
        <w:t>Red</w:t>
      </w:r>
      <w:r w:rsidRPr="003A0597">
        <w:rPr>
          <w:rFonts w:ascii="Verdana" w:hAnsi="Verdana" w:cstheme="minorHAnsi"/>
          <w:b/>
          <w:bCs/>
          <w:sz w:val="28"/>
          <w:szCs w:val="28"/>
        </w:rPr>
        <w:t>: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  <w:r w:rsidRPr="003A0597">
        <w:rPr>
          <w:rFonts w:ascii="Verdana" w:hAnsi="Verdana" w:cstheme="minorHAnsi"/>
          <w:color w:val="000000"/>
          <w:sz w:val="28"/>
          <w:szCs w:val="28"/>
        </w:rPr>
        <w:t>live line output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</w:p>
    <w:p w14:paraId="6F1533D2" w14:textId="163FED79" w:rsidR="003A0597" w:rsidRPr="003A0597" w:rsidRDefault="003A0597" w:rsidP="003A0597">
      <w:pPr>
        <w:rPr>
          <w:rFonts w:ascii="Verdana" w:hAnsi="Verdana" w:cstheme="minorHAnsi"/>
          <w:sz w:val="28"/>
          <w:szCs w:val="28"/>
        </w:rPr>
      </w:pPr>
      <w:r w:rsidRPr="003A0597">
        <w:rPr>
          <w:rFonts w:ascii="Verdana" w:hAnsi="Verdana" w:cstheme="minorHAnsi"/>
          <w:b/>
          <w:bCs/>
          <w:color w:val="A6A6A6" w:themeColor="background1" w:themeShade="A6"/>
          <w:sz w:val="28"/>
          <w:szCs w:val="28"/>
        </w:rPr>
        <w:t>Gray</w:t>
      </w:r>
      <w:r w:rsidRPr="003A0597">
        <w:rPr>
          <w:rFonts w:ascii="Verdana" w:hAnsi="Verdana" w:cstheme="minorHAnsi"/>
          <w:b/>
          <w:bCs/>
          <w:sz w:val="28"/>
          <w:szCs w:val="28"/>
        </w:rPr>
        <w:t>: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  <w:r w:rsidRPr="003A0597">
        <w:rPr>
          <w:rFonts w:ascii="Verdana" w:hAnsi="Verdana" w:cstheme="minorHAnsi"/>
          <w:color w:val="000000"/>
          <w:sz w:val="28"/>
          <w:szCs w:val="28"/>
        </w:rPr>
        <w:t>dimming (negative)</w:t>
      </w:r>
      <w:r w:rsidR="004416D1">
        <w:rPr>
          <w:rFonts w:ascii="Verdana" w:hAnsi="Verdana" w:cstheme="minorHAnsi"/>
          <w:color w:val="000000"/>
          <w:sz w:val="28"/>
          <w:szCs w:val="28"/>
        </w:rPr>
        <w:t xml:space="preserve"> Dali-</w:t>
      </w:r>
      <w:bookmarkStart w:id="7" w:name="_GoBack"/>
      <w:bookmarkEnd w:id="7"/>
    </w:p>
    <w:p w14:paraId="1B7201BE" w14:textId="4FA067E0" w:rsidR="003A0597" w:rsidRPr="003A0597" w:rsidRDefault="003A0597" w:rsidP="003A0597">
      <w:pPr>
        <w:rPr>
          <w:rFonts w:ascii="Verdana" w:hAnsi="Verdana" w:cstheme="minorHAnsi"/>
          <w:sz w:val="28"/>
          <w:szCs w:val="28"/>
        </w:rPr>
      </w:pPr>
      <w:r w:rsidRPr="003A0597">
        <w:rPr>
          <w:rFonts w:ascii="Verdana" w:hAnsi="Verdana" w:cstheme="minorHAnsi"/>
          <w:b/>
          <w:bCs/>
          <w:color w:val="7030A0"/>
          <w:sz w:val="28"/>
          <w:szCs w:val="28"/>
        </w:rPr>
        <w:t>Purple:</w:t>
      </w:r>
      <w:r w:rsidRPr="003A0597">
        <w:rPr>
          <w:rFonts w:ascii="Verdana" w:hAnsi="Verdana" w:cstheme="minorHAnsi"/>
          <w:color w:val="000000"/>
          <w:sz w:val="28"/>
          <w:szCs w:val="28"/>
          <w:lang w:val="it-IT"/>
        </w:rPr>
        <w:t xml:space="preserve"> dimming (positive)</w:t>
      </w:r>
      <w:r w:rsidR="004416D1">
        <w:rPr>
          <w:rFonts w:ascii="Verdana" w:hAnsi="Verdana" w:cstheme="minorHAnsi"/>
          <w:color w:val="000000"/>
          <w:sz w:val="28"/>
          <w:szCs w:val="28"/>
          <w:lang w:val="it-IT"/>
        </w:rPr>
        <w:t xml:space="preserve"> Dali+</w:t>
      </w:r>
    </w:p>
    <w:p w14:paraId="5772C8CC" w14:textId="55ABC5B0" w:rsidR="00DC6332" w:rsidRPr="004416D1" w:rsidRDefault="004416D1" w:rsidP="004416D1">
      <w:pPr>
        <w:jc w:val="left"/>
        <w:rPr>
          <w:rFonts w:hint="eastAsia"/>
        </w:rPr>
      </w:pPr>
      <w:r w:rsidRPr="004416D1">
        <w:rPr>
          <w:noProof/>
        </w:rPr>
        <w:drawing>
          <wp:inline distT="0" distB="0" distL="0" distR="0" wp14:anchorId="0C4CFCD2" wp14:editId="16A34E50">
            <wp:extent cx="4410710" cy="3020060"/>
            <wp:effectExtent l="0" t="0" r="8890" b="8890"/>
            <wp:docPr id="4" name="图片 4" descr="C:\Users\8028\AppData\Local\Temp\16287532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028\AppData\Local\Temp\1628753269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77B7" w14:textId="77777777" w:rsidR="00DC6332" w:rsidRPr="00D43D7B" w:rsidRDefault="00DC6332" w:rsidP="00716141">
      <w:pPr>
        <w:sectPr w:rsidR="00DC6332" w:rsidRPr="00D43D7B" w:rsidSect="00B96D60">
          <w:footerReference w:type="default" r:id="rId16"/>
          <w:pgSz w:w="11906" w:h="16838"/>
          <w:pgMar w:top="1361" w:right="1797" w:bottom="1361" w:left="1797" w:header="851" w:footer="992" w:gutter="0"/>
          <w:pgNumType w:fmt="numberInDash" w:start="1"/>
          <w:cols w:space="425"/>
          <w:docGrid w:type="lines" w:linePitch="312"/>
        </w:sectPr>
      </w:pPr>
    </w:p>
    <w:p w14:paraId="698E3032" w14:textId="7CDB54FA" w:rsidR="00230E57" w:rsidRPr="003543E7" w:rsidRDefault="003543E7" w:rsidP="00290F1F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b w:val="0"/>
          <w:bCs w:val="0"/>
          <w:color w:val="008080"/>
          <w:sz w:val="36"/>
          <w:szCs w:val="36"/>
        </w:rPr>
      </w:pPr>
      <w:bookmarkStart w:id="8" w:name="_Toc61442375"/>
      <w:r w:rsidRPr="003543E7">
        <w:rPr>
          <w:rFonts w:ascii="Trebuchet MS" w:hAnsi="Trebuchet MS" w:cs="Arial"/>
          <w:color w:val="008080"/>
          <w:sz w:val="36"/>
          <w:szCs w:val="36"/>
        </w:rPr>
        <w:t>Disclaimer</w:t>
      </w:r>
      <w:bookmarkEnd w:id="8"/>
    </w:p>
    <w:p w14:paraId="0EDBE933" w14:textId="6290C9AC" w:rsidR="00A63316" w:rsidRPr="003543E7" w:rsidRDefault="00A63316" w:rsidP="00780380">
      <w:pPr>
        <w:pStyle w:val="ListParagraph1"/>
        <w:ind w:left="142" w:firstLineChars="0" w:firstLine="0"/>
        <w:rPr>
          <w:rFonts w:ascii="Verdana" w:hAnsi="Verdana" w:cstheme="minorHAnsi"/>
          <w:color w:val="000000"/>
          <w:sz w:val="28"/>
          <w:szCs w:val="28"/>
        </w:rPr>
      </w:pPr>
      <w:r w:rsidRPr="003543E7">
        <w:rPr>
          <w:rFonts w:ascii="Verdana" w:hAnsi="Verdana" w:cstheme="minorHAnsi"/>
          <w:color w:val="000000"/>
          <w:sz w:val="28"/>
          <w:szCs w:val="28"/>
        </w:rPr>
        <w:t xml:space="preserve">Shuncom shall take no responsibility for not working properly or wrong installation due to violation of this manual or repair and maintenance services provided by </w:t>
      </w:r>
      <w:r w:rsidR="00490253" w:rsidRPr="003543E7">
        <w:rPr>
          <w:rFonts w:ascii="Verdana" w:hAnsi="Verdana" w:cstheme="minorHAnsi"/>
          <w:color w:val="000000"/>
          <w:sz w:val="28"/>
          <w:szCs w:val="28"/>
        </w:rPr>
        <w:t>non-designated</w:t>
      </w:r>
      <w:r w:rsidRPr="003543E7">
        <w:rPr>
          <w:rFonts w:ascii="Verdana" w:hAnsi="Verdana" w:cstheme="minorHAnsi"/>
          <w:color w:val="000000"/>
          <w:sz w:val="28"/>
          <w:szCs w:val="28"/>
        </w:rPr>
        <w:t xml:space="preserve"> personnel.</w:t>
      </w:r>
    </w:p>
    <w:p w14:paraId="258E06BF" w14:textId="77777777" w:rsidR="00A63316" w:rsidRPr="003543E7" w:rsidRDefault="00A63316" w:rsidP="00780380">
      <w:pPr>
        <w:pStyle w:val="ListParagraph1"/>
        <w:ind w:left="142" w:firstLineChars="0" w:firstLine="0"/>
        <w:rPr>
          <w:rFonts w:ascii="Verdana" w:hAnsi="Verdana" w:cstheme="minorHAnsi"/>
          <w:color w:val="000000"/>
          <w:sz w:val="28"/>
          <w:szCs w:val="28"/>
        </w:rPr>
      </w:pPr>
      <w:r w:rsidRPr="003543E7">
        <w:rPr>
          <w:rFonts w:ascii="Verdana" w:hAnsi="Verdana" w:cstheme="minorHAnsi"/>
          <w:color w:val="000000"/>
          <w:sz w:val="28"/>
          <w:szCs w:val="28"/>
        </w:rPr>
        <w:t>Quality guarantee shall be invalid on the day when the enclosure of controller is opened.</w:t>
      </w:r>
    </w:p>
    <w:p w14:paraId="1353B276" w14:textId="0CF21351" w:rsidR="00DA38C1" w:rsidRPr="00DC6332" w:rsidRDefault="00DC6332" w:rsidP="00DC6332">
      <w:pPr>
        <w:widowControl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5218DD49" w14:textId="44DE2E3E" w:rsidR="00383CAE" w:rsidRPr="003543E7" w:rsidRDefault="00DA38C1" w:rsidP="00DA38C1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9" w:name="_Toc61442376"/>
      <w:r w:rsidRPr="003543E7">
        <w:rPr>
          <w:rFonts w:ascii="Trebuchet MS" w:hAnsi="Trebuchet MS" w:cs="Arial"/>
          <w:color w:val="008080"/>
          <w:sz w:val="36"/>
          <w:szCs w:val="36"/>
        </w:rPr>
        <w:t>Service and Support</w:t>
      </w:r>
      <w:bookmarkEnd w:id="9"/>
    </w:p>
    <w:p w14:paraId="605C30C8" w14:textId="4BC85E4B" w:rsidR="00DA38C1" w:rsidRPr="003543E7" w:rsidRDefault="00DA38C1" w:rsidP="00DA38C1">
      <w:pPr>
        <w:rPr>
          <w:rFonts w:ascii="Verdana" w:eastAsia="微软雅黑" w:hAnsi="Verdana" w:cstheme="minorHAnsi"/>
          <w:sz w:val="28"/>
          <w:szCs w:val="28"/>
        </w:rPr>
      </w:pPr>
      <w:r w:rsidRPr="003543E7">
        <w:rPr>
          <w:rFonts w:ascii="Verdana" w:eastAsia="微软雅黑" w:hAnsi="Verdana" w:cstheme="minorHAnsi"/>
          <w:sz w:val="28"/>
          <w:szCs w:val="28"/>
        </w:rPr>
        <w:t>For any aftersales service or technical supports, please contact our sales team or technical engineers.</w:t>
      </w:r>
    </w:p>
    <w:p w14:paraId="30FB4293" w14:textId="77777777" w:rsidR="00DA38C1" w:rsidRPr="0028570A" w:rsidRDefault="00DA38C1" w:rsidP="00DA38C1">
      <w:pPr>
        <w:jc w:val="left"/>
        <w:rPr>
          <w:rFonts w:ascii="Bahnschrift SemiCondensed" w:hAnsi="Bahnschrift SemiCondensed" w:cstheme="minorHAnsi"/>
          <w:b/>
          <w:bCs/>
          <w:color w:val="006666"/>
          <w:sz w:val="32"/>
          <w:szCs w:val="32"/>
          <w:shd w:val="clear" w:color="auto" w:fill="FFFFFF"/>
        </w:rPr>
      </w:pPr>
      <w:r w:rsidRPr="0028570A">
        <w:rPr>
          <w:rFonts w:ascii="Bahnschrift SemiCondensed" w:hAnsi="Bahnschrift SemiCondensed" w:cstheme="minorHAnsi"/>
          <w:b/>
          <w:bCs/>
          <w:color w:val="006666"/>
          <w:sz w:val="32"/>
          <w:szCs w:val="32"/>
          <w:shd w:val="clear" w:color="auto" w:fill="FFFFFF"/>
        </w:rPr>
        <w:t>SHANGHAI SHUNCOM AIOT CO., LTD</w:t>
      </w:r>
    </w:p>
    <w:p w14:paraId="3D804003" w14:textId="5D4C2479" w:rsidR="00DA38C1" w:rsidRPr="003543E7" w:rsidRDefault="00DA38C1" w:rsidP="00DA38C1">
      <w:pPr>
        <w:rPr>
          <w:rFonts w:ascii="Verdana" w:eastAsia="微软雅黑" w:hAnsi="Verdana" w:cstheme="minorHAnsi"/>
          <w:sz w:val="26"/>
          <w:szCs w:val="26"/>
        </w:rPr>
      </w:pPr>
      <w:r w:rsidRPr="003543E7">
        <w:rPr>
          <w:rFonts w:ascii="Verdana" w:eastAsia="微软雅黑" w:hAnsi="Verdana" w:cstheme="minorHAnsi"/>
          <w:sz w:val="26"/>
          <w:szCs w:val="26"/>
        </w:rPr>
        <w:t>TEL</w:t>
      </w:r>
      <w:r w:rsidR="00C0738B" w:rsidRPr="003543E7">
        <w:rPr>
          <w:rFonts w:ascii="Verdana" w:eastAsia="微软雅黑" w:hAnsi="Verdana" w:cstheme="minorHAnsi"/>
          <w:sz w:val="26"/>
          <w:szCs w:val="26"/>
        </w:rPr>
        <w:t>:</w:t>
      </w:r>
      <w:r w:rsidRPr="003543E7">
        <w:rPr>
          <w:rFonts w:ascii="Verdana" w:eastAsia="微软雅黑" w:hAnsi="Verdana" w:cstheme="minorHAnsi"/>
          <w:sz w:val="26"/>
          <w:szCs w:val="26"/>
        </w:rPr>
        <w:t xml:space="preserve"> +86(21)-33933988</w:t>
      </w:r>
    </w:p>
    <w:p w14:paraId="0B2AD9D7" w14:textId="5B145991" w:rsidR="003543E7" w:rsidRPr="00E4585C" w:rsidRDefault="00DA38C1" w:rsidP="00E4585C">
      <w:pPr>
        <w:rPr>
          <w:rFonts w:ascii="Verdana" w:eastAsia="微软雅黑" w:hAnsi="Verdana" w:cstheme="minorHAnsi"/>
          <w:i/>
          <w:iCs/>
          <w:sz w:val="26"/>
          <w:szCs w:val="26"/>
        </w:rPr>
      </w:pPr>
      <w:r w:rsidRPr="003543E7">
        <w:rPr>
          <w:rFonts w:ascii="Verdana" w:eastAsia="微软雅黑" w:hAnsi="Verdana" w:cstheme="minorHAnsi"/>
          <w:sz w:val="26"/>
          <w:szCs w:val="26"/>
        </w:rPr>
        <w:t>EMAIL:</w:t>
      </w:r>
      <w:r w:rsidRPr="003D5305">
        <w:rPr>
          <w:rFonts w:ascii="Verdana" w:eastAsia="微软雅黑" w:hAnsi="Verdana" w:cstheme="minorHAnsi"/>
          <w:i/>
          <w:iCs/>
          <w:sz w:val="26"/>
          <w:szCs w:val="26"/>
          <w:u w:val="single"/>
        </w:rPr>
        <w:t>8028@shuncom.com</w:t>
      </w:r>
    </w:p>
    <w:p w14:paraId="04A00910" w14:textId="148FF241" w:rsidR="00DA38C1" w:rsidRPr="003543E7" w:rsidRDefault="00DA38C1" w:rsidP="003543E7">
      <w:pPr>
        <w:ind w:left="780" w:hangingChars="300" w:hanging="780"/>
        <w:rPr>
          <w:rFonts w:ascii="Verdana" w:eastAsia="微软雅黑" w:hAnsi="Verdana" w:cstheme="minorHAnsi"/>
          <w:sz w:val="26"/>
          <w:szCs w:val="26"/>
        </w:rPr>
      </w:pPr>
      <w:r w:rsidRPr="003543E7">
        <w:rPr>
          <w:rFonts w:ascii="Verdana" w:eastAsia="微软雅黑" w:hAnsi="Verdana" w:cstheme="minorHAnsi"/>
          <w:sz w:val="26"/>
          <w:szCs w:val="26"/>
        </w:rPr>
        <w:t>ADD</w:t>
      </w:r>
      <w:r w:rsidR="00C0738B" w:rsidRPr="003543E7">
        <w:rPr>
          <w:rFonts w:ascii="Verdana" w:eastAsia="微软雅黑" w:hAnsi="Verdana" w:cstheme="minorHAnsi"/>
          <w:sz w:val="26"/>
          <w:szCs w:val="26"/>
        </w:rPr>
        <w:t xml:space="preserve">: </w:t>
      </w:r>
      <w:r w:rsidRPr="003543E7">
        <w:rPr>
          <w:rFonts w:ascii="Verdana" w:eastAsia="微软雅黑" w:hAnsi="Verdana" w:cstheme="minorHAnsi"/>
          <w:sz w:val="26"/>
          <w:szCs w:val="26"/>
        </w:rPr>
        <w:t>6 /F</w:t>
      </w:r>
      <w:r w:rsidR="00C0738B" w:rsidRPr="003543E7">
        <w:rPr>
          <w:rFonts w:ascii="Verdana" w:eastAsia="微软雅黑" w:hAnsi="Verdana" w:cstheme="minorHAnsi"/>
          <w:sz w:val="26"/>
          <w:szCs w:val="26"/>
        </w:rPr>
        <w:t>,</w:t>
      </w:r>
      <w:r w:rsidRPr="003543E7">
        <w:rPr>
          <w:rFonts w:ascii="Verdana" w:eastAsia="微软雅黑" w:hAnsi="Verdana" w:cstheme="minorHAnsi"/>
          <w:sz w:val="26"/>
          <w:szCs w:val="26"/>
        </w:rPr>
        <w:t xml:space="preserve"> No.1 Building</w:t>
      </w:r>
      <w:r w:rsidR="00C0738B" w:rsidRPr="003543E7">
        <w:rPr>
          <w:rFonts w:ascii="Verdana" w:eastAsia="微软雅黑" w:hAnsi="Verdana" w:cstheme="minorHAnsi"/>
          <w:sz w:val="26"/>
          <w:szCs w:val="26"/>
        </w:rPr>
        <w:t>,</w:t>
      </w:r>
      <w:r w:rsidRPr="003543E7">
        <w:rPr>
          <w:rFonts w:ascii="Verdana" w:eastAsia="微软雅黑" w:hAnsi="Verdana" w:cstheme="minorHAnsi"/>
          <w:sz w:val="26"/>
          <w:szCs w:val="26"/>
        </w:rPr>
        <w:t xml:space="preserve"> 88 Lane, Sheng Rong Road, Pudong</w:t>
      </w:r>
      <w:r w:rsidR="003543E7">
        <w:rPr>
          <w:rFonts w:ascii="Verdana" w:eastAsia="微软雅黑" w:hAnsi="Verdana" w:cstheme="minorHAnsi"/>
          <w:sz w:val="26"/>
          <w:szCs w:val="26"/>
        </w:rPr>
        <w:t xml:space="preserve"> </w:t>
      </w:r>
      <w:r w:rsidRPr="003543E7">
        <w:rPr>
          <w:rFonts w:ascii="Verdana" w:eastAsia="微软雅黑" w:hAnsi="Verdana" w:cstheme="minorHAnsi"/>
          <w:sz w:val="26"/>
          <w:szCs w:val="26"/>
        </w:rPr>
        <w:t>New Area, Shanghai, China</w:t>
      </w:r>
    </w:p>
    <w:p w14:paraId="353C5D7F" w14:textId="706F97CB" w:rsidR="003543E7" w:rsidRPr="006947AF" w:rsidRDefault="003543E7">
      <w:pPr>
        <w:rPr>
          <w:rFonts w:ascii="Verdana" w:eastAsia="微软雅黑" w:hAnsi="Verdana" w:cstheme="minorHAnsi"/>
          <w:i/>
          <w:iCs/>
          <w:sz w:val="26"/>
          <w:szCs w:val="26"/>
          <w:u w:val="single"/>
        </w:rPr>
      </w:pPr>
    </w:p>
    <w:sectPr w:rsidR="003543E7" w:rsidRPr="006947AF" w:rsidSect="00A34EE8">
      <w:type w:val="continuous"/>
      <w:pgSz w:w="11906" w:h="16838"/>
      <w:pgMar w:top="1111" w:right="1800" w:bottom="1440" w:left="1800" w:header="1135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CDB9" w14:textId="77777777" w:rsidR="0044690F" w:rsidRDefault="0044690F" w:rsidP="00157E2B">
      <w:r>
        <w:separator/>
      </w:r>
    </w:p>
  </w:endnote>
  <w:endnote w:type="continuationSeparator" w:id="0">
    <w:p w14:paraId="32C710CB" w14:textId="77777777" w:rsidR="0044690F" w:rsidRDefault="0044690F" w:rsidP="0015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altName w:val="宋体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4495" w14:textId="7062921C" w:rsidR="00F16717" w:rsidRPr="00E146BD" w:rsidRDefault="00F16717" w:rsidP="00E146BD">
    <w:pPr>
      <w:pStyle w:val="a9"/>
      <w:tabs>
        <w:tab w:val="left" w:pos="3100"/>
      </w:tabs>
      <w:rPr>
        <w:rFonts w:ascii="Bahnschrift SemiCondensed" w:hAnsi="Bahnschrift SemiCondensed" w:cs="Times New Roman"/>
        <w:sz w:val="28"/>
      </w:rPr>
    </w:pPr>
    <w:sdt>
      <w:sdtPr>
        <w:rPr>
          <w:rFonts w:ascii="Times New Roman" w:hAnsi="Times New Roman" w:cs="Times New Roman"/>
          <w:sz w:val="28"/>
        </w:rPr>
        <w:id w:val="239835865"/>
        <w:docPartObj>
          <w:docPartGallery w:val="Page Numbers (Bottom of Page)"/>
          <w:docPartUnique/>
        </w:docPartObj>
      </w:sdtPr>
      <w:sdtEndPr>
        <w:rPr>
          <w:rFonts w:ascii="Bahnschrift SemiCondensed" w:hAnsi="Bahnschrift SemiCondensed"/>
        </w:rPr>
      </w:sdtEndPr>
      <w:sdtContent>
        <w:r w:rsidRPr="00E146BD">
          <w:rPr>
            <w:rFonts w:ascii="Bahnschrift SemiCondensed" w:hAnsi="Bahnschrift SemiCondensed" w:cs="Times New Roman"/>
            <w:sz w:val="24"/>
            <w:szCs w:val="24"/>
          </w:rPr>
          <w:t>V3.0</w:t>
        </w:r>
        <w:r w:rsidRPr="00E146BD">
          <w:rPr>
            <w:rFonts w:ascii="Bahnschrift SemiCondensed" w:hAnsi="Bahnschrift SemiCondensed" w:cs="Times New Roman"/>
            <w:sz w:val="24"/>
            <w:szCs w:val="24"/>
          </w:rPr>
          <w:tab/>
        </w:r>
        <w:r w:rsidRPr="00E146BD">
          <w:rPr>
            <w:rFonts w:ascii="Bahnschrift SemiCondensed" w:hAnsi="Bahnschrift SemiCondensed" w:cs="Times New Roman"/>
            <w:sz w:val="28"/>
          </w:rPr>
          <w:t>www.</w:t>
        </w:r>
      </w:sdtContent>
    </w:sdt>
    <w:r w:rsidRPr="00E146BD">
      <w:rPr>
        <w:rFonts w:ascii="Bahnschrift SemiCondensed" w:hAnsi="Bahnschrift SemiCondensed" w:cs="Times New Roman"/>
        <w:sz w:val="28"/>
      </w:rPr>
      <w:t>shuncom.com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7F80D" w14:textId="77777777" w:rsidR="00F16717" w:rsidRPr="00157E2B" w:rsidRDefault="00F16717" w:rsidP="00157E2B">
    <w:pPr>
      <w:pStyle w:val="a9"/>
      <w:jc w:val="center"/>
      <w:rPr>
        <w:sz w:val="15"/>
      </w:rPr>
    </w:pPr>
  </w:p>
  <w:p w14:paraId="5973B6EE" w14:textId="77777777" w:rsidR="00F16717" w:rsidRDefault="00F167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3F68" w14:textId="77777777" w:rsidR="00F16717" w:rsidRPr="00E146BD" w:rsidRDefault="00F16717" w:rsidP="00E146BD">
    <w:pPr>
      <w:pStyle w:val="a9"/>
      <w:tabs>
        <w:tab w:val="left" w:pos="3100"/>
      </w:tabs>
      <w:rPr>
        <w:rFonts w:ascii="Bahnschrift SemiCondensed" w:hAnsi="Bahnschrift SemiCondensed" w:cs="Times New Roman"/>
        <w:sz w:val="28"/>
      </w:rPr>
    </w:pPr>
    <w:sdt>
      <w:sdtPr>
        <w:rPr>
          <w:rFonts w:ascii="Times New Roman" w:hAnsi="Times New Roman" w:cs="Times New Roman"/>
          <w:sz w:val="28"/>
        </w:rPr>
        <w:id w:val="1411040912"/>
        <w:docPartObj>
          <w:docPartGallery w:val="Page Numbers (Bottom of Page)"/>
          <w:docPartUnique/>
        </w:docPartObj>
      </w:sdtPr>
      <w:sdtEndPr>
        <w:rPr>
          <w:rFonts w:ascii="Bahnschrift SemiCondensed" w:hAnsi="Bahnschrift SemiCondensed"/>
        </w:rPr>
      </w:sdtEndPr>
      <w:sdtContent>
        <w:r w:rsidRPr="00E146BD">
          <w:rPr>
            <w:rFonts w:ascii="Bahnschrift SemiCondensed" w:hAnsi="Bahnschrift SemiCondensed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BC54489" wp14:editId="49E307B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2" name="等腰三角形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22527" w14:textId="5C365A05" w:rsidR="00F16717" w:rsidRDefault="00F1671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4416D1" w:rsidRPr="004416D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CN"/>
                                </w:rPr>
                                <w:t>-</w:t>
                              </w:r>
                              <w:r w:rsidR="004416D1">
                                <w:rPr>
                                  <w:noProof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C5448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2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" adj="21600" fillcolor="#d2eaf1" stroked="f">
                  <v:textbox>
                    <w:txbxContent>
                      <w:p w14:paraId="6C422527" w14:textId="5C365A05" w:rsidR="00F16717" w:rsidRDefault="00F1671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4416D1" w:rsidRPr="004416D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CN"/>
                          </w:rPr>
                          <w:t>-</w:t>
                        </w:r>
                        <w:r w:rsidR="004416D1">
                          <w:rPr>
                            <w:noProof/>
                          </w:rPr>
                          <w:t xml:space="preserve"> 1 -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E146BD">
          <w:rPr>
            <w:rFonts w:ascii="Bahnschrift SemiCondensed" w:hAnsi="Bahnschrift SemiCondensed" w:cs="Times New Roman"/>
            <w:sz w:val="24"/>
            <w:szCs w:val="24"/>
          </w:rPr>
          <w:t>V3.0</w:t>
        </w:r>
        <w:r w:rsidRPr="00E146BD">
          <w:rPr>
            <w:rFonts w:ascii="Bahnschrift SemiCondensed" w:hAnsi="Bahnschrift SemiCondensed" w:cs="Times New Roman"/>
            <w:sz w:val="24"/>
            <w:szCs w:val="24"/>
          </w:rPr>
          <w:tab/>
        </w:r>
        <w:r w:rsidRPr="00E146BD">
          <w:rPr>
            <w:rFonts w:ascii="Bahnschrift SemiCondensed" w:hAnsi="Bahnschrift SemiCondensed" w:cs="Times New Roman"/>
            <w:sz w:val="28"/>
          </w:rPr>
          <w:t>www.</w:t>
        </w:r>
      </w:sdtContent>
    </w:sdt>
    <w:r w:rsidRPr="00E146BD">
      <w:rPr>
        <w:rFonts w:ascii="Bahnschrift SemiCondensed" w:hAnsi="Bahnschrift SemiCondensed" w:cs="Times New Roman"/>
        <w:sz w:val="28"/>
      </w:rPr>
      <w:t>shuncom.com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C436B" w14:textId="77777777" w:rsidR="0044690F" w:rsidRDefault="0044690F" w:rsidP="00157E2B">
      <w:r>
        <w:separator/>
      </w:r>
    </w:p>
  </w:footnote>
  <w:footnote w:type="continuationSeparator" w:id="0">
    <w:p w14:paraId="23078A68" w14:textId="77777777" w:rsidR="0044690F" w:rsidRDefault="0044690F" w:rsidP="0015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F649" w14:textId="2AB441F4" w:rsidR="00F16717" w:rsidRPr="009C76B7" w:rsidRDefault="00F16717" w:rsidP="009C76B7">
    <w:pPr>
      <w:pStyle w:val="a7"/>
      <w:spacing w:line="240" w:lineRule="exact"/>
      <w:jc w:val="right"/>
      <w:rPr>
        <w:rFonts w:ascii="Bahnschrift SemiBold Condensed" w:eastAsia="微软雅黑" w:hAnsi="Bahnschrift SemiBold Condensed"/>
        <w:color w:val="006666"/>
        <w:sz w:val="20"/>
        <w:szCs w:val="20"/>
      </w:rPr>
    </w:pPr>
    <w:r>
      <w:rPr>
        <w:rFonts w:ascii="Bahnschrift SemiCondensed" w:eastAsia="微软雅黑" w:hAnsi="Bahnschrift SemiCondensed"/>
        <w:noProof/>
        <w:color w:val="008080"/>
        <w:sz w:val="20"/>
        <w:szCs w:val="20"/>
      </w:rPr>
      <w:drawing>
        <wp:anchor distT="0" distB="0" distL="114300" distR="114300" simplePos="0" relativeHeight="251660288" behindDoc="0" locked="0" layoutInCell="1" allowOverlap="1" wp14:anchorId="71EF496E" wp14:editId="564DCF81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1066800" cy="368300"/>
          <wp:effectExtent l="0" t="0" r="0" b="0"/>
          <wp:wrapSquare wrapText="bothSides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DED">
      <w:t xml:space="preserve"> </w:t>
    </w:r>
    <w:r w:rsidRPr="00D62DED">
      <w:rPr>
        <w:rFonts w:ascii="Bahnschrift SemiCondensed" w:eastAsia="微软雅黑" w:hAnsi="Bahnschrift SemiCondensed"/>
        <w:color w:val="008080"/>
        <w:sz w:val="20"/>
        <w:szCs w:val="20"/>
      </w:rPr>
      <w:t>SZ10-</w:t>
    </w:r>
    <w:r>
      <w:rPr>
        <w:rFonts w:ascii="Bahnschrift SemiCondensed" w:eastAsia="微软雅黑" w:hAnsi="Bahnschrift SemiCondensed"/>
        <w:color w:val="008080"/>
        <w:sz w:val="20"/>
        <w:szCs w:val="20"/>
      </w:rPr>
      <w:t>NEMA</w:t>
    </w:r>
    <w:r w:rsidRPr="002501EB">
      <w:rPr>
        <w:rFonts w:ascii="Bahnschrift SemiCondensed" w:eastAsia="微软雅黑" w:hAnsi="Bahnschrift SemiCondensed"/>
        <w:color w:val="008080"/>
        <w:sz w:val="20"/>
        <w:szCs w:val="20"/>
      </w:rPr>
      <w:t xml:space="preserve"> manua</w:t>
    </w:r>
    <w:r w:rsidRPr="00A34EE8">
      <w:rPr>
        <w:rFonts w:ascii="Bahnschrift SemiBold Condensed" w:eastAsia="微软雅黑" w:hAnsi="Bahnschrift SemiBold Condensed"/>
        <w:color w:val="008080"/>
        <w:sz w:val="20"/>
        <w:szCs w:val="20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AF7"/>
    <w:multiLevelType w:val="multilevel"/>
    <w:tmpl w:val="52A05B54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74B3B32"/>
    <w:multiLevelType w:val="hybridMultilevel"/>
    <w:tmpl w:val="2B54B0C4"/>
    <w:lvl w:ilvl="0" w:tplc="645A3A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8F66FFD"/>
    <w:multiLevelType w:val="hybridMultilevel"/>
    <w:tmpl w:val="B680C9AE"/>
    <w:lvl w:ilvl="0" w:tplc="E79830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7172E6"/>
    <w:multiLevelType w:val="hybridMultilevel"/>
    <w:tmpl w:val="58A40242"/>
    <w:lvl w:ilvl="0" w:tplc="74FE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781CE9"/>
    <w:multiLevelType w:val="hybridMultilevel"/>
    <w:tmpl w:val="1032C1DE"/>
    <w:lvl w:ilvl="0" w:tplc="74FE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4F"/>
    <w:rsid w:val="00003186"/>
    <w:rsid w:val="000111D4"/>
    <w:rsid w:val="000113C4"/>
    <w:rsid w:val="000119D5"/>
    <w:rsid w:val="0001473F"/>
    <w:rsid w:val="000166A0"/>
    <w:rsid w:val="00020276"/>
    <w:rsid w:val="00020F41"/>
    <w:rsid w:val="00021B3E"/>
    <w:rsid w:val="00023B6F"/>
    <w:rsid w:val="00025135"/>
    <w:rsid w:val="000269B7"/>
    <w:rsid w:val="00027A45"/>
    <w:rsid w:val="00031311"/>
    <w:rsid w:val="00032675"/>
    <w:rsid w:val="00032BFF"/>
    <w:rsid w:val="000351D3"/>
    <w:rsid w:val="0003521F"/>
    <w:rsid w:val="00036AEF"/>
    <w:rsid w:val="00036C66"/>
    <w:rsid w:val="000427B1"/>
    <w:rsid w:val="00043AE7"/>
    <w:rsid w:val="00043E1C"/>
    <w:rsid w:val="00052290"/>
    <w:rsid w:val="00053969"/>
    <w:rsid w:val="000559F2"/>
    <w:rsid w:val="000634EC"/>
    <w:rsid w:val="00067212"/>
    <w:rsid w:val="0006771A"/>
    <w:rsid w:val="00072E66"/>
    <w:rsid w:val="00075DE2"/>
    <w:rsid w:val="0008138D"/>
    <w:rsid w:val="00086636"/>
    <w:rsid w:val="0008712F"/>
    <w:rsid w:val="000922BC"/>
    <w:rsid w:val="000A0A17"/>
    <w:rsid w:val="000A1097"/>
    <w:rsid w:val="000A4C68"/>
    <w:rsid w:val="000A54C4"/>
    <w:rsid w:val="000A69E4"/>
    <w:rsid w:val="000B1454"/>
    <w:rsid w:val="000B2842"/>
    <w:rsid w:val="000B2E4B"/>
    <w:rsid w:val="000B4337"/>
    <w:rsid w:val="000B5E03"/>
    <w:rsid w:val="000C0A3A"/>
    <w:rsid w:val="000C251A"/>
    <w:rsid w:val="000C25E8"/>
    <w:rsid w:val="000C37F4"/>
    <w:rsid w:val="000C5371"/>
    <w:rsid w:val="000D0059"/>
    <w:rsid w:val="000D01E9"/>
    <w:rsid w:val="000D1592"/>
    <w:rsid w:val="000D238C"/>
    <w:rsid w:val="000D2909"/>
    <w:rsid w:val="000D6F6D"/>
    <w:rsid w:val="000E18FD"/>
    <w:rsid w:val="000E19F7"/>
    <w:rsid w:val="000E47A7"/>
    <w:rsid w:val="000E5F72"/>
    <w:rsid w:val="000F2982"/>
    <w:rsid w:val="000F2A23"/>
    <w:rsid w:val="000F47D1"/>
    <w:rsid w:val="000F4FC5"/>
    <w:rsid w:val="000F5655"/>
    <w:rsid w:val="000F65C5"/>
    <w:rsid w:val="000F6C80"/>
    <w:rsid w:val="00100BEC"/>
    <w:rsid w:val="00107C75"/>
    <w:rsid w:val="00110641"/>
    <w:rsid w:val="00110D93"/>
    <w:rsid w:val="001121D2"/>
    <w:rsid w:val="00112908"/>
    <w:rsid w:val="001151A1"/>
    <w:rsid w:val="001159B0"/>
    <w:rsid w:val="00116CFF"/>
    <w:rsid w:val="00123663"/>
    <w:rsid w:val="00127072"/>
    <w:rsid w:val="00131026"/>
    <w:rsid w:val="0013228E"/>
    <w:rsid w:val="00134802"/>
    <w:rsid w:val="00136104"/>
    <w:rsid w:val="00141577"/>
    <w:rsid w:val="00154EF1"/>
    <w:rsid w:val="001563F4"/>
    <w:rsid w:val="00157E2B"/>
    <w:rsid w:val="0016682D"/>
    <w:rsid w:val="001716DB"/>
    <w:rsid w:val="00172A48"/>
    <w:rsid w:val="001750DA"/>
    <w:rsid w:val="0018139B"/>
    <w:rsid w:val="00181B37"/>
    <w:rsid w:val="001843D7"/>
    <w:rsid w:val="00184EA6"/>
    <w:rsid w:val="0018622F"/>
    <w:rsid w:val="00190D10"/>
    <w:rsid w:val="001932E4"/>
    <w:rsid w:val="00193BED"/>
    <w:rsid w:val="001963E6"/>
    <w:rsid w:val="001A538E"/>
    <w:rsid w:val="001B28AE"/>
    <w:rsid w:val="001B375C"/>
    <w:rsid w:val="001C057B"/>
    <w:rsid w:val="001C6E32"/>
    <w:rsid w:val="001C735C"/>
    <w:rsid w:val="001C7479"/>
    <w:rsid w:val="001D1EA2"/>
    <w:rsid w:val="001D201A"/>
    <w:rsid w:val="001D639D"/>
    <w:rsid w:val="001E01A2"/>
    <w:rsid w:val="001E0D74"/>
    <w:rsid w:val="001E2415"/>
    <w:rsid w:val="001E2524"/>
    <w:rsid w:val="001E4AC3"/>
    <w:rsid w:val="001E6306"/>
    <w:rsid w:val="001F0E45"/>
    <w:rsid w:val="001F1237"/>
    <w:rsid w:val="001F21D7"/>
    <w:rsid w:val="001F38BE"/>
    <w:rsid w:val="001F666F"/>
    <w:rsid w:val="0020384B"/>
    <w:rsid w:val="00204398"/>
    <w:rsid w:val="0020667A"/>
    <w:rsid w:val="00215527"/>
    <w:rsid w:val="00217498"/>
    <w:rsid w:val="002179C1"/>
    <w:rsid w:val="00222F4E"/>
    <w:rsid w:val="00226590"/>
    <w:rsid w:val="00230E57"/>
    <w:rsid w:val="00231EE3"/>
    <w:rsid w:val="00235D2C"/>
    <w:rsid w:val="002375CB"/>
    <w:rsid w:val="00240028"/>
    <w:rsid w:val="00240609"/>
    <w:rsid w:val="00240EBE"/>
    <w:rsid w:val="002427B6"/>
    <w:rsid w:val="00243AEC"/>
    <w:rsid w:val="002457C7"/>
    <w:rsid w:val="002501EB"/>
    <w:rsid w:val="002552A7"/>
    <w:rsid w:val="00257AAC"/>
    <w:rsid w:val="002617FE"/>
    <w:rsid w:val="00262C6F"/>
    <w:rsid w:val="00262D08"/>
    <w:rsid w:val="002631D1"/>
    <w:rsid w:val="00265A55"/>
    <w:rsid w:val="002709D3"/>
    <w:rsid w:val="00272AEC"/>
    <w:rsid w:val="0027490E"/>
    <w:rsid w:val="00277EAD"/>
    <w:rsid w:val="0028570A"/>
    <w:rsid w:val="00285C9F"/>
    <w:rsid w:val="00290F1F"/>
    <w:rsid w:val="0029219D"/>
    <w:rsid w:val="00293384"/>
    <w:rsid w:val="002A08F9"/>
    <w:rsid w:val="002A1C2C"/>
    <w:rsid w:val="002A4E77"/>
    <w:rsid w:val="002A6F03"/>
    <w:rsid w:val="002B0308"/>
    <w:rsid w:val="002B0A58"/>
    <w:rsid w:val="002B5D7C"/>
    <w:rsid w:val="002B72AD"/>
    <w:rsid w:val="002C166B"/>
    <w:rsid w:val="002C30CF"/>
    <w:rsid w:val="002C3D8A"/>
    <w:rsid w:val="002C4882"/>
    <w:rsid w:val="002C7768"/>
    <w:rsid w:val="002D14E5"/>
    <w:rsid w:val="002D4985"/>
    <w:rsid w:val="002D72CF"/>
    <w:rsid w:val="002E13C4"/>
    <w:rsid w:val="002E19C1"/>
    <w:rsid w:val="002F04D6"/>
    <w:rsid w:val="002F16F5"/>
    <w:rsid w:val="002F3149"/>
    <w:rsid w:val="002F5F46"/>
    <w:rsid w:val="002F6AF4"/>
    <w:rsid w:val="003031EA"/>
    <w:rsid w:val="00310B0B"/>
    <w:rsid w:val="00310EBC"/>
    <w:rsid w:val="00311222"/>
    <w:rsid w:val="00311A21"/>
    <w:rsid w:val="00314B7F"/>
    <w:rsid w:val="00316A68"/>
    <w:rsid w:val="003204A9"/>
    <w:rsid w:val="00320BBC"/>
    <w:rsid w:val="00323B5D"/>
    <w:rsid w:val="00325C6F"/>
    <w:rsid w:val="00330BC2"/>
    <w:rsid w:val="00330C7F"/>
    <w:rsid w:val="00331B09"/>
    <w:rsid w:val="00333DC0"/>
    <w:rsid w:val="00335505"/>
    <w:rsid w:val="003417D2"/>
    <w:rsid w:val="0035265E"/>
    <w:rsid w:val="003543E7"/>
    <w:rsid w:val="00354B78"/>
    <w:rsid w:val="00356830"/>
    <w:rsid w:val="00360AB2"/>
    <w:rsid w:val="00361534"/>
    <w:rsid w:val="003637FB"/>
    <w:rsid w:val="0036541B"/>
    <w:rsid w:val="003657DF"/>
    <w:rsid w:val="00366AC9"/>
    <w:rsid w:val="003677C1"/>
    <w:rsid w:val="00371470"/>
    <w:rsid w:val="003733C2"/>
    <w:rsid w:val="00373855"/>
    <w:rsid w:val="00377931"/>
    <w:rsid w:val="00381512"/>
    <w:rsid w:val="00383CAE"/>
    <w:rsid w:val="00385EAF"/>
    <w:rsid w:val="00385F47"/>
    <w:rsid w:val="0038643A"/>
    <w:rsid w:val="00392EE9"/>
    <w:rsid w:val="00393A9B"/>
    <w:rsid w:val="00395F5D"/>
    <w:rsid w:val="003A0597"/>
    <w:rsid w:val="003A124F"/>
    <w:rsid w:val="003A46E8"/>
    <w:rsid w:val="003A6A13"/>
    <w:rsid w:val="003A70A4"/>
    <w:rsid w:val="003B1F1C"/>
    <w:rsid w:val="003B27B5"/>
    <w:rsid w:val="003B5057"/>
    <w:rsid w:val="003B5E4F"/>
    <w:rsid w:val="003B5F9D"/>
    <w:rsid w:val="003C3E15"/>
    <w:rsid w:val="003C4C9D"/>
    <w:rsid w:val="003C6A87"/>
    <w:rsid w:val="003D001C"/>
    <w:rsid w:val="003D0F2A"/>
    <w:rsid w:val="003D1FDA"/>
    <w:rsid w:val="003D5305"/>
    <w:rsid w:val="003D5655"/>
    <w:rsid w:val="003D7936"/>
    <w:rsid w:val="003E03D2"/>
    <w:rsid w:val="003E099F"/>
    <w:rsid w:val="003E0B51"/>
    <w:rsid w:val="003E162D"/>
    <w:rsid w:val="003E5308"/>
    <w:rsid w:val="003E563D"/>
    <w:rsid w:val="003E5D6B"/>
    <w:rsid w:val="003E6426"/>
    <w:rsid w:val="003F0560"/>
    <w:rsid w:val="003F3555"/>
    <w:rsid w:val="003F521C"/>
    <w:rsid w:val="004019D6"/>
    <w:rsid w:val="00401B57"/>
    <w:rsid w:val="00403DF7"/>
    <w:rsid w:val="004055C4"/>
    <w:rsid w:val="00407261"/>
    <w:rsid w:val="004073F4"/>
    <w:rsid w:val="00410DD9"/>
    <w:rsid w:val="004159A1"/>
    <w:rsid w:val="00417589"/>
    <w:rsid w:val="00436C64"/>
    <w:rsid w:val="00440E20"/>
    <w:rsid w:val="004416D1"/>
    <w:rsid w:val="00442E1C"/>
    <w:rsid w:val="00445B5C"/>
    <w:rsid w:val="0044690F"/>
    <w:rsid w:val="00450A32"/>
    <w:rsid w:val="00454667"/>
    <w:rsid w:val="00456E9A"/>
    <w:rsid w:val="004605E0"/>
    <w:rsid w:val="004611F6"/>
    <w:rsid w:val="0046147A"/>
    <w:rsid w:val="0046188D"/>
    <w:rsid w:val="00462105"/>
    <w:rsid w:val="00462F55"/>
    <w:rsid w:val="00465BDC"/>
    <w:rsid w:val="00466073"/>
    <w:rsid w:val="004731C7"/>
    <w:rsid w:val="0047432F"/>
    <w:rsid w:val="00475B73"/>
    <w:rsid w:val="00483853"/>
    <w:rsid w:val="00487109"/>
    <w:rsid w:val="00490253"/>
    <w:rsid w:val="004911F0"/>
    <w:rsid w:val="004A1496"/>
    <w:rsid w:val="004A14A9"/>
    <w:rsid w:val="004A23FC"/>
    <w:rsid w:val="004A23FF"/>
    <w:rsid w:val="004A42A6"/>
    <w:rsid w:val="004A7776"/>
    <w:rsid w:val="004B1AD2"/>
    <w:rsid w:val="004B331B"/>
    <w:rsid w:val="004C1FC2"/>
    <w:rsid w:val="004C2727"/>
    <w:rsid w:val="004C585A"/>
    <w:rsid w:val="004C63FF"/>
    <w:rsid w:val="004D272B"/>
    <w:rsid w:val="004D2F53"/>
    <w:rsid w:val="004D4A05"/>
    <w:rsid w:val="004D749C"/>
    <w:rsid w:val="004E599F"/>
    <w:rsid w:val="004E6336"/>
    <w:rsid w:val="004E688D"/>
    <w:rsid w:val="004E74DA"/>
    <w:rsid w:val="004F02C6"/>
    <w:rsid w:val="004F0469"/>
    <w:rsid w:val="004F07DF"/>
    <w:rsid w:val="004F36BB"/>
    <w:rsid w:val="004F730A"/>
    <w:rsid w:val="00501C2B"/>
    <w:rsid w:val="00502B13"/>
    <w:rsid w:val="00503710"/>
    <w:rsid w:val="005039DB"/>
    <w:rsid w:val="00504C47"/>
    <w:rsid w:val="00505D08"/>
    <w:rsid w:val="005067D4"/>
    <w:rsid w:val="005122C7"/>
    <w:rsid w:val="005133B6"/>
    <w:rsid w:val="00514D3E"/>
    <w:rsid w:val="00532A27"/>
    <w:rsid w:val="00533969"/>
    <w:rsid w:val="005347FB"/>
    <w:rsid w:val="00536470"/>
    <w:rsid w:val="00536B50"/>
    <w:rsid w:val="0053773A"/>
    <w:rsid w:val="0054018F"/>
    <w:rsid w:val="00541250"/>
    <w:rsid w:val="00542AA0"/>
    <w:rsid w:val="00542CAB"/>
    <w:rsid w:val="00543798"/>
    <w:rsid w:val="00544683"/>
    <w:rsid w:val="00550252"/>
    <w:rsid w:val="005505BF"/>
    <w:rsid w:val="00553A72"/>
    <w:rsid w:val="00554E1C"/>
    <w:rsid w:val="00555BE1"/>
    <w:rsid w:val="005569BD"/>
    <w:rsid w:val="00556C15"/>
    <w:rsid w:val="00557344"/>
    <w:rsid w:val="00557E82"/>
    <w:rsid w:val="0056530C"/>
    <w:rsid w:val="00566898"/>
    <w:rsid w:val="0057185B"/>
    <w:rsid w:val="00574DF5"/>
    <w:rsid w:val="00577675"/>
    <w:rsid w:val="00586F0C"/>
    <w:rsid w:val="0059004D"/>
    <w:rsid w:val="005A11A7"/>
    <w:rsid w:val="005A1FF8"/>
    <w:rsid w:val="005A6674"/>
    <w:rsid w:val="005A6E37"/>
    <w:rsid w:val="005B3E45"/>
    <w:rsid w:val="005C0D24"/>
    <w:rsid w:val="005C19E9"/>
    <w:rsid w:val="005C5760"/>
    <w:rsid w:val="005D1F22"/>
    <w:rsid w:val="005D5EE2"/>
    <w:rsid w:val="005D643A"/>
    <w:rsid w:val="005E123D"/>
    <w:rsid w:val="005E2CBD"/>
    <w:rsid w:val="005E5079"/>
    <w:rsid w:val="005E6883"/>
    <w:rsid w:val="005E7638"/>
    <w:rsid w:val="005F0019"/>
    <w:rsid w:val="005F11CD"/>
    <w:rsid w:val="005F2FF7"/>
    <w:rsid w:val="005F36E7"/>
    <w:rsid w:val="005F4291"/>
    <w:rsid w:val="005F7919"/>
    <w:rsid w:val="00602344"/>
    <w:rsid w:val="00602B1E"/>
    <w:rsid w:val="00604BBE"/>
    <w:rsid w:val="00605F89"/>
    <w:rsid w:val="006107A3"/>
    <w:rsid w:val="00611A50"/>
    <w:rsid w:val="00613006"/>
    <w:rsid w:val="006175AB"/>
    <w:rsid w:val="0062082B"/>
    <w:rsid w:val="00624066"/>
    <w:rsid w:val="00630098"/>
    <w:rsid w:val="006310E6"/>
    <w:rsid w:val="00640158"/>
    <w:rsid w:val="0064087E"/>
    <w:rsid w:val="00644823"/>
    <w:rsid w:val="00644C51"/>
    <w:rsid w:val="00647BEA"/>
    <w:rsid w:val="00650646"/>
    <w:rsid w:val="00650735"/>
    <w:rsid w:val="00650C3A"/>
    <w:rsid w:val="00654A42"/>
    <w:rsid w:val="00657EA3"/>
    <w:rsid w:val="0066548A"/>
    <w:rsid w:val="006706BA"/>
    <w:rsid w:val="00670EC1"/>
    <w:rsid w:val="00681F4A"/>
    <w:rsid w:val="00681F95"/>
    <w:rsid w:val="00683361"/>
    <w:rsid w:val="00684271"/>
    <w:rsid w:val="006847B3"/>
    <w:rsid w:val="00684BB0"/>
    <w:rsid w:val="006908BB"/>
    <w:rsid w:val="00693316"/>
    <w:rsid w:val="006947AF"/>
    <w:rsid w:val="00696600"/>
    <w:rsid w:val="006A1235"/>
    <w:rsid w:val="006A7536"/>
    <w:rsid w:val="006B03F8"/>
    <w:rsid w:val="006B3B95"/>
    <w:rsid w:val="006B7088"/>
    <w:rsid w:val="006B74D8"/>
    <w:rsid w:val="006B7703"/>
    <w:rsid w:val="006C6BF2"/>
    <w:rsid w:val="006D033B"/>
    <w:rsid w:val="006F0D33"/>
    <w:rsid w:val="006F45BA"/>
    <w:rsid w:val="006F4634"/>
    <w:rsid w:val="00700561"/>
    <w:rsid w:val="00700725"/>
    <w:rsid w:val="0070500E"/>
    <w:rsid w:val="007105A4"/>
    <w:rsid w:val="0071241A"/>
    <w:rsid w:val="00712ADC"/>
    <w:rsid w:val="00713EBE"/>
    <w:rsid w:val="00714225"/>
    <w:rsid w:val="00716141"/>
    <w:rsid w:val="00724645"/>
    <w:rsid w:val="0072664B"/>
    <w:rsid w:val="00727D93"/>
    <w:rsid w:val="00734FF2"/>
    <w:rsid w:val="0074217E"/>
    <w:rsid w:val="007461A6"/>
    <w:rsid w:val="00746707"/>
    <w:rsid w:val="007502C0"/>
    <w:rsid w:val="0075306E"/>
    <w:rsid w:val="007545DA"/>
    <w:rsid w:val="00755ED7"/>
    <w:rsid w:val="007565B6"/>
    <w:rsid w:val="0076100A"/>
    <w:rsid w:val="00763C1B"/>
    <w:rsid w:val="00764D6D"/>
    <w:rsid w:val="00773982"/>
    <w:rsid w:val="00774E3B"/>
    <w:rsid w:val="007772AE"/>
    <w:rsid w:val="00780380"/>
    <w:rsid w:val="00782382"/>
    <w:rsid w:val="00784DB4"/>
    <w:rsid w:val="007858B0"/>
    <w:rsid w:val="00786D15"/>
    <w:rsid w:val="007946C5"/>
    <w:rsid w:val="00797504"/>
    <w:rsid w:val="00797649"/>
    <w:rsid w:val="007A2E6C"/>
    <w:rsid w:val="007A3B49"/>
    <w:rsid w:val="007A4D0B"/>
    <w:rsid w:val="007A5BF2"/>
    <w:rsid w:val="007B681B"/>
    <w:rsid w:val="007C3FA4"/>
    <w:rsid w:val="007C4719"/>
    <w:rsid w:val="007D1A14"/>
    <w:rsid w:val="007D6C33"/>
    <w:rsid w:val="007D6E68"/>
    <w:rsid w:val="007E6302"/>
    <w:rsid w:val="007F7B73"/>
    <w:rsid w:val="00801214"/>
    <w:rsid w:val="008014B3"/>
    <w:rsid w:val="0080232E"/>
    <w:rsid w:val="008056BA"/>
    <w:rsid w:val="00812370"/>
    <w:rsid w:val="00812434"/>
    <w:rsid w:val="00815DD6"/>
    <w:rsid w:val="00820175"/>
    <w:rsid w:val="008257FE"/>
    <w:rsid w:val="0082698A"/>
    <w:rsid w:val="008279F9"/>
    <w:rsid w:val="008326BB"/>
    <w:rsid w:val="00833EF9"/>
    <w:rsid w:val="00836AD1"/>
    <w:rsid w:val="00837DFF"/>
    <w:rsid w:val="0084232D"/>
    <w:rsid w:val="00847FE7"/>
    <w:rsid w:val="00850A7C"/>
    <w:rsid w:val="00851893"/>
    <w:rsid w:val="0085565F"/>
    <w:rsid w:val="00857ECE"/>
    <w:rsid w:val="00863A83"/>
    <w:rsid w:val="008667A0"/>
    <w:rsid w:val="00870628"/>
    <w:rsid w:val="00870F29"/>
    <w:rsid w:val="008724CE"/>
    <w:rsid w:val="008735C6"/>
    <w:rsid w:val="00886302"/>
    <w:rsid w:val="008869B0"/>
    <w:rsid w:val="00886AF5"/>
    <w:rsid w:val="008911E7"/>
    <w:rsid w:val="008929E3"/>
    <w:rsid w:val="008931E1"/>
    <w:rsid w:val="00894B03"/>
    <w:rsid w:val="00897A90"/>
    <w:rsid w:val="008A7710"/>
    <w:rsid w:val="008B060E"/>
    <w:rsid w:val="008B3DAC"/>
    <w:rsid w:val="008B5CC1"/>
    <w:rsid w:val="008B62C2"/>
    <w:rsid w:val="008C0C8C"/>
    <w:rsid w:val="008D01DA"/>
    <w:rsid w:val="008D151A"/>
    <w:rsid w:val="008D19A9"/>
    <w:rsid w:val="008D2478"/>
    <w:rsid w:val="008D3702"/>
    <w:rsid w:val="008D4915"/>
    <w:rsid w:val="008D534E"/>
    <w:rsid w:val="008D6AA4"/>
    <w:rsid w:val="008D76CC"/>
    <w:rsid w:val="008D7884"/>
    <w:rsid w:val="008E419C"/>
    <w:rsid w:val="008F4C32"/>
    <w:rsid w:val="008F5D3B"/>
    <w:rsid w:val="009008C2"/>
    <w:rsid w:val="00900F91"/>
    <w:rsid w:val="0090590D"/>
    <w:rsid w:val="0090606A"/>
    <w:rsid w:val="00911D39"/>
    <w:rsid w:val="00914953"/>
    <w:rsid w:val="00915D7D"/>
    <w:rsid w:val="00926CB6"/>
    <w:rsid w:val="00932856"/>
    <w:rsid w:val="009376D8"/>
    <w:rsid w:val="00937DBD"/>
    <w:rsid w:val="009430D9"/>
    <w:rsid w:val="00946D6B"/>
    <w:rsid w:val="00954ACD"/>
    <w:rsid w:val="00964AF4"/>
    <w:rsid w:val="00964E74"/>
    <w:rsid w:val="00972696"/>
    <w:rsid w:val="009802F5"/>
    <w:rsid w:val="00985C10"/>
    <w:rsid w:val="00995E8A"/>
    <w:rsid w:val="00997649"/>
    <w:rsid w:val="00997673"/>
    <w:rsid w:val="009A4B48"/>
    <w:rsid w:val="009A4C35"/>
    <w:rsid w:val="009A7979"/>
    <w:rsid w:val="009B3A68"/>
    <w:rsid w:val="009B3C08"/>
    <w:rsid w:val="009B41C9"/>
    <w:rsid w:val="009B72C4"/>
    <w:rsid w:val="009B796E"/>
    <w:rsid w:val="009C389C"/>
    <w:rsid w:val="009C5ACD"/>
    <w:rsid w:val="009C655E"/>
    <w:rsid w:val="009C76B7"/>
    <w:rsid w:val="009D035E"/>
    <w:rsid w:val="009D15B9"/>
    <w:rsid w:val="009D70DC"/>
    <w:rsid w:val="009D7F9D"/>
    <w:rsid w:val="009E1F41"/>
    <w:rsid w:val="009E30B2"/>
    <w:rsid w:val="009E4CAF"/>
    <w:rsid w:val="009E56E6"/>
    <w:rsid w:val="009E6281"/>
    <w:rsid w:val="009F3C80"/>
    <w:rsid w:val="009F5AA4"/>
    <w:rsid w:val="009F7245"/>
    <w:rsid w:val="009F7B01"/>
    <w:rsid w:val="00A010F3"/>
    <w:rsid w:val="00A038CD"/>
    <w:rsid w:val="00A22F80"/>
    <w:rsid w:val="00A24A75"/>
    <w:rsid w:val="00A25B1C"/>
    <w:rsid w:val="00A31166"/>
    <w:rsid w:val="00A34EE8"/>
    <w:rsid w:val="00A36C8A"/>
    <w:rsid w:val="00A41D10"/>
    <w:rsid w:val="00A44B7B"/>
    <w:rsid w:val="00A4553D"/>
    <w:rsid w:val="00A51651"/>
    <w:rsid w:val="00A52BE0"/>
    <w:rsid w:val="00A5367D"/>
    <w:rsid w:val="00A564B7"/>
    <w:rsid w:val="00A604C7"/>
    <w:rsid w:val="00A60F23"/>
    <w:rsid w:val="00A629D5"/>
    <w:rsid w:val="00A63316"/>
    <w:rsid w:val="00A63D86"/>
    <w:rsid w:val="00A74DBE"/>
    <w:rsid w:val="00A80A2D"/>
    <w:rsid w:val="00A86496"/>
    <w:rsid w:val="00A86617"/>
    <w:rsid w:val="00A908BF"/>
    <w:rsid w:val="00AA1F3E"/>
    <w:rsid w:val="00AA45E7"/>
    <w:rsid w:val="00AA5F11"/>
    <w:rsid w:val="00AB02B0"/>
    <w:rsid w:val="00AB244E"/>
    <w:rsid w:val="00AB326A"/>
    <w:rsid w:val="00AB4527"/>
    <w:rsid w:val="00AC0095"/>
    <w:rsid w:val="00AC1421"/>
    <w:rsid w:val="00AC31AC"/>
    <w:rsid w:val="00AC44E2"/>
    <w:rsid w:val="00AC4755"/>
    <w:rsid w:val="00AC5D42"/>
    <w:rsid w:val="00AC7C3B"/>
    <w:rsid w:val="00AC7D09"/>
    <w:rsid w:val="00AD4AE2"/>
    <w:rsid w:val="00AE0673"/>
    <w:rsid w:val="00AE147C"/>
    <w:rsid w:val="00AE2556"/>
    <w:rsid w:val="00AE27E2"/>
    <w:rsid w:val="00AF0123"/>
    <w:rsid w:val="00B00C50"/>
    <w:rsid w:val="00B00EA2"/>
    <w:rsid w:val="00B04E8F"/>
    <w:rsid w:val="00B06E6D"/>
    <w:rsid w:val="00B1507C"/>
    <w:rsid w:val="00B24481"/>
    <w:rsid w:val="00B27154"/>
    <w:rsid w:val="00B307C1"/>
    <w:rsid w:val="00B34E75"/>
    <w:rsid w:val="00B34F46"/>
    <w:rsid w:val="00B40382"/>
    <w:rsid w:val="00B43498"/>
    <w:rsid w:val="00B4529C"/>
    <w:rsid w:val="00B45ADA"/>
    <w:rsid w:val="00B4652F"/>
    <w:rsid w:val="00B512B9"/>
    <w:rsid w:val="00B52F99"/>
    <w:rsid w:val="00B56BB3"/>
    <w:rsid w:val="00B6019E"/>
    <w:rsid w:val="00B618FC"/>
    <w:rsid w:val="00B62772"/>
    <w:rsid w:val="00B627EF"/>
    <w:rsid w:val="00B63FF7"/>
    <w:rsid w:val="00B72511"/>
    <w:rsid w:val="00B72D2F"/>
    <w:rsid w:val="00B72DA8"/>
    <w:rsid w:val="00B7307A"/>
    <w:rsid w:val="00B73825"/>
    <w:rsid w:val="00B83C3E"/>
    <w:rsid w:val="00B96D60"/>
    <w:rsid w:val="00B97EA9"/>
    <w:rsid w:val="00BA3708"/>
    <w:rsid w:val="00BB1418"/>
    <w:rsid w:val="00BB6821"/>
    <w:rsid w:val="00BC4BB1"/>
    <w:rsid w:val="00BC5BF4"/>
    <w:rsid w:val="00BC6BE9"/>
    <w:rsid w:val="00BC6CFE"/>
    <w:rsid w:val="00BC7A92"/>
    <w:rsid w:val="00BD3590"/>
    <w:rsid w:val="00BD4279"/>
    <w:rsid w:val="00BE24A5"/>
    <w:rsid w:val="00BE31C3"/>
    <w:rsid w:val="00BE3DE1"/>
    <w:rsid w:val="00BE42B1"/>
    <w:rsid w:val="00BE4505"/>
    <w:rsid w:val="00BE5189"/>
    <w:rsid w:val="00BF59D9"/>
    <w:rsid w:val="00BF6775"/>
    <w:rsid w:val="00C02E50"/>
    <w:rsid w:val="00C056B3"/>
    <w:rsid w:val="00C0738B"/>
    <w:rsid w:val="00C100CA"/>
    <w:rsid w:val="00C11BA6"/>
    <w:rsid w:val="00C150B8"/>
    <w:rsid w:val="00C175C4"/>
    <w:rsid w:val="00C219A3"/>
    <w:rsid w:val="00C25F4C"/>
    <w:rsid w:val="00C300A4"/>
    <w:rsid w:val="00C3124A"/>
    <w:rsid w:val="00C3287A"/>
    <w:rsid w:val="00C32B96"/>
    <w:rsid w:val="00C33776"/>
    <w:rsid w:val="00C41831"/>
    <w:rsid w:val="00C442D6"/>
    <w:rsid w:val="00C457D4"/>
    <w:rsid w:val="00C50C50"/>
    <w:rsid w:val="00C5166B"/>
    <w:rsid w:val="00C51ADF"/>
    <w:rsid w:val="00C57D50"/>
    <w:rsid w:val="00C61238"/>
    <w:rsid w:val="00C62D70"/>
    <w:rsid w:val="00C67A1E"/>
    <w:rsid w:val="00C67D4B"/>
    <w:rsid w:val="00C7137C"/>
    <w:rsid w:val="00C728F6"/>
    <w:rsid w:val="00C74C74"/>
    <w:rsid w:val="00C7527F"/>
    <w:rsid w:val="00C827B3"/>
    <w:rsid w:val="00C83876"/>
    <w:rsid w:val="00C844A8"/>
    <w:rsid w:val="00C84930"/>
    <w:rsid w:val="00C92F6D"/>
    <w:rsid w:val="00C94318"/>
    <w:rsid w:val="00C961A3"/>
    <w:rsid w:val="00C97A80"/>
    <w:rsid w:val="00CA10B8"/>
    <w:rsid w:val="00CB20CA"/>
    <w:rsid w:val="00CB2701"/>
    <w:rsid w:val="00CB575E"/>
    <w:rsid w:val="00CB57D1"/>
    <w:rsid w:val="00CB6F75"/>
    <w:rsid w:val="00CC0444"/>
    <w:rsid w:val="00CC3D09"/>
    <w:rsid w:val="00CC5845"/>
    <w:rsid w:val="00CD1760"/>
    <w:rsid w:val="00CE25B3"/>
    <w:rsid w:val="00CE586F"/>
    <w:rsid w:val="00CF1685"/>
    <w:rsid w:val="00D036B3"/>
    <w:rsid w:val="00D044F8"/>
    <w:rsid w:val="00D045F9"/>
    <w:rsid w:val="00D0599D"/>
    <w:rsid w:val="00D07D13"/>
    <w:rsid w:val="00D148EA"/>
    <w:rsid w:val="00D1613F"/>
    <w:rsid w:val="00D33A43"/>
    <w:rsid w:val="00D419C3"/>
    <w:rsid w:val="00D43D7B"/>
    <w:rsid w:val="00D44679"/>
    <w:rsid w:val="00D45336"/>
    <w:rsid w:val="00D47C8A"/>
    <w:rsid w:val="00D60E19"/>
    <w:rsid w:val="00D62DED"/>
    <w:rsid w:val="00D67283"/>
    <w:rsid w:val="00D67694"/>
    <w:rsid w:val="00D7036D"/>
    <w:rsid w:val="00D70F7C"/>
    <w:rsid w:val="00D730DD"/>
    <w:rsid w:val="00D73D0F"/>
    <w:rsid w:val="00D75B32"/>
    <w:rsid w:val="00D77367"/>
    <w:rsid w:val="00D800F6"/>
    <w:rsid w:val="00D87ECF"/>
    <w:rsid w:val="00D901FD"/>
    <w:rsid w:val="00D9382B"/>
    <w:rsid w:val="00D93E50"/>
    <w:rsid w:val="00D95B6A"/>
    <w:rsid w:val="00DA38C1"/>
    <w:rsid w:val="00DA57EB"/>
    <w:rsid w:val="00DA6463"/>
    <w:rsid w:val="00DB36E2"/>
    <w:rsid w:val="00DC006C"/>
    <w:rsid w:val="00DC2931"/>
    <w:rsid w:val="00DC4B50"/>
    <w:rsid w:val="00DC60F6"/>
    <w:rsid w:val="00DC6332"/>
    <w:rsid w:val="00DD01F1"/>
    <w:rsid w:val="00DD4006"/>
    <w:rsid w:val="00DD5F29"/>
    <w:rsid w:val="00DD6270"/>
    <w:rsid w:val="00DD6EAD"/>
    <w:rsid w:val="00DE2708"/>
    <w:rsid w:val="00DE3ABF"/>
    <w:rsid w:val="00DF1642"/>
    <w:rsid w:val="00DF18B9"/>
    <w:rsid w:val="00DF1E96"/>
    <w:rsid w:val="00DF2EBA"/>
    <w:rsid w:val="00DF3F8F"/>
    <w:rsid w:val="00DF605C"/>
    <w:rsid w:val="00E02A00"/>
    <w:rsid w:val="00E0632F"/>
    <w:rsid w:val="00E06C12"/>
    <w:rsid w:val="00E07A13"/>
    <w:rsid w:val="00E07EA3"/>
    <w:rsid w:val="00E112D7"/>
    <w:rsid w:val="00E12F62"/>
    <w:rsid w:val="00E146BD"/>
    <w:rsid w:val="00E156C7"/>
    <w:rsid w:val="00E15EAF"/>
    <w:rsid w:val="00E178D1"/>
    <w:rsid w:val="00E21D45"/>
    <w:rsid w:val="00E2744A"/>
    <w:rsid w:val="00E312C5"/>
    <w:rsid w:val="00E31827"/>
    <w:rsid w:val="00E31D80"/>
    <w:rsid w:val="00E344F8"/>
    <w:rsid w:val="00E3498E"/>
    <w:rsid w:val="00E42652"/>
    <w:rsid w:val="00E42C18"/>
    <w:rsid w:val="00E4401A"/>
    <w:rsid w:val="00E4585C"/>
    <w:rsid w:val="00E5122C"/>
    <w:rsid w:val="00E53C41"/>
    <w:rsid w:val="00E60545"/>
    <w:rsid w:val="00E63561"/>
    <w:rsid w:val="00E65803"/>
    <w:rsid w:val="00E66659"/>
    <w:rsid w:val="00E704BF"/>
    <w:rsid w:val="00E725AF"/>
    <w:rsid w:val="00E72BC5"/>
    <w:rsid w:val="00E72DAA"/>
    <w:rsid w:val="00E73F0F"/>
    <w:rsid w:val="00E81468"/>
    <w:rsid w:val="00E82C04"/>
    <w:rsid w:val="00E82CB1"/>
    <w:rsid w:val="00E852F6"/>
    <w:rsid w:val="00E86BA1"/>
    <w:rsid w:val="00E94EBE"/>
    <w:rsid w:val="00EA035D"/>
    <w:rsid w:val="00EA056A"/>
    <w:rsid w:val="00EA2175"/>
    <w:rsid w:val="00EA5715"/>
    <w:rsid w:val="00EB10B7"/>
    <w:rsid w:val="00EC22C9"/>
    <w:rsid w:val="00EC330E"/>
    <w:rsid w:val="00EC3C4F"/>
    <w:rsid w:val="00EC5B29"/>
    <w:rsid w:val="00ED21FC"/>
    <w:rsid w:val="00ED3AF9"/>
    <w:rsid w:val="00ED62C2"/>
    <w:rsid w:val="00EE2B04"/>
    <w:rsid w:val="00EE4110"/>
    <w:rsid w:val="00EE46C3"/>
    <w:rsid w:val="00EF0C27"/>
    <w:rsid w:val="00EF304D"/>
    <w:rsid w:val="00EF6389"/>
    <w:rsid w:val="00EF682A"/>
    <w:rsid w:val="00EF7548"/>
    <w:rsid w:val="00F03031"/>
    <w:rsid w:val="00F045DD"/>
    <w:rsid w:val="00F06318"/>
    <w:rsid w:val="00F11DC1"/>
    <w:rsid w:val="00F12527"/>
    <w:rsid w:val="00F143E0"/>
    <w:rsid w:val="00F14D5E"/>
    <w:rsid w:val="00F15BB5"/>
    <w:rsid w:val="00F15DBF"/>
    <w:rsid w:val="00F16717"/>
    <w:rsid w:val="00F24324"/>
    <w:rsid w:val="00F25D5D"/>
    <w:rsid w:val="00F37841"/>
    <w:rsid w:val="00F41654"/>
    <w:rsid w:val="00F419E5"/>
    <w:rsid w:val="00F45879"/>
    <w:rsid w:val="00F471DE"/>
    <w:rsid w:val="00F53132"/>
    <w:rsid w:val="00F53720"/>
    <w:rsid w:val="00F5390B"/>
    <w:rsid w:val="00F64F27"/>
    <w:rsid w:val="00F705B5"/>
    <w:rsid w:val="00F74224"/>
    <w:rsid w:val="00F742AD"/>
    <w:rsid w:val="00F75CC1"/>
    <w:rsid w:val="00F76B33"/>
    <w:rsid w:val="00F804CA"/>
    <w:rsid w:val="00F81F74"/>
    <w:rsid w:val="00F843FF"/>
    <w:rsid w:val="00F87462"/>
    <w:rsid w:val="00F87E32"/>
    <w:rsid w:val="00F9393C"/>
    <w:rsid w:val="00F95101"/>
    <w:rsid w:val="00F954FE"/>
    <w:rsid w:val="00F973B4"/>
    <w:rsid w:val="00FA1359"/>
    <w:rsid w:val="00FB4CEB"/>
    <w:rsid w:val="00FB4D8B"/>
    <w:rsid w:val="00FB55CC"/>
    <w:rsid w:val="00FC5532"/>
    <w:rsid w:val="00FC676C"/>
    <w:rsid w:val="00FD629E"/>
    <w:rsid w:val="00FD72A1"/>
    <w:rsid w:val="00FE164B"/>
    <w:rsid w:val="00FE31DD"/>
    <w:rsid w:val="00FE420A"/>
    <w:rsid w:val="00FE5FB9"/>
    <w:rsid w:val="00FF218F"/>
    <w:rsid w:val="00FF275C"/>
    <w:rsid w:val="00FF3A11"/>
    <w:rsid w:val="00FF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C3C3E"/>
  <w15:docId w15:val="{F266E415-41AB-41B1-A534-4BA518A5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7E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CA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377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584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C584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57E2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57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57E2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57E2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157E2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57E2B"/>
  </w:style>
  <w:style w:type="character" w:styleId="ab">
    <w:name w:val="Strong"/>
    <w:uiPriority w:val="99"/>
    <w:qFormat/>
    <w:rsid w:val="001F38BE"/>
    <w:rPr>
      <w:b/>
    </w:rPr>
  </w:style>
  <w:style w:type="paragraph" w:customStyle="1" w:styleId="ListParagraph1">
    <w:name w:val="List Paragraph1"/>
    <w:basedOn w:val="a"/>
    <w:uiPriority w:val="34"/>
    <w:qFormat/>
    <w:rsid w:val="00654A42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290F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290F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354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A1BF-1A3E-4831-BCA2-9DC3098D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799</Words>
  <Characters>4556</Characters>
  <Application>Microsoft Office Word</Application>
  <DocSecurity>0</DocSecurity>
  <Lines>37</Lines>
  <Paragraphs>10</Paragraphs>
  <ScaleCrop>false</ScaleCrop>
  <Company>Microsoft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JIN</dc:creator>
  <cp:lastModifiedBy>金燕</cp:lastModifiedBy>
  <cp:revision>2</cp:revision>
  <cp:lastPrinted>2021-01-22T07:01:00Z</cp:lastPrinted>
  <dcterms:created xsi:type="dcterms:W3CDTF">2021-08-12T07:29:00Z</dcterms:created>
  <dcterms:modified xsi:type="dcterms:W3CDTF">2021-08-12T07:29:00Z</dcterms:modified>
</cp:coreProperties>
</file>