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97AE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供应商信息收集表</w:t>
      </w:r>
    </w:p>
    <w:p w14:paraId="570CB35C">
      <w:pPr>
        <w:rPr>
          <w:rFonts w:hint="eastAsia"/>
        </w:rPr>
      </w:pPr>
    </w:p>
    <w:p w14:paraId="13267A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请完整填写以下信息并发送至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采购专用</w:t>
      </w:r>
      <w:r>
        <w:rPr>
          <w:rFonts w:hint="eastAsia" w:ascii="微软雅黑" w:hAnsi="微软雅黑" w:eastAsia="微软雅黑" w:cs="微软雅黑"/>
          <w:sz w:val="22"/>
          <w:szCs w:val="22"/>
        </w:rPr>
        <w:t>邮箱（cg@chillmaking.com）。如需补充附件，请在邮件中标明附件清单并直接上传。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5990"/>
      </w:tblGrid>
      <w:tr w14:paraId="77D0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4D19D2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公司名称</w:t>
            </w:r>
          </w:p>
        </w:tc>
        <w:tc>
          <w:tcPr>
            <w:tcW w:w="5990" w:type="dxa"/>
          </w:tcPr>
          <w:p w14:paraId="7832F2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4B6F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53B118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公司地址</w:t>
            </w:r>
          </w:p>
        </w:tc>
        <w:tc>
          <w:tcPr>
            <w:tcW w:w="5990" w:type="dxa"/>
          </w:tcPr>
          <w:p w14:paraId="585DCE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76B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65FBC7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联系人姓名</w:t>
            </w:r>
          </w:p>
        </w:tc>
        <w:tc>
          <w:tcPr>
            <w:tcW w:w="5990" w:type="dxa"/>
          </w:tcPr>
          <w:p w14:paraId="3F658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D17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7AA5E8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联系人职务</w:t>
            </w:r>
          </w:p>
        </w:tc>
        <w:tc>
          <w:tcPr>
            <w:tcW w:w="5990" w:type="dxa"/>
          </w:tcPr>
          <w:p w14:paraId="610B31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7096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vAlign w:val="top"/>
          </w:tcPr>
          <w:p w14:paraId="479243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联系电话</w:t>
            </w:r>
          </w:p>
        </w:tc>
        <w:tc>
          <w:tcPr>
            <w:tcW w:w="5990" w:type="dxa"/>
          </w:tcPr>
          <w:p w14:paraId="05F95F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70EB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vAlign w:val="top"/>
          </w:tcPr>
          <w:p w14:paraId="251297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联系邮箱</w:t>
            </w:r>
          </w:p>
        </w:tc>
        <w:tc>
          <w:tcPr>
            <w:tcW w:w="5990" w:type="dxa"/>
          </w:tcPr>
          <w:p w14:paraId="5B226E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0924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6DEF48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提供产品或服务类别</w:t>
            </w:r>
          </w:p>
        </w:tc>
        <w:tc>
          <w:tcPr>
            <w:tcW w:w="5990" w:type="dxa"/>
          </w:tcPr>
          <w:p w14:paraId="4BC701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（例如：不锈钢板、冷箱、换热器等）</w:t>
            </w:r>
          </w:p>
        </w:tc>
      </w:tr>
      <w:tr w14:paraId="5868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69F1D0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公司官网</w:t>
            </w:r>
          </w:p>
        </w:tc>
        <w:tc>
          <w:tcPr>
            <w:tcW w:w="5990" w:type="dxa"/>
          </w:tcPr>
          <w:p w14:paraId="440977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（如有）</w:t>
            </w:r>
          </w:p>
        </w:tc>
      </w:tr>
      <w:tr w14:paraId="51E4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5BCE0E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期望合作方式</w:t>
            </w:r>
          </w:p>
        </w:tc>
        <w:tc>
          <w:tcPr>
            <w:tcW w:w="5990" w:type="dxa"/>
          </w:tcPr>
          <w:p w14:paraId="748F05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（如长期合作、项目合作等）</w:t>
            </w:r>
          </w:p>
        </w:tc>
      </w:tr>
      <w:tr w14:paraId="0FEC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 w14:paraId="7DEC7F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备注信息</w:t>
            </w:r>
          </w:p>
        </w:tc>
        <w:tc>
          <w:tcPr>
            <w:tcW w:w="5990" w:type="dxa"/>
          </w:tcPr>
          <w:p w14:paraId="428C06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</w:tbl>
    <w:p w14:paraId="696DB2A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附件材料：</w:t>
      </w:r>
    </w:p>
    <w:p w14:paraId="3DE1AC6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一、公司资质相关文件</w:t>
      </w:r>
    </w:p>
    <w:p w14:paraId="6149DF5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1.营业执照；2.质量及环境管理体系认证证书（如有）；3.特种设备制造许可证书（如需）</w:t>
      </w:r>
    </w:p>
    <w:p w14:paraId="610D5B7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二、产品或服务相关文件</w:t>
      </w:r>
    </w:p>
    <w:p w14:paraId="1CFCA75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1. 产品手册；2. 技术参数说明。</w:t>
      </w:r>
    </w:p>
    <w:p w14:paraId="55A647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三、案例与合作证明</w:t>
      </w:r>
    </w:p>
    <w:p w14:paraId="115BA0A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1. 典型项目案例说明文件；2. 主要业绩清单</w:t>
      </w:r>
    </w:p>
    <w:p w14:paraId="602A50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四、其他相关资料</w:t>
      </w:r>
    </w:p>
    <w:p w14:paraId="137DF9C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1.公司宣传材料（如公司简介、宣传册等）、2.售后服务承诺书（如有）、3.其他补充文件（请在备注中具体说明）</w:t>
      </w:r>
    </w:p>
    <w:p w14:paraId="2664A467">
      <w:pPr>
        <w:spacing w:line="240" w:lineRule="auto"/>
        <w:rPr>
          <w:rFonts w:hint="default" w:eastAsia="宋体"/>
          <w:sz w:val="16"/>
          <w:szCs w:val="16"/>
          <w:lang w:val="en-US" w:eastAsia="zh-CN"/>
        </w:rPr>
      </w:pPr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ＭＳ 明朝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98BC">
    <w:pPr>
      <w:pStyle w:val="25"/>
      <w:rPr>
        <w:rFonts w:hint="eastAsia" w:eastAsia="宋体"/>
        <w:lang w:eastAsia="zh-CN"/>
      </w:rPr>
    </w:pPr>
  </w:p>
  <w:p w14:paraId="3DB1CAF4">
    <w:pPr>
      <w:pStyle w:val="25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71600" cy="333375"/>
          <wp:effectExtent l="0" t="0" r="0" b="952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ZGQ5ODQzODFjZjdkYjQ1MzEyNTFkNzBlZjMzMW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50B1DF1"/>
    <w:rsid w:val="355C1D8A"/>
    <w:rsid w:val="596B65C9"/>
    <w:rsid w:val="655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350</Characters>
  <Lines>0</Lines>
  <Paragraphs>0</Paragraphs>
  <TotalTime>17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波米xuan</cp:lastModifiedBy>
  <dcterms:modified xsi:type="dcterms:W3CDTF">2024-12-12T00:44:37Z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5E83B04E306D45E8AECB2550EE5DFB57_13</vt:lpwstr>
  </property>
</Properties>
</file>