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</w:p>
    <w:p>
      <w:pPr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C0C0C"/>
          <w:sz w:val="36"/>
          <w:szCs w:val="36"/>
        </w:rPr>
        <w:t>培训基地申报回执表</w:t>
      </w:r>
    </w:p>
    <w:bookmarkEnd w:id="0"/>
    <w:tbl>
      <w:tblPr>
        <w:tblStyle w:val="3"/>
        <w:tblpPr w:leftFromText="180" w:rightFromText="180" w:vertAnchor="text" w:horzAnchor="page" w:tblpX="1685" w:tblpY="393"/>
        <w:tblW w:w="894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800"/>
        <w:gridCol w:w="1425"/>
        <w:gridCol w:w="68"/>
        <w:gridCol w:w="1619"/>
        <w:gridCol w:w="1275"/>
        <w:gridCol w:w="12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0" w:hRule="atLeast"/>
        </w:trPr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单位名称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（盖章）</w:t>
            </w:r>
          </w:p>
        </w:tc>
        <w:tc>
          <w:tcPr>
            <w:tcW w:w="7450" w:type="dxa"/>
            <w:gridSpan w:val="6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96" w:type="dxa"/>
            <w:tcBorders>
              <w:top w:val="single" w:color="auto" w:sz="4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241" w:firstLineChars="1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会员资格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□常务理事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□ 副会长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9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491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邮 编</w:t>
            </w:r>
          </w:p>
        </w:tc>
        <w:tc>
          <w:tcPr>
            <w:tcW w:w="126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9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法定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代表人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注册日期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注册资金</w:t>
            </w:r>
          </w:p>
        </w:tc>
        <w:tc>
          <w:tcPr>
            <w:tcW w:w="126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9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110"/>
              </w:tabs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固定资产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tabs>
                <w:tab w:val="left" w:pos="1110"/>
              </w:tabs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tabs>
                <w:tab w:val="left" w:pos="1110"/>
              </w:tabs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营业收入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tabs>
                <w:tab w:val="left" w:pos="1110"/>
              </w:tabs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机构类型</w:t>
            </w:r>
          </w:p>
        </w:tc>
        <w:tc>
          <w:tcPr>
            <w:tcW w:w="126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9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110"/>
              </w:tabs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经营方式</w:t>
            </w:r>
          </w:p>
        </w:tc>
        <w:tc>
          <w:tcPr>
            <w:tcW w:w="745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□服务  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□生产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□流通 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□其他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主营业务</w:t>
            </w:r>
          </w:p>
        </w:tc>
        <w:tc>
          <w:tcPr>
            <w:tcW w:w="745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经营范围</w:t>
            </w:r>
          </w:p>
        </w:tc>
        <w:tc>
          <w:tcPr>
            <w:tcW w:w="745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专职人员</w:t>
            </w:r>
          </w:p>
        </w:tc>
        <w:tc>
          <w:tcPr>
            <w:tcW w:w="329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办公电话</w:t>
            </w:r>
          </w:p>
        </w:tc>
        <w:tc>
          <w:tcPr>
            <w:tcW w:w="2538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9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 机</w:t>
            </w:r>
          </w:p>
        </w:tc>
        <w:tc>
          <w:tcPr>
            <w:tcW w:w="329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电子邮箱</w:t>
            </w:r>
          </w:p>
        </w:tc>
        <w:tc>
          <w:tcPr>
            <w:tcW w:w="2538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9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培训课程</w:t>
            </w:r>
          </w:p>
        </w:tc>
        <w:tc>
          <w:tcPr>
            <w:tcW w:w="745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96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师资情况</w:t>
            </w:r>
          </w:p>
        </w:tc>
        <w:tc>
          <w:tcPr>
            <w:tcW w:w="7450" w:type="dxa"/>
            <w:gridSpan w:val="6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96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 注</w:t>
            </w:r>
          </w:p>
        </w:tc>
        <w:tc>
          <w:tcPr>
            <w:tcW w:w="7450" w:type="dxa"/>
            <w:gridSpan w:val="6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注：1.“专职人员”指负责与协会对接的工作人员</w:t>
      </w:r>
      <w:r>
        <w:rPr>
          <w:rFonts w:hint="eastAsia" w:ascii="宋体" w:hAnsi="宋体" w:cs="宋体"/>
          <w:b/>
          <w:bCs/>
          <w:szCs w:val="21"/>
          <w:lang w:eastAsia="zh-CN"/>
        </w:rPr>
        <w:t>；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Cs w:val="21"/>
        </w:rPr>
        <w:t>2、“师资情况”：提供个人简历。</w:t>
      </w:r>
    </w:p>
    <w:p/>
    <w:sectPr>
      <w:footerReference r:id="rId3" w:type="default"/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92E6C"/>
    <w:rsid w:val="4CF9523E"/>
    <w:rsid w:val="72A9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2019-03-01T08:29:00Z</dcterms:created>
  <dc:creator>梦想</dc:creator>
  <cp:lastModifiedBy>梦想</cp:lastModifiedBy>
  <dcterms:modified xsi:type="dcterms:W3CDTF">2019-03-01T08:30:18Z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