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/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附件</w:t>
      </w:r>
      <w:r>
        <w:rPr>
          <w:sz w:val="32"/>
          <w:szCs w:val="32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475" w:lineRule="atLeast"/>
        <w:ind w:left="0" w:right="0"/>
        <w:jc w:val="center"/>
        <w:rPr>
          <w:spacing w:val="8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咨询服务电话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259" w:lineRule="atLeast"/>
        <w:ind w:left="0" w:right="0"/>
        <w:jc w:val="center"/>
        <w:rPr>
          <w:spacing w:val="8"/>
        </w:rPr>
      </w:pPr>
    </w:p>
    <w:tbl>
      <w:tblPr>
        <w:tblStyle w:val="3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2699"/>
        <w:gridCol w:w="3332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/>
              </w:rPr>
              <w:t>报名点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/>
              </w:rPr>
              <w:t>考试机构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联系地址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省直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广东省人事考试局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广州市天河路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号润粤大厦四楼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020-37605711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广州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广州市人事考试中心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广州市小北路</w:t>
            </w:r>
            <w:r>
              <w:rPr>
                <w:sz w:val="20"/>
                <w:szCs w:val="20"/>
              </w:rPr>
              <w:t>266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号北秀大厦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020-83543605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深圳市考试院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深圳市福田区深南大道</w:t>
            </w:r>
            <w:r>
              <w:rPr>
                <w:sz w:val="20"/>
                <w:szCs w:val="20"/>
              </w:rPr>
              <w:t>8005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号深圳人才园裙楼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楼（福田交通枢纽西侧）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0755-88100099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珠海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珠海市人力资源鉴定考试院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珠海市香洲区兴华路</w:t>
            </w:r>
            <w:r>
              <w:rPr>
                <w:sz w:val="20"/>
                <w:szCs w:val="20"/>
              </w:rPr>
              <w:t>158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号一楼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0756-2288109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汕头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汕头市人事考试管理办公室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汕头市东厦路</w:t>
            </w:r>
            <w:r>
              <w:rPr>
                <w:sz w:val="20"/>
                <w:szCs w:val="20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号二楼</w:t>
            </w:r>
            <w:r>
              <w:rPr>
                <w:sz w:val="20"/>
                <w:szCs w:val="20"/>
              </w:rPr>
              <w:t>208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0754-88329783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佛山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佛山市人事考评管理办公室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佛山市禅城区惠景城绿景一路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号二、三楼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0757-83874123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0757-83874124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韶关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韶关市职业技能服务中心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韶关市浈江区东河北路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号韶关市高技能公共实训基地管理中心一楼大厅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0751-8607083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河源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河源市人事与技能考试管理办公室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河源市源城区河源大道北</w:t>
            </w:r>
            <w:r>
              <w:rPr>
                <w:sz w:val="20"/>
                <w:szCs w:val="20"/>
              </w:rPr>
              <w:t>177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0762-3687298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梅州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梅州市职业技能服务中心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梅州市江南新中路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号人力资源市场四楼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0753-2308330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惠州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惠州市人事考试事务中心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惠州市江北三新北路</w:t>
            </w:r>
            <w:r>
              <w:rPr>
                <w:sz w:val="20"/>
                <w:szCs w:val="20"/>
              </w:rPr>
              <w:t>29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号惠州市人社局二楼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0752-2872708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汕尾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汕尾市人事考试办公室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汕尾市技工学校高技能楼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0660-3393252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东莞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东莞市人事考试管理办公室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东莞市南城区西湖路</w:t>
            </w:r>
            <w:r>
              <w:rPr>
                <w:sz w:val="20"/>
                <w:szCs w:val="20"/>
              </w:rPr>
              <w:t>99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号广东科技学院北门内</w:t>
            </w:r>
            <w:r>
              <w:rPr>
                <w:sz w:val="20"/>
                <w:szCs w:val="2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号楼六楼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0769-22203889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-1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中山市人力资源和社会保障局审批服务办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中山市博爱六路</w:t>
            </w:r>
            <w:r>
              <w:rPr>
                <w:sz w:val="20"/>
                <w:szCs w:val="20"/>
              </w:rPr>
              <w:t>22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号行政服务中心</w:t>
            </w:r>
            <w:r>
              <w:rPr>
                <w:sz w:val="20"/>
                <w:szCs w:val="2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区人社局窗口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0760-89817185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江门市人事考试院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江门市蓬江区幸福路</w:t>
            </w:r>
            <w:r>
              <w:rPr>
                <w:sz w:val="20"/>
                <w:szCs w:val="20"/>
              </w:rPr>
              <w:t>20-22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号二楼</w:t>
            </w:r>
            <w:r>
              <w:rPr>
                <w:sz w:val="20"/>
                <w:szCs w:val="20"/>
              </w:rPr>
              <w:t>B206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室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0750-3873700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阳江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阳江市人社局专业技术人员管理科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阳江市二环路</w:t>
            </w:r>
            <w:r>
              <w:rPr>
                <w:sz w:val="20"/>
                <w:szCs w:val="20"/>
              </w:rPr>
              <w:t>208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号人社局七楼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0662-3165253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湛江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湛江市人事考试管理办公室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湛江市赤坎区南桥南路</w:t>
            </w:r>
            <w:r>
              <w:rPr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号办公楼三楼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0759-3119313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茂名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茂名市人事考试管理办公室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茂名市文明北路</w:t>
            </w:r>
            <w:r>
              <w:rPr>
                <w:sz w:val="20"/>
                <w:szCs w:val="20"/>
              </w:rPr>
              <w:t>68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号茂名市人力资源和社会保障局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0668-3916623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肇庆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肇庆市人事考试中心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肇庆市端州五路</w:t>
            </w:r>
            <w:r>
              <w:rPr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号人才大厦　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0758-2271231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清远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清远市人事考试院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清远市清城区银泉北路社科大院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层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0763-3386285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潮州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潮州市人事考试管理办公室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潮州市春荣路玉兰园综合楼三楼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0768-2130159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揭阳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揭阳市人事考试办公室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揭阳市区建阳路中段原社会保障大楼三楼</w:t>
            </w:r>
            <w:r>
              <w:rPr>
                <w:sz w:val="20"/>
                <w:szCs w:val="20"/>
              </w:rPr>
              <w:t>304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0663-8233640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6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云浮</w:t>
            </w:r>
          </w:p>
        </w:tc>
        <w:tc>
          <w:tcPr>
            <w:tcW w:w="1540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云浮市人事考试院</w:t>
            </w:r>
          </w:p>
        </w:tc>
        <w:tc>
          <w:tcPr>
            <w:tcW w:w="1901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云浮市云城区高峰街道大降坪</w:t>
            </w:r>
            <w:r>
              <w:rPr>
                <w:sz w:val="20"/>
                <w:szCs w:val="20"/>
              </w:rPr>
              <w:t>100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895" w:type="pct"/>
            <w:tcBorders>
              <w:top w:val="double" w:color="C0C0C0" w:sz="6" w:space="0"/>
              <w:left w:val="double" w:color="C0C0C0" w:sz="6" w:space="0"/>
              <w:bottom w:val="double" w:color="C0C0C0" w:sz="6" w:space="0"/>
              <w:right w:val="double" w:color="C0C0C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0766-8818731</w:t>
            </w:r>
            <w: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center"/>
            </w:pPr>
            <w:r>
              <w:rPr>
                <w:sz w:val="20"/>
                <w:szCs w:val="20"/>
              </w:rPr>
              <w:t>0766-8818280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E7584"/>
    <w:rsid w:val="4CB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2020-10-20T05:34:00Z</dcterms:created>
  <dc:creator>吴文天</dc:creator>
  <cp:lastModifiedBy>吴文天</cp:lastModifiedBy>
  <dcterms:modified xsi:type="dcterms:W3CDTF">2020-10-20T05:39:23Z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