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仿宋_GB2312" w:hAnsi="仿宋_GB2312" w:eastAsia="黑体" w:cs="仿宋_GB2312"/>
          <w:bCs/>
          <w:color w:val="000000"/>
          <w:sz w:val="32"/>
          <w:szCs w:val="32"/>
          <w:lang w:eastAsia="zh-CN" w:bidi="ar-SA"/>
        </w:rPr>
      </w:pPr>
      <w:r>
        <w:rPr>
          <w:rFonts w:hint="eastAsia" w:ascii="黑体" w:hAnsi="黑体" w:eastAsia="黑体" w:cs="黑体"/>
          <w:bCs/>
          <w:color w:val="000000"/>
          <w:sz w:val="32"/>
          <w:szCs w:val="32"/>
          <w:lang w:bidi="ar-SA"/>
        </w:rPr>
        <w:t>附件</w:t>
      </w:r>
      <w:r>
        <w:rPr>
          <w:rFonts w:hint="eastAsia" w:ascii="黑体" w:hAnsi="黑体" w:eastAsia="黑体" w:cs="黑体"/>
          <w:bCs/>
          <w:color w:val="000000"/>
          <w:sz w:val="32"/>
          <w:szCs w:val="32"/>
          <w:lang w:val="en-US" w:eastAsia="zh-CN" w:bidi="ar-SA"/>
        </w:rPr>
        <w:t>2</w:t>
      </w:r>
    </w:p>
    <w:p>
      <w:pPr>
        <w:spacing w:line="600" w:lineRule="exact"/>
        <w:jc w:val="center"/>
        <w:rPr>
          <w:rFonts w:ascii="小标宋" w:hAnsi="小标宋" w:eastAsia="小标宋" w:cs="小标宋"/>
          <w:color w:val="000000"/>
          <w:sz w:val="36"/>
          <w:szCs w:val="36"/>
          <w:lang w:bidi="ar-SA"/>
        </w:rPr>
      </w:pPr>
      <w:r>
        <w:rPr>
          <w:rFonts w:hint="eastAsia" w:ascii="小标宋" w:hAnsi="小标宋" w:eastAsia="小标宋" w:cs="小标宋"/>
          <w:color w:val="000000"/>
          <w:sz w:val="36"/>
          <w:szCs w:val="36"/>
          <w:u w:val="single"/>
          <w:lang w:eastAsia="zh-CN" w:bidi="ar-SA"/>
        </w:rPr>
        <w:t>（自填工种名称）</w:t>
      </w:r>
      <w:r>
        <w:rPr>
          <w:rFonts w:hint="eastAsia" w:ascii="小标宋" w:hAnsi="小标宋" w:eastAsia="小标宋" w:cs="小标宋"/>
          <w:color w:val="000000"/>
          <w:sz w:val="36"/>
          <w:szCs w:val="36"/>
          <w:lang w:bidi="ar-SA"/>
        </w:rPr>
        <w:t>竞赛报名汇总表</w:t>
      </w:r>
    </w:p>
    <w:p>
      <w:pPr>
        <w:spacing w:line="600" w:lineRule="exact"/>
        <w:rPr>
          <w:rFonts w:ascii="宋体" w:hAnsi="宋体" w:eastAsia="宋体" w:cs="宋体"/>
          <w:color w:val="000000"/>
          <w:sz w:val="30"/>
          <w:szCs w:val="30"/>
          <w:lang w:bidi="ar-SA"/>
        </w:rPr>
      </w:pPr>
      <w:r>
        <w:rPr>
          <w:rFonts w:hint="eastAsia" w:ascii="宋体" w:hAnsi="宋体" w:eastAsia="宋体" w:cs="宋体"/>
          <w:color w:val="000000"/>
          <w:sz w:val="30"/>
          <w:szCs w:val="30"/>
          <w:lang w:eastAsia="zh-CN" w:bidi="ar-SA"/>
        </w:rPr>
        <w:t>填报单位</w:t>
      </w:r>
      <w:r>
        <w:rPr>
          <w:rFonts w:hint="eastAsia" w:ascii="宋体" w:hAnsi="宋体" w:eastAsia="宋体" w:cs="宋体"/>
          <w:color w:val="000000"/>
          <w:sz w:val="30"/>
          <w:szCs w:val="30"/>
          <w:lang w:val="en-US" w:eastAsia="zh-CN" w:bidi="ar-SA"/>
        </w:rPr>
        <w:t>/组队单位</w:t>
      </w:r>
      <w:r>
        <w:rPr>
          <w:rFonts w:hint="eastAsia" w:ascii="宋体" w:hAnsi="宋体" w:eastAsia="宋体" w:cs="宋体"/>
          <w:color w:val="000000"/>
          <w:sz w:val="30"/>
          <w:szCs w:val="30"/>
          <w:lang w:eastAsia="zh-CN" w:bidi="ar-SA"/>
        </w:rPr>
        <w:t>（盖章）：</w:t>
      </w:r>
      <w:r>
        <w:rPr>
          <w:rFonts w:hint="eastAsia" w:ascii="宋体" w:hAnsi="宋体" w:eastAsia="宋体" w:cs="宋体"/>
          <w:color w:val="000000"/>
          <w:sz w:val="30"/>
          <w:szCs w:val="30"/>
          <w:lang w:bidi="ar-SA"/>
        </w:rPr>
        <w:t xml:space="preserve">           </w:t>
      </w:r>
    </w:p>
    <w:tbl>
      <w:tblPr>
        <w:tblStyle w:val="5"/>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5"/>
        <w:gridCol w:w="851"/>
        <w:gridCol w:w="2029"/>
        <w:gridCol w:w="214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98"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人员类别</w:t>
            </w:r>
          </w:p>
        </w:tc>
        <w:tc>
          <w:tcPr>
            <w:tcW w:w="1305"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姓名</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b/>
                <w:bCs/>
                <w:sz w:val="24"/>
                <w:szCs w:val="22"/>
                <w:lang w:bidi="ar-SA"/>
              </w:rPr>
            </w:pPr>
            <w:r>
              <w:rPr>
                <w:rFonts w:hint="eastAsia" w:ascii="宋体" w:hAnsi="宋体" w:eastAsia="宋体" w:cs="宋体"/>
                <w:b/>
                <w:bCs/>
                <w:sz w:val="24"/>
                <w:szCs w:val="22"/>
                <w:lang w:bidi="ar-SA"/>
              </w:rPr>
              <w:t>性别</w:t>
            </w:r>
          </w:p>
        </w:tc>
        <w:tc>
          <w:tcPr>
            <w:tcW w:w="2029"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身份证号码</w:t>
            </w:r>
          </w:p>
        </w:tc>
        <w:tc>
          <w:tcPr>
            <w:tcW w:w="2145" w:type="dxa"/>
            <w:vAlign w:val="center"/>
          </w:tcPr>
          <w:p>
            <w:pPr>
              <w:spacing w:line="500" w:lineRule="exact"/>
              <w:jc w:val="center"/>
              <w:rPr>
                <w:rFonts w:hint="eastAsia" w:ascii="宋体" w:hAnsi="宋体" w:eastAsia="宋体" w:cs="宋体"/>
                <w:b/>
                <w:bCs/>
                <w:sz w:val="24"/>
                <w:szCs w:val="22"/>
                <w:lang w:eastAsia="zh-CN" w:bidi="ar-SA"/>
              </w:rPr>
            </w:pPr>
            <w:r>
              <w:rPr>
                <w:rFonts w:hint="eastAsia" w:ascii="宋体" w:hAnsi="宋体" w:eastAsia="宋体" w:cs="宋体"/>
                <w:b/>
                <w:bCs/>
                <w:sz w:val="24"/>
                <w:szCs w:val="22"/>
                <w:lang w:bidi="ar-SA"/>
              </w:rPr>
              <w:t>工作单位</w:t>
            </w:r>
            <w:r>
              <w:rPr>
                <w:rFonts w:hint="eastAsia" w:ascii="宋体" w:hAnsi="宋体" w:eastAsia="宋体" w:cs="宋体"/>
                <w:b/>
                <w:bCs/>
                <w:sz w:val="24"/>
                <w:szCs w:val="22"/>
                <w:lang w:eastAsia="zh-CN" w:bidi="ar-SA"/>
              </w:rPr>
              <w:t>及职务</w:t>
            </w:r>
          </w:p>
        </w:tc>
        <w:tc>
          <w:tcPr>
            <w:tcW w:w="1853"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领</w:t>
            </w:r>
            <w:r>
              <w:rPr>
                <w:rFonts w:hint="eastAsia" w:ascii="宋体" w:hAnsi="宋体" w:eastAsia="宋体" w:cs="宋体"/>
                <w:sz w:val="24"/>
                <w:szCs w:val="22"/>
                <w:lang w:val="en-US" w:eastAsia="zh-CN" w:bidi="ar-SA"/>
              </w:rPr>
              <w:t xml:space="preserve">  </w:t>
            </w:r>
            <w:r>
              <w:rPr>
                <w:rFonts w:hint="eastAsia" w:ascii="宋体" w:hAnsi="宋体" w:eastAsia="宋体" w:cs="宋体"/>
                <w:sz w:val="24"/>
                <w:szCs w:val="22"/>
                <w:lang w:bidi="ar-SA"/>
              </w:rPr>
              <w:t>队</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技术指导</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hint="eastAsia" w:ascii="宋体" w:hAnsi="宋体" w:eastAsia="宋体" w:cs="宋体"/>
                <w:sz w:val="24"/>
                <w:szCs w:val="22"/>
                <w:lang w:eastAsia="zh-CN" w:bidi="ar-SA"/>
              </w:rPr>
            </w:pPr>
            <w:r>
              <w:rPr>
                <w:rFonts w:hint="eastAsia" w:ascii="宋体" w:hAnsi="宋体" w:eastAsia="宋体" w:cs="宋体"/>
                <w:sz w:val="24"/>
                <w:szCs w:val="22"/>
                <w:lang w:eastAsia="zh-CN" w:bidi="ar-SA"/>
              </w:rPr>
              <w:t>特邀选手</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选手1</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选手2</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val="en-US" w:eastAsia="zh-CN"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选手3</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其他</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exact"/>
          <w:jc w:val="center"/>
        </w:trPr>
        <w:tc>
          <w:tcPr>
            <w:tcW w:w="9481" w:type="dxa"/>
            <w:gridSpan w:val="6"/>
            <w:vAlign w:val="center"/>
          </w:tcPr>
          <w:p>
            <w:pPr>
              <w:spacing w:line="500" w:lineRule="exact"/>
              <w:ind w:hanging="11"/>
              <w:jc w:val="left"/>
              <w:rPr>
                <w:rFonts w:ascii="仿宋_GB2312" w:hAnsi="仿宋_GB2312" w:eastAsia="仿宋_GB2312" w:cs="仿宋_GB2312"/>
                <w:sz w:val="24"/>
                <w:szCs w:val="22"/>
                <w:lang w:bidi="ar-SA"/>
              </w:rPr>
            </w:pPr>
            <w:r>
              <w:rPr>
                <w:rFonts w:hint="eastAsia" w:ascii="宋体" w:hAnsi="宋体" w:eastAsia="宋体" w:cs="宋体"/>
                <w:b/>
                <w:bCs/>
                <w:color w:val="000000"/>
                <w:sz w:val="24"/>
                <w:szCs w:val="22"/>
                <w:lang w:bidi="ar-SA"/>
              </w:rPr>
              <w:t>本队预订房间：</w:t>
            </w:r>
            <w:r>
              <w:rPr>
                <w:rFonts w:hint="eastAsia" w:ascii="宋体" w:hAnsi="宋体" w:eastAsia="宋体" w:cs="宋体"/>
                <w:sz w:val="24"/>
                <w:szCs w:val="22"/>
                <w:lang w:bidi="ar-SA"/>
              </w:rPr>
              <w:t>单人房</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间，双人房</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间，开始入住时间：9月</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日，预计离店时间：9月</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 w:leftChars="-100" w:hanging="319" w:hangingChars="133"/>
        <w:textAlignment w:val="auto"/>
        <w:outlineLvl w:val="9"/>
        <w:rPr>
          <w:rFonts w:hint="eastAsia" w:ascii="楷体_GB2312" w:hAnsi="楷体_GB2312" w:eastAsia="楷体_GB2312" w:cs="楷体_GB2312"/>
          <w:sz w:val="24"/>
          <w:szCs w:val="24"/>
          <w:u w:val="none"/>
          <w:lang w:val="en-US" w:eastAsia="zh-CN" w:bidi="ar-SA"/>
        </w:rPr>
      </w:pPr>
      <w:r>
        <w:rPr>
          <w:rFonts w:hint="eastAsia" w:ascii="楷体_GB2312" w:hAnsi="楷体_GB2312" w:eastAsia="楷体_GB2312" w:cs="楷体_GB2312"/>
          <w:color w:val="000000"/>
          <w:sz w:val="24"/>
          <w:szCs w:val="22"/>
          <w:lang w:val="en-US" w:eastAsia="zh-CN" w:bidi="ar-SA"/>
        </w:rPr>
        <w:t>说</w:t>
      </w:r>
      <w:r>
        <w:rPr>
          <w:rFonts w:hint="eastAsia" w:ascii="楷体_GB2312" w:hAnsi="楷体_GB2312" w:eastAsia="楷体_GB2312" w:cs="楷体_GB2312"/>
          <w:color w:val="000000"/>
          <w:sz w:val="24"/>
          <w:szCs w:val="22"/>
          <w:u w:val="none"/>
          <w:lang w:val="en-US" w:eastAsia="zh-CN" w:bidi="ar-SA"/>
        </w:rPr>
        <w:t>明：1.请用机打方式填写此表。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435" w:rightChars="-136" w:firstLine="480" w:firstLineChars="200"/>
        <w:textAlignment w:val="auto"/>
        <w:outlineLvl w:val="9"/>
        <w:rPr>
          <w:rFonts w:hint="eastAsia" w:ascii="楷体_GB2312" w:hAnsi="楷体_GB2312" w:eastAsia="楷体_GB2312" w:cs="楷体_GB2312"/>
          <w:sz w:val="24"/>
          <w:szCs w:val="24"/>
          <w:u w:val="none"/>
          <w:lang w:val="en-US" w:eastAsia="zh-CN" w:bidi="ar-SA"/>
        </w:rPr>
      </w:pPr>
      <w:r>
        <w:rPr>
          <w:rFonts w:hint="eastAsia" w:ascii="楷体_GB2312" w:hAnsi="楷体_GB2312" w:eastAsia="楷体_GB2312" w:cs="楷体_GB2312"/>
          <w:color w:val="000000"/>
          <w:sz w:val="24"/>
          <w:szCs w:val="22"/>
          <w:u w:val="none"/>
          <w:lang w:val="en-US" w:eastAsia="zh-CN" w:bidi="ar-SA"/>
        </w:rPr>
        <w:t>2.</w:t>
      </w:r>
      <w:r>
        <w:rPr>
          <w:rFonts w:hint="eastAsia" w:ascii="楷体_GB2312" w:hAnsi="楷体_GB2312" w:eastAsia="楷体_GB2312" w:cs="楷体_GB2312"/>
          <w:color w:val="000000"/>
          <w:sz w:val="24"/>
          <w:szCs w:val="24"/>
          <w:u w:val="none"/>
          <w:lang w:val="en-US" w:eastAsia="zh-CN" w:bidi="ar-SA"/>
        </w:rPr>
        <w:t>特邀选手是指已获得过“广东省技术能手”称号的参赛选手，其竞赛成绩不计入参赛队的成绩，主要作为选拔参加国赛选手使用。各参赛单位根据情况填报此项。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00" w:lineRule="exact"/>
        <w:ind w:firstLine="480" w:firstLineChars="200"/>
        <w:textAlignment w:val="auto"/>
        <w:outlineLvl w:val="9"/>
        <w:rPr>
          <w:rFonts w:hint="eastAsia" w:ascii="楷体_GB2312" w:hAnsi="楷体_GB2312" w:eastAsia="楷体_GB2312" w:cs="楷体_GB2312"/>
          <w:sz w:val="24"/>
          <w:szCs w:val="24"/>
          <w:u w:val="none"/>
          <w:lang w:val="en-US" w:eastAsia="zh-CN" w:bidi="ar-SA"/>
        </w:rPr>
      </w:pPr>
      <w:r>
        <w:rPr>
          <w:rFonts w:hint="eastAsia" w:ascii="楷体_GB2312" w:hAnsi="楷体_GB2312" w:eastAsia="楷体_GB2312" w:cs="楷体_GB2312"/>
          <w:color w:val="000000"/>
          <w:sz w:val="24"/>
          <w:szCs w:val="24"/>
          <w:u w:val="none"/>
          <w:lang w:val="en-US" w:eastAsia="zh-CN" w:bidi="ar-SA"/>
        </w:rPr>
        <w:t>3.</w:t>
      </w:r>
      <w:r>
        <w:rPr>
          <w:rFonts w:hint="eastAsia" w:ascii="楷体_GB2312" w:hAnsi="楷体_GB2312" w:eastAsia="楷体_GB2312" w:cs="楷体_GB2312"/>
          <w:color w:val="000000"/>
          <w:sz w:val="24"/>
          <w:szCs w:val="24"/>
          <w:u w:val="none"/>
          <w:lang w:bidi="ar-SA"/>
        </w:rPr>
        <w:t>其他人员是指</w:t>
      </w:r>
      <w:r>
        <w:rPr>
          <w:rFonts w:hint="eastAsia" w:ascii="楷体_GB2312" w:hAnsi="楷体_GB2312" w:eastAsia="楷体_GB2312" w:cs="楷体_GB2312"/>
          <w:color w:val="000000"/>
          <w:sz w:val="24"/>
          <w:szCs w:val="24"/>
          <w:u w:val="none"/>
          <w:lang w:eastAsia="zh-CN" w:bidi="ar-SA"/>
        </w:rPr>
        <w:t>各参赛单位</w:t>
      </w:r>
      <w:r>
        <w:rPr>
          <w:rFonts w:hint="eastAsia" w:ascii="楷体_GB2312" w:hAnsi="楷体_GB2312" w:eastAsia="楷体_GB2312" w:cs="楷体_GB2312"/>
          <w:color w:val="000000"/>
          <w:sz w:val="24"/>
          <w:szCs w:val="24"/>
          <w:u w:val="none"/>
          <w:lang w:bidi="ar-SA"/>
        </w:rPr>
        <w:t>除领队、技术指导和选手之外的保障人员（无强制性要求）。</w:t>
      </w:r>
    </w:p>
    <w:p>
      <w:pPr>
        <w:spacing w:line="300" w:lineRule="exact"/>
        <w:ind w:firstLine="480" w:firstLineChars="200"/>
        <w:rPr>
          <w:rFonts w:hint="eastAsia" w:ascii="楷体_GB2312" w:hAnsi="楷体_GB2312" w:eastAsia="楷体_GB2312" w:cs="楷体_GB2312"/>
          <w:color w:val="000000"/>
          <w:sz w:val="24"/>
          <w:szCs w:val="24"/>
          <w:u w:val="none"/>
          <w:lang w:val="en-US" w:eastAsia="zh-CN" w:bidi="ar-SA"/>
        </w:rPr>
      </w:pPr>
      <w:r>
        <w:rPr>
          <w:rFonts w:hint="eastAsia" w:ascii="楷体_GB2312" w:hAnsi="楷体_GB2312" w:eastAsia="楷体_GB2312" w:cs="楷体_GB2312"/>
          <w:color w:val="000000"/>
          <w:sz w:val="24"/>
          <w:szCs w:val="24"/>
          <w:u w:val="none"/>
          <w:lang w:val="en-US" w:eastAsia="zh-CN" w:bidi="ar-SA"/>
        </w:rPr>
        <w:t>4</w:t>
      </w:r>
      <w:r>
        <w:rPr>
          <w:rFonts w:hint="eastAsia" w:ascii="楷体_GB2312" w:hAnsi="楷体_GB2312" w:eastAsia="楷体_GB2312" w:cs="楷体_GB2312"/>
          <w:color w:val="000000"/>
          <w:sz w:val="24"/>
          <w:szCs w:val="24"/>
          <w:u w:val="none"/>
          <w:lang w:bidi="ar-SA"/>
        </w:rPr>
        <w:t>.工作单位</w:t>
      </w:r>
      <w:r>
        <w:rPr>
          <w:rFonts w:hint="eastAsia" w:ascii="楷体_GB2312" w:hAnsi="楷体_GB2312" w:eastAsia="楷体_GB2312" w:cs="楷体_GB2312"/>
          <w:color w:val="000000"/>
          <w:sz w:val="24"/>
          <w:szCs w:val="24"/>
          <w:u w:val="none"/>
          <w:lang w:eastAsia="zh-CN" w:bidi="ar-SA"/>
        </w:rPr>
        <w:t>须填写所在单位的标准名称</w:t>
      </w:r>
      <w:r>
        <w:rPr>
          <w:rFonts w:hint="eastAsia" w:ascii="楷体_GB2312" w:hAnsi="楷体_GB2312" w:eastAsia="楷体_GB2312" w:cs="楷体_GB2312"/>
          <w:color w:val="000000"/>
          <w:sz w:val="24"/>
          <w:szCs w:val="24"/>
          <w:u w:val="none"/>
          <w:lang w:bidi="ar-SA"/>
        </w:rPr>
        <w:t>，不得填写简称</w:t>
      </w:r>
      <w:r>
        <w:rPr>
          <w:rFonts w:hint="eastAsia" w:ascii="楷体_GB2312" w:hAnsi="楷体_GB2312" w:eastAsia="楷体_GB2312" w:cs="楷体_GB2312"/>
          <w:color w:val="000000"/>
          <w:sz w:val="24"/>
          <w:szCs w:val="24"/>
          <w:u w:val="none"/>
          <w:lang w:eastAsia="zh-CN" w:bidi="ar-SA"/>
        </w:rPr>
        <w:t>。</w:t>
      </w:r>
    </w:p>
    <w:p>
      <w:pPr>
        <w:spacing w:line="300" w:lineRule="exact"/>
        <w:ind w:firstLine="480" w:firstLineChars="200"/>
        <w:rPr>
          <w:rFonts w:hint="eastAsia" w:ascii="楷体_GB2312" w:hAnsi="楷体_GB2312" w:eastAsia="楷体_GB2312" w:cs="楷体_GB2312"/>
          <w:color w:val="auto"/>
          <w:sz w:val="24"/>
          <w:szCs w:val="24"/>
          <w:u w:val="none"/>
          <w:lang w:bidi="ar-SA"/>
        </w:rPr>
      </w:pPr>
      <w:r>
        <w:rPr>
          <w:rFonts w:hint="eastAsia" w:ascii="楷体_GB2312" w:hAnsi="楷体_GB2312" w:eastAsia="楷体_GB2312" w:cs="楷体_GB2312"/>
          <w:color w:val="000000"/>
          <w:sz w:val="24"/>
          <w:szCs w:val="24"/>
          <w:u w:val="none"/>
          <w:lang w:val="en-US" w:eastAsia="zh-CN" w:bidi="ar-SA"/>
        </w:rPr>
        <w:t>5</w:t>
      </w:r>
      <w:r>
        <w:rPr>
          <w:rFonts w:hint="eastAsia" w:ascii="楷体_GB2312" w:hAnsi="楷体_GB2312" w:eastAsia="楷体_GB2312" w:cs="楷体_GB2312"/>
          <w:color w:val="000000"/>
          <w:sz w:val="24"/>
          <w:szCs w:val="24"/>
          <w:u w:val="none"/>
          <w:lang w:bidi="ar-SA"/>
        </w:rPr>
        <w:t>.请于2022年9月2日前，将填写后的</w:t>
      </w:r>
      <w:r>
        <w:rPr>
          <w:rFonts w:hint="eastAsia" w:ascii="楷体_GB2312" w:hAnsi="楷体_GB2312" w:eastAsia="楷体_GB2312" w:cs="楷体_GB2312"/>
          <w:color w:val="000000"/>
          <w:sz w:val="24"/>
          <w:szCs w:val="24"/>
          <w:u w:val="none"/>
          <w:lang w:eastAsia="zh-CN" w:bidi="ar-SA"/>
        </w:rPr>
        <w:t>盖章扫描版及可编辑版</w:t>
      </w:r>
      <w:r>
        <w:rPr>
          <w:rFonts w:hint="eastAsia" w:ascii="楷体_GB2312" w:hAnsi="楷体_GB2312" w:eastAsia="楷体_GB2312" w:cs="楷体_GB2312"/>
          <w:color w:val="000000"/>
          <w:sz w:val="24"/>
          <w:szCs w:val="24"/>
          <w:u w:val="none"/>
          <w:lang w:bidi="ar-SA"/>
        </w:rPr>
        <w:t>发送至</w:t>
      </w:r>
      <w:r>
        <w:rPr>
          <w:rFonts w:hint="eastAsia" w:ascii="楷体_GB2312" w:hAnsi="楷体_GB2312" w:eastAsia="楷体_GB2312" w:cs="楷体_GB2312"/>
          <w:color w:val="000000"/>
          <w:sz w:val="24"/>
          <w:szCs w:val="24"/>
          <w:u w:val="none"/>
          <w:lang w:eastAsia="zh-CN" w:bidi="ar-SA"/>
        </w:rPr>
        <w:t>竞</w:t>
      </w:r>
      <w:r>
        <w:rPr>
          <w:rFonts w:hint="eastAsia" w:ascii="楷体_GB2312" w:hAnsi="楷体_GB2312" w:eastAsia="楷体_GB2312" w:cs="楷体_GB2312"/>
          <w:color w:val="000000"/>
          <w:sz w:val="24"/>
          <w:szCs w:val="24"/>
          <w:u w:val="none"/>
          <w:lang w:bidi="ar-SA"/>
        </w:rPr>
        <w:t>赛组委会办公室电子邮箱：</w:t>
      </w:r>
      <w:r>
        <w:rPr>
          <w:rFonts w:hint="eastAsia" w:ascii="楷体_GB2312" w:hAnsi="楷体_GB2312" w:eastAsia="楷体_GB2312" w:cs="楷体_GB2312"/>
          <w:color w:val="auto"/>
          <w:sz w:val="24"/>
          <w:szCs w:val="24"/>
          <w:u w:val="none"/>
          <w:lang w:bidi="ar-SA"/>
        </w:rPr>
        <w:fldChar w:fldCharType="begin"/>
      </w:r>
      <w:r>
        <w:rPr>
          <w:rFonts w:hint="eastAsia" w:ascii="楷体_GB2312" w:hAnsi="楷体_GB2312" w:eastAsia="楷体_GB2312" w:cs="楷体_GB2312"/>
          <w:color w:val="auto"/>
          <w:sz w:val="24"/>
          <w:szCs w:val="24"/>
          <w:u w:val="none"/>
          <w:lang w:bidi="ar-SA"/>
        </w:rPr>
        <w:instrText xml:space="preserve"> HYPERLINK "mailto:zjt_gh@gd.gov.cn" </w:instrText>
      </w:r>
      <w:r>
        <w:rPr>
          <w:rFonts w:hint="eastAsia" w:ascii="楷体_GB2312" w:hAnsi="楷体_GB2312" w:eastAsia="楷体_GB2312" w:cs="楷体_GB2312"/>
          <w:color w:val="auto"/>
          <w:sz w:val="24"/>
          <w:szCs w:val="24"/>
          <w:u w:val="none"/>
          <w:lang w:bidi="ar-SA"/>
        </w:rPr>
        <w:fldChar w:fldCharType="separate"/>
      </w:r>
      <w:r>
        <w:rPr>
          <w:rFonts w:hint="eastAsia" w:ascii="楷体_GB2312" w:hAnsi="楷体_GB2312" w:eastAsia="楷体_GB2312" w:cs="楷体_GB2312"/>
          <w:color w:val="auto"/>
          <w:sz w:val="24"/>
          <w:szCs w:val="24"/>
          <w:u w:val="none"/>
          <w:lang w:bidi="ar-SA"/>
        </w:rPr>
        <w:t>zjt_gh@gd.gov.cn</w:t>
      </w:r>
      <w:r>
        <w:rPr>
          <w:rFonts w:hint="eastAsia" w:ascii="楷体_GB2312" w:hAnsi="楷体_GB2312" w:eastAsia="楷体_GB2312" w:cs="楷体_GB2312"/>
          <w:color w:val="auto"/>
          <w:sz w:val="24"/>
          <w:szCs w:val="24"/>
          <w:u w:val="none"/>
          <w:lang w:bidi="ar-SA"/>
        </w:rPr>
        <w:fldChar w:fldCharType="end"/>
      </w:r>
      <w:r>
        <w:rPr>
          <w:rFonts w:hint="eastAsia" w:ascii="楷体_GB2312" w:hAnsi="楷体_GB2312" w:eastAsia="楷体_GB2312" w:cs="楷体_GB2312"/>
          <w:color w:val="auto"/>
          <w:sz w:val="24"/>
          <w:szCs w:val="24"/>
          <w:u w:val="none"/>
          <w:lang w:bidi="ar-SA"/>
        </w:rPr>
        <w:t>。</w:t>
      </w:r>
    </w:p>
    <w:p>
      <w:pPr>
        <w:widowControl w:val="0"/>
        <w:ind w:firstLine="480" w:firstLineChars="200"/>
        <w:jc w:val="both"/>
        <w:rPr>
          <w:rFonts w:hint="eastAsia" w:ascii="Times New Roman" w:hAnsi="Times New Roman" w:eastAsia="宋体" w:cs="Times New Roman"/>
          <w:kern w:val="2"/>
          <w:sz w:val="24"/>
          <w:lang w:val="en-US" w:eastAsia="zh-CN"/>
        </w:rPr>
      </w:pPr>
    </w:p>
    <w:p>
      <w:pPr>
        <w:spacing w:line="300" w:lineRule="exact"/>
        <w:ind w:firstLine="280" w:firstLineChars="100"/>
        <w:rPr>
          <w:rFonts w:hint="eastAsia" w:ascii="楷体_GB2312" w:hAnsi="楷体_GB2312" w:eastAsia="楷体_GB2312" w:cs="楷体_GB2312"/>
          <w:color w:val="000000"/>
          <w:sz w:val="28"/>
          <w:szCs w:val="28"/>
          <w:lang w:bidi="ar-SA"/>
        </w:rPr>
      </w:pPr>
      <w:r>
        <w:rPr>
          <w:rFonts w:hint="eastAsia" w:ascii="楷体" w:hAnsi="楷体" w:eastAsia="楷体" w:cs="楷体"/>
          <w:color w:val="000000"/>
          <w:sz w:val="28"/>
          <w:szCs w:val="28"/>
          <w:lang w:bidi="ar-SA"/>
        </w:rPr>
        <w:t>填报人：                  手机：</w:t>
      </w:r>
      <w:r>
        <w:rPr>
          <w:rFonts w:hint="eastAsia" w:ascii="楷体_GB2312" w:hAnsi="楷体_GB2312" w:eastAsia="楷体_GB2312" w:cs="楷体_GB2312"/>
          <w:color w:val="000000"/>
          <w:sz w:val="28"/>
          <w:szCs w:val="28"/>
          <w:lang w:bidi="ar-SA"/>
        </w:rPr>
        <w:t xml:space="preserve">     </w:t>
      </w:r>
    </w:p>
    <w:p>
      <w:pPr>
        <w:spacing w:line="300" w:lineRule="exact"/>
        <w:ind w:firstLine="280" w:firstLineChars="100"/>
        <w:rPr>
          <w:rFonts w:ascii="楷体_GB2312" w:hAnsi="楷体_GB2312" w:eastAsia="楷体_GB2312" w:cs="楷体_GB2312"/>
          <w:color w:val="000000"/>
          <w:sz w:val="28"/>
          <w:szCs w:val="28"/>
          <w:lang w:bidi="ar-SA"/>
        </w:rPr>
      </w:pPr>
      <w:r>
        <w:rPr>
          <w:rFonts w:hint="eastAsia" w:ascii="楷体_GB2312" w:hAnsi="楷体_GB2312" w:eastAsia="楷体_GB2312" w:cs="楷体_GB2312"/>
          <w:color w:val="000000"/>
          <w:sz w:val="28"/>
          <w:szCs w:val="28"/>
          <w:lang w:bidi="ar-SA"/>
        </w:rPr>
        <w:t xml:space="preserve">                      </w:t>
      </w:r>
    </w:p>
    <w:p>
      <w:pPr>
        <w:adjustRightInd w:val="0"/>
        <w:snapToGrid w:val="0"/>
        <w:spacing w:line="600" w:lineRule="exact"/>
        <w:rPr>
          <w:rFonts w:hint="eastAsia" w:ascii="仿宋_GB2312" w:hAnsi="仿宋_GB2312" w:eastAsia="黑体" w:cs="仿宋_GB2312"/>
          <w:bCs/>
          <w:color w:val="000000"/>
          <w:sz w:val="32"/>
          <w:szCs w:val="32"/>
          <w:lang w:eastAsia="zh-CN" w:bidi="ar-SA"/>
        </w:rPr>
      </w:pPr>
      <w:r>
        <w:rPr>
          <w:rFonts w:hint="eastAsia" w:ascii="黑体" w:hAnsi="黑体" w:eastAsia="黑体" w:cs="黑体"/>
          <w:bCs/>
          <w:color w:val="000000"/>
          <w:sz w:val="32"/>
          <w:szCs w:val="32"/>
          <w:lang w:bidi="ar-SA"/>
        </w:rPr>
        <w:t>附件</w:t>
      </w:r>
      <w:r>
        <w:rPr>
          <w:rFonts w:hint="eastAsia" w:ascii="黑体" w:hAnsi="黑体" w:eastAsia="黑体" w:cs="黑体"/>
          <w:bCs/>
          <w:color w:val="000000"/>
          <w:sz w:val="32"/>
          <w:szCs w:val="32"/>
          <w:lang w:val="en-US" w:eastAsia="zh-CN" w:bidi="ar-SA"/>
        </w:rPr>
        <w:t>3</w:t>
      </w:r>
    </w:p>
    <w:p>
      <w:pPr>
        <w:spacing w:line="600" w:lineRule="exact"/>
        <w:jc w:val="center"/>
        <w:rPr>
          <w:rFonts w:hint="eastAsia" w:ascii="小标宋" w:hAnsi="小标宋" w:eastAsia="小标宋" w:cs="小标宋"/>
          <w:b w:val="0"/>
          <w:bCs w:val="0"/>
          <w:color w:val="000000"/>
          <w:sz w:val="36"/>
          <w:szCs w:val="36"/>
          <w:lang w:bidi="ar-SA"/>
        </w:rPr>
      </w:pPr>
      <w:r>
        <w:rPr>
          <w:rFonts w:hint="eastAsia" w:ascii="小标宋" w:hAnsi="小标宋" w:eastAsia="小标宋" w:cs="小标宋"/>
          <w:b w:val="0"/>
          <w:bCs w:val="0"/>
          <w:color w:val="000000"/>
          <w:sz w:val="36"/>
          <w:szCs w:val="36"/>
          <w:u w:val="single"/>
          <w:lang w:eastAsia="zh-CN" w:bidi="ar-SA"/>
        </w:rPr>
        <w:t>（自填</w:t>
      </w:r>
      <w:r>
        <w:rPr>
          <w:rFonts w:hint="eastAsia" w:ascii="小标宋" w:hAnsi="小标宋" w:eastAsia="小标宋" w:cs="小标宋"/>
          <w:b w:val="0"/>
          <w:bCs w:val="0"/>
          <w:color w:val="000000"/>
          <w:sz w:val="36"/>
          <w:szCs w:val="36"/>
          <w:u w:val="single"/>
          <w:lang w:bidi="ar-SA"/>
        </w:rPr>
        <w:t>工种</w:t>
      </w:r>
      <w:r>
        <w:rPr>
          <w:rFonts w:hint="eastAsia" w:ascii="小标宋" w:hAnsi="小标宋" w:eastAsia="小标宋" w:cs="小标宋"/>
          <w:b w:val="0"/>
          <w:bCs w:val="0"/>
          <w:color w:val="000000"/>
          <w:sz w:val="36"/>
          <w:szCs w:val="36"/>
          <w:u w:val="single"/>
          <w:lang w:eastAsia="zh-CN" w:bidi="ar-SA"/>
        </w:rPr>
        <w:t>名称）</w:t>
      </w:r>
      <w:r>
        <w:rPr>
          <w:rFonts w:hint="eastAsia" w:ascii="小标宋" w:hAnsi="小标宋" w:eastAsia="小标宋" w:cs="小标宋"/>
          <w:b w:val="0"/>
          <w:bCs w:val="0"/>
          <w:color w:val="000000"/>
          <w:sz w:val="36"/>
          <w:szCs w:val="36"/>
          <w:lang w:bidi="ar-SA"/>
        </w:rPr>
        <w:t>竞赛选手报名表</w:t>
      </w:r>
    </w:p>
    <w:p>
      <w:pPr>
        <w:widowControl w:val="0"/>
        <w:ind w:firstLine="480" w:firstLineChars="200"/>
        <w:jc w:val="both"/>
        <w:rPr>
          <w:rFonts w:hint="eastAsia" w:ascii="Times New Roman" w:hAnsi="Times New Roman" w:eastAsia="宋体" w:cs="Times New Roman"/>
          <w:kern w:val="2"/>
          <w:sz w:val="24"/>
          <w:lang w:val="en-US" w:eastAsia="zh-CN"/>
        </w:rPr>
      </w:pPr>
    </w:p>
    <w:p>
      <w:pPr>
        <w:spacing w:line="600" w:lineRule="exact"/>
        <w:rPr>
          <w:rFonts w:hint="eastAsia" w:ascii="宋体" w:hAnsi="宋体" w:eastAsia="宋体" w:cs="宋体"/>
          <w:color w:val="000000"/>
          <w:sz w:val="30"/>
          <w:szCs w:val="30"/>
          <w:lang w:bidi="ar-SA"/>
        </w:rPr>
      </w:pPr>
      <w:r>
        <w:rPr>
          <w:rFonts w:hint="eastAsia" w:ascii="宋体" w:hAnsi="宋体" w:eastAsia="宋体" w:cs="宋体"/>
          <w:color w:val="000000"/>
          <w:sz w:val="30"/>
          <w:szCs w:val="30"/>
          <w:lang w:eastAsia="zh-CN" w:bidi="ar-SA"/>
        </w:rPr>
        <w:t>填报单位</w:t>
      </w:r>
      <w:r>
        <w:rPr>
          <w:rFonts w:hint="eastAsia" w:ascii="宋体" w:hAnsi="宋体" w:eastAsia="宋体" w:cs="宋体"/>
          <w:color w:val="000000"/>
          <w:sz w:val="30"/>
          <w:szCs w:val="30"/>
          <w:lang w:val="en-US" w:eastAsia="zh-CN" w:bidi="ar-SA"/>
        </w:rPr>
        <w:t>/组队单位</w:t>
      </w:r>
      <w:r>
        <w:rPr>
          <w:rFonts w:hint="eastAsia" w:ascii="宋体" w:hAnsi="宋体" w:eastAsia="宋体" w:cs="宋体"/>
          <w:color w:val="000000"/>
          <w:sz w:val="30"/>
          <w:szCs w:val="30"/>
          <w:lang w:eastAsia="zh-CN" w:bidi="ar-SA"/>
        </w:rPr>
        <w:t>（盖章）：</w:t>
      </w:r>
      <w:r>
        <w:rPr>
          <w:rFonts w:hint="eastAsia" w:ascii="宋体" w:hAnsi="宋体" w:eastAsia="宋体" w:cs="宋体"/>
          <w:color w:val="000000"/>
          <w:sz w:val="30"/>
          <w:szCs w:val="30"/>
          <w:lang w:bidi="ar-SA"/>
        </w:rPr>
        <w:t xml:space="preserve">  </w:t>
      </w:r>
    </w:p>
    <w:tbl>
      <w:tblPr>
        <w:tblStyle w:val="5"/>
        <w:tblW w:w="9080" w:type="dxa"/>
        <w:jc w:val="center"/>
        <w:tblInd w:w="0" w:type="dxa"/>
        <w:tblLayout w:type="fixed"/>
        <w:tblCellMar>
          <w:top w:w="0" w:type="dxa"/>
          <w:left w:w="108" w:type="dxa"/>
          <w:bottom w:w="0" w:type="dxa"/>
          <w:right w:w="108" w:type="dxa"/>
        </w:tblCellMar>
      </w:tblPr>
      <w:tblGrid>
        <w:gridCol w:w="1455"/>
        <w:gridCol w:w="1873"/>
        <w:gridCol w:w="1500"/>
        <w:gridCol w:w="1800"/>
        <w:gridCol w:w="2452"/>
      </w:tblGrid>
      <w:tr>
        <w:tblPrEx>
          <w:tblLayout w:type="fixed"/>
          <w:tblCellMar>
            <w:top w:w="0" w:type="dxa"/>
            <w:left w:w="108" w:type="dxa"/>
            <w:bottom w:w="0" w:type="dxa"/>
            <w:right w:w="108" w:type="dxa"/>
          </w:tblCellMar>
        </w:tblPrEx>
        <w:trPr>
          <w:trHeight w:val="72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姓  名</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性  别</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2452"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val="0"/>
                <w:bCs w:val="0"/>
                <w:sz w:val="24"/>
                <w:szCs w:val="22"/>
                <w:lang w:bidi="ar-SA"/>
              </w:rPr>
              <w:t>（大一寸白底彩色证件照）</w:t>
            </w:r>
          </w:p>
        </w:tc>
      </w:tr>
      <w:tr>
        <w:tblPrEx>
          <w:tblLayout w:type="fixed"/>
          <w:tblCellMar>
            <w:top w:w="0" w:type="dxa"/>
            <w:left w:w="108" w:type="dxa"/>
            <w:bottom w:w="0" w:type="dxa"/>
            <w:right w:w="108" w:type="dxa"/>
          </w:tblCellMar>
        </w:tblPrEx>
        <w:trPr>
          <w:trHeight w:val="73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val="0"/>
                <w:sz w:val="24"/>
                <w:szCs w:val="22"/>
                <w:lang w:eastAsia="zh-CN" w:bidi="ar-SA"/>
              </w:rPr>
              <w:t>出生年月</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民  族</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r>
              <w:rPr>
                <w:rFonts w:hint="eastAsia" w:ascii="宋体" w:hAnsi="宋体" w:eastAsia="宋体" w:cs="宋体"/>
                <w:b w:val="0"/>
                <w:bCs w:val="0"/>
                <w:sz w:val="24"/>
                <w:szCs w:val="22"/>
                <w:lang w:bidi="ar-SA"/>
              </w:rPr>
              <w:t>　</w:t>
            </w: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Layout w:type="fixed"/>
          <w:tblCellMar>
            <w:top w:w="0" w:type="dxa"/>
            <w:left w:w="108" w:type="dxa"/>
            <w:bottom w:w="0" w:type="dxa"/>
            <w:right w:w="108" w:type="dxa"/>
          </w:tblCellMar>
        </w:tblPrEx>
        <w:trPr>
          <w:trHeight w:val="77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val="0"/>
                <w:sz w:val="24"/>
                <w:szCs w:val="22"/>
                <w:lang w:bidi="ar-SA"/>
              </w:rPr>
              <w:t>户籍所在地</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政治面貌</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Layout w:type="fixed"/>
          <w:tblCellMar>
            <w:top w:w="0" w:type="dxa"/>
            <w:left w:w="108" w:type="dxa"/>
            <w:bottom w:w="0" w:type="dxa"/>
            <w:right w:w="108" w:type="dxa"/>
          </w:tblCellMar>
        </w:tblPrEx>
        <w:trPr>
          <w:trHeight w:val="91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学</w:t>
            </w:r>
            <w:r>
              <w:rPr>
                <w:rFonts w:hint="eastAsia" w:ascii="宋体" w:hAnsi="宋体" w:eastAsia="宋体" w:cs="宋体"/>
                <w:b/>
                <w:bCs/>
                <w:sz w:val="24"/>
                <w:szCs w:val="22"/>
                <w:lang w:val="en-US" w:eastAsia="zh-CN" w:bidi="ar-SA"/>
              </w:rPr>
              <w:t xml:space="preserve">  </w:t>
            </w:r>
            <w:r>
              <w:rPr>
                <w:rFonts w:hint="eastAsia" w:ascii="宋体" w:hAnsi="宋体" w:eastAsia="宋体" w:cs="宋体"/>
                <w:b/>
                <w:bCs/>
                <w:sz w:val="24"/>
                <w:szCs w:val="22"/>
                <w:lang w:eastAsia="zh-CN" w:bidi="ar-SA"/>
              </w:rPr>
              <w:t>历</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val="0"/>
                <w:sz w:val="24"/>
                <w:szCs w:val="22"/>
                <w:lang w:eastAsia="zh-CN" w:bidi="ar-SA"/>
              </w:rPr>
              <w:t>现有职业技能等级证书</w:t>
            </w:r>
          </w:p>
        </w:tc>
        <w:tc>
          <w:tcPr>
            <w:tcW w:w="18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val="0"/>
                <w:bCs w:val="0"/>
                <w:sz w:val="24"/>
                <w:szCs w:val="22"/>
                <w:lang w:bidi="ar-SA"/>
              </w:rPr>
            </w:pPr>
            <w:r>
              <w:rPr>
                <w:rFonts w:hint="eastAsia" w:ascii="宋体" w:hAnsi="宋体" w:eastAsia="宋体" w:cs="宋体"/>
                <w:b w:val="0"/>
                <w:bCs w:val="0"/>
                <w:sz w:val="24"/>
                <w:szCs w:val="22"/>
                <w:lang w:bidi="ar-SA"/>
              </w:rPr>
              <w:t>　</w:t>
            </w: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p>
        </w:tc>
      </w:tr>
      <w:tr>
        <w:tblPrEx>
          <w:tblLayout w:type="fixed"/>
          <w:tblCellMar>
            <w:top w:w="0" w:type="dxa"/>
            <w:left w:w="108" w:type="dxa"/>
            <w:bottom w:w="0" w:type="dxa"/>
            <w:right w:w="108" w:type="dxa"/>
          </w:tblCellMar>
        </w:tblPrEx>
        <w:trPr>
          <w:trHeight w:val="90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手机号码</w:t>
            </w:r>
          </w:p>
        </w:tc>
        <w:tc>
          <w:tcPr>
            <w:tcW w:w="18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val="0"/>
                <w:bCs w:val="0"/>
                <w:sz w:val="24"/>
                <w:szCs w:val="22"/>
                <w:lang w:val="en-US" w:eastAsia="zh-CN" w:bidi="ar-SA"/>
              </w:rPr>
            </w:pPr>
          </w:p>
        </w:tc>
        <w:tc>
          <w:tcPr>
            <w:tcW w:w="150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竞赛工种</w:t>
            </w:r>
          </w:p>
        </w:tc>
        <w:tc>
          <w:tcPr>
            <w:tcW w:w="4252"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r>
        <w:tblPrEx>
          <w:tblLayout w:type="fixed"/>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eastAsia="zh-CN" w:bidi="ar-SA"/>
              </w:rPr>
              <w:t>身份证号码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val="0"/>
                <w:bCs w:val="0"/>
                <w:sz w:val="24"/>
                <w:szCs w:val="22"/>
                <w:lang w:bidi="ar-SA"/>
              </w:rPr>
            </w:pPr>
          </w:p>
        </w:tc>
      </w:tr>
      <w:tr>
        <w:tblPrEx>
          <w:tblLayout w:type="fixed"/>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工作单位</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r>
        <w:tblPrEx>
          <w:tblLayout w:type="fixed"/>
          <w:tblCellMar>
            <w:top w:w="0" w:type="dxa"/>
            <w:left w:w="108" w:type="dxa"/>
            <w:bottom w:w="0" w:type="dxa"/>
            <w:right w:w="108" w:type="dxa"/>
          </w:tblCellMar>
        </w:tblPrEx>
        <w:trPr>
          <w:trHeight w:val="122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eastAsia="zh-CN" w:bidi="ar-SA"/>
              </w:rPr>
            </w:pPr>
            <w:r>
              <w:rPr>
                <w:rFonts w:hint="eastAsia" w:ascii="宋体" w:hAnsi="宋体" w:eastAsia="宋体" w:cs="宋体"/>
                <w:b/>
                <w:bCs/>
                <w:sz w:val="24"/>
                <w:szCs w:val="22"/>
                <w:lang w:bidi="ar-SA"/>
              </w:rPr>
              <w:t>通讯地址</w:t>
            </w:r>
            <w:r>
              <w:rPr>
                <w:rFonts w:hint="eastAsia" w:ascii="宋体" w:hAnsi="宋体" w:eastAsia="宋体" w:cs="宋体"/>
                <w:b/>
                <w:bCs/>
                <w:sz w:val="24"/>
                <w:szCs w:val="22"/>
                <w:lang w:eastAsia="zh-CN" w:bidi="ar-SA"/>
              </w:rPr>
              <w:t>及邮政编码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bidi="ar-SA"/>
              </w:rPr>
            </w:pPr>
            <w:r>
              <w:rPr>
                <w:rFonts w:hint="eastAsia" w:ascii="宋体" w:hAnsi="宋体" w:eastAsia="宋体" w:cs="宋体"/>
                <w:b/>
                <w:bCs/>
                <w:sz w:val="24"/>
                <w:szCs w:val="22"/>
                <w:lang w:bidi="ar-SA"/>
              </w:rPr>
              <w:t>　</w:t>
            </w:r>
          </w:p>
        </w:tc>
      </w:tr>
    </w:tbl>
    <w:p>
      <w:pPr>
        <w:keepNext w:val="0"/>
        <w:keepLines w:val="0"/>
        <w:pageBreakBefore w:val="0"/>
        <w:widowControl w:val="0"/>
        <w:kinsoku/>
        <w:wordWrap/>
        <w:overflowPunct/>
        <w:topLinePunct w:val="0"/>
        <w:autoSpaceDE/>
        <w:autoSpaceDN/>
        <w:bidi w:val="0"/>
        <w:adjustRightInd/>
        <w:snapToGrid/>
        <w:spacing w:line="400" w:lineRule="exact"/>
        <w:ind w:left="960" w:hanging="960" w:hangingChars="400"/>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bidi="ar-SA"/>
        </w:rPr>
        <w:t>说明：1.此表每个选手</w:t>
      </w:r>
      <w:r>
        <w:rPr>
          <w:rFonts w:hint="eastAsia" w:ascii="楷体_GB2312" w:hAnsi="楷体_GB2312" w:eastAsia="楷体_GB2312" w:cs="楷体_GB2312"/>
          <w:color w:val="000000"/>
          <w:sz w:val="24"/>
          <w:szCs w:val="22"/>
          <w:lang w:eastAsia="zh-CN" w:bidi="ar-SA"/>
        </w:rPr>
        <w:t>（含特邀选手）</w:t>
      </w:r>
      <w:r>
        <w:rPr>
          <w:rFonts w:hint="eastAsia" w:ascii="楷体_GB2312" w:hAnsi="楷体_GB2312" w:eastAsia="楷体_GB2312" w:cs="楷体_GB2312"/>
          <w:color w:val="000000"/>
          <w:sz w:val="24"/>
          <w:szCs w:val="22"/>
          <w:lang w:bidi="ar-SA"/>
        </w:rPr>
        <w:t>填报一份,</w:t>
      </w:r>
      <w:r>
        <w:rPr>
          <w:rFonts w:hint="eastAsia" w:ascii="楷体_GB2312" w:hAnsi="楷体_GB2312" w:eastAsia="楷体_GB2312" w:cs="楷体_GB2312"/>
          <w:color w:val="000000"/>
          <w:sz w:val="24"/>
          <w:szCs w:val="22"/>
          <w:lang w:eastAsia="zh-CN" w:bidi="ar-SA"/>
        </w:rPr>
        <w:t>填报单位</w:t>
      </w:r>
      <w:r>
        <w:rPr>
          <w:rFonts w:hint="eastAsia" w:ascii="楷体_GB2312" w:hAnsi="楷体_GB2312" w:eastAsia="楷体_GB2312" w:cs="楷体_GB2312"/>
          <w:color w:val="000000"/>
          <w:sz w:val="24"/>
          <w:szCs w:val="22"/>
          <w:lang w:bidi="ar-SA"/>
        </w:rPr>
        <w:t>对所填内容的真实性负责。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rPr>
          <w:rFonts w:hint="eastAsia" w:ascii="楷体_GB2312" w:hAnsi="楷体_GB2312" w:eastAsia="楷体_GB2312" w:cs="楷体_GB2312"/>
          <w:color w:val="000000"/>
          <w:sz w:val="24"/>
          <w:szCs w:val="22"/>
          <w:lang w:bidi="ar-SA"/>
        </w:rPr>
      </w:pPr>
      <w:r>
        <w:rPr>
          <w:rFonts w:hint="eastAsia" w:ascii="楷体_GB2312" w:hAnsi="楷体_GB2312" w:eastAsia="楷体_GB2312" w:cs="楷体_GB2312"/>
          <w:color w:val="000000"/>
          <w:sz w:val="24"/>
          <w:szCs w:val="22"/>
          <w:lang w:val="en-US" w:eastAsia="zh-CN" w:bidi="ar-SA"/>
        </w:rPr>
        <w:t>2.</w:t>
      </w:r>
      <w:r>
        <w:rPr>
          <w:rFonts w:hint="eastAsia" w:ascii="楷体_GB2312" w:hAnsi="楷体_GB2312" w:eastAsia="楷体_GB2312" w:cs="楷体_GB2312"/>
          <w:color w:val="000000"/>
          <w:sz w:val="24"/>
          <w:szCs w:val="22"/>
          <w:lang w:bidi="ar-SA"/>
        </w:rPr>
        <w:t>照片为</w:t>
      </w:r>
      <w:r>
        <w:rPr>
          <w:rFonts w:hint="eastAsia" w:ascii="楷体_GB2312" w:hAnsi="楷体_GB2312" w:eastAsia="楷体_GB2312" w:cs="楷体_GB2312"/>
          <w:color w:val="000000"/>
          <w:sz w:val="24"/>
          <w:szCs w:val="22"/>
          <w:lang w:eastAsia="zh-CN" w:bidi="ar-SA"/>
        </w:rPr>
        <w:t>选手</w:t>
      </w:r>
      <w:r>
        <w:rPr>
          <w:rFonts w:hint="eastAsia" w:ascii="楷体_GB2312" w:hAnsi="楷体_GB2312" w:eastAsia="楷体_GB2312" w:cs="楷体_GB2312"/>
          <w:color w:val="000000"/>
          <w:sz w:val="24"/>
          <w:szCs w:val="22"/>
          <w:lang w:bidi="ar-SA"/>
        </w:rPr>
        <w:t>本人近期大1寸白底彩色证件照，将照片电子版直接粘贴在</w:t>
      </w:r>
      <w:r>
        <w:rPr>
          <w:rFonts w:hint="eastAsia" w:ascii="楷体_GB2312" w:hAnsi="楷体_GB2312" w:eastAsia="楷体_GB2312" w:cs="楷体_GB2312"/>
          <w:color w:val="000000"/>
          <w:sz w:val="24"/>
          <w:szCs w:val="22"/>
          <w:lang w:eastAsia="zh-CN" w:bidi="ar-SA"/>
        </w:rPr>
        <w:t>表中</w:t>
      </w:r>
      <w:r>
        <w:rPr>
          <w:rFonts w:hint="eastAsia" w:ascii="楷体_GB2312" w:hAnsi="楷体_GB2312" w:eastAsia="楷体_GB2312" w:cs="楷体_GB2312"/>
          <w:color w:val="000000"/>
          <w:sz w:val="24"/>
          <w:szCs w:val="22"/>
          <w:lang w:bidi="ar-SA"/>
        </w:rPr>
        <w:t>相应位置。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left"/>
        <w:textAlignment w:val="auto"/>
        <w:outlineLvl w:val="9"/>
        <w:rPr>
          <w:rFonts w:hint="eastAsia"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3.请于2022年9月2日前将填写后的盖章扫描版及可编辑版发送至竞赛组委会办公室电子邮箱：</w:t>
      </w:r>
      <w:r>
        <w:rPr>
          <w:rFonts w:hint="eastAsia" w:ascii="楷体_GB2312" w:hAnsi="楷体_GB2312" w:eastAsia="楷体_GB2312" w:cs="楷体_GB2312"/>
          <w:color w:val="000000"/>
          <w:sz w:val="24"/>
          <w:szCs w:val="22"/>
          <w:u w:val="none"/>
          <w:lang w:val="en-US" w:eastAsia="zh-CN" w:bidi="ar-SA"/>
        </w:rPr>
        <w:t>zjt_gh@gd.gov.cn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_GB2312" w:hAnsi="楷体_GB2312" w:eastAsia="楷体_GB2312" w:cs="楷体_GB2312"/>
          <w:color w:val="000000"/>
          <w:sz w:val="28"/>
          <w:szCs w:val="28"/>
          <w:lang w:bidi="ar-SA"/>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ascii="Calibri" w:hAnsi="Calibri" w:eastAsia="仿宋_GB2312" w:cs="宋体"/>
          <w:sz w:val="32"/>
          <w:szCs w:val="24"/>
          <w:lang w:bidi="ar-SA"/>
        </w:rPr>
      </w:pPr>
      <w:r>
        <w:rPr>
          <w:rFonts w:hint="eastAsia" w:ascii="楷体_GB2312" w:hAnsi="楷体_GB2312" w:eastAsia="楷体_GB2312" w:cs="楷体_GB2312"/>
          <w:color w:val="000000"/>
          <w:sz w:val="28"/>
          <w:szCs w:val="28"/>
          <w:lang w:bidi="ar-SA"/>
        </w:rPr>
        <w:t>填报人：</w:t>
      </w:r>
      <w:r>
        <w:rPr>
          <w:rFonts w:hint="eastAsia" w:ascii="楷体_GB2312" w:hAnsi="楷体_GB2312" w:eastAsia="楷体_GB2312" w:cs="楷体_GB2312"/>
          <w:color w:val="000000"/>
          <w:sz w:val="28"/>
          <w:szCs w:val="28"/>
          <w:lang w:val="en-US" w:eastAsia="zh-CN" w:bidi="ar-SA"/>
        </w:rPr>
        <w:t xml:space="preserve">               </w:t>
      </w:r>
      <w:r>
        <w:rPr>
          <w:rFonts w:hint="eastAsia" w:ascii="楷体_GB2312" w:hAnsi="楷体_GB2312" w:eastAsia="楷体_GB2312" w:cs="楷体_GB2312"/>
          <w:color w:val="000000"/>
          <w:sz w:val="28"/>
          <w:szCs w:val="28"/>
          <w:lang w:bidi="ar-SA"/>
        </w:rPr>
        <w:t xml:space="preserve">   手机：</w:t>
      </w:r>
      <w:r>
        <w:rPr>
          <w:rFonts w:hint="eastAsia" w:ascii="楷体_GB2312" w:hAnsi="楷体_GB2312" w:eastAsia="楷体_GB2312" w:cs="楷体_GB2312"/>
          <w:color w:val="000000"/>
          <w:sz w:val="28"/>
          <w:szCs w:val="28"/>
          <w:lang w:val="en-US" w:eastAsia="zh-CN" w:bidi="ar-SA"/>
        </w:rPr>
        <w:t xml:space="preserve">                           </w:t>
      </w:r>
    </w:p>
    <w:p>
      <w:pPr>
        <w:spacing w:line="600" w:lineRule="exact"/>
        <w:jc w:val="left"/>
        <w:rPr>
          <w:rFonts w:hint="eastAsia" w:ascii="黑体" w:hAnsi="黑体" w:eastAsia="黑体" w:cs="黑体"/>
          <w:b w:val="0"/>
          <w:bCs w:val="0"/>
          <w:i w:val="0"/>
          <w:caps w:val="0"/>
          <w:color w:val="000000"/>
          <w:spacing w:val="0"/>
          <w:sz w:val="32"/>
          <w:szCs w:val="32"/>
          <w:u w:val="none"/>
          <w:lang w:val="en-US" w:eastAsia="zh-CN" w:bidi="ar-SA"/>
        </w:rPr>
      </w:pPr>
    </w:p>
    <w:p>
      <w:pPr>
        <w:spacing w:line="600" w:lineRule="exact"/>
        <w:jc w:val="left"/>
        <w:rPr>
          <w:rFonts w:hint="eastAsia" w:ascii="仿宋_GB2312" w:hAnsi="仿宋_GB2312" w:eastAsia="仿宋_GB2312" w:cs="仿宋_GB2312"/>
          <w:b w:val="0"/>
          <w:bCs w:val="0"/>
          <w:i w:val="0"/>
          <w:caps w:val="0"/>
          <w:color w:val="000000"/>
          <w:spacing w:val="0"/>
          <w:sz w:val="32"/>
          <w:szCs w:val="32"/>
          <w:u w:val="none"/>
          <w:lang w:val="en-US" w:eastAsia="zh-CN" w:bidi="ar-SA"/>
        </w:rPr>
      </w:pPr>
      <w:r>
        <w:rPr>
          <w:rFonts w:hint="eastAsia" w:ascii="黑体" w:hAnsi="黑体" w:eastAsia="黑体" w:cs="黑体"/>
          <w:b w:val="0"/>
          <w:bCs w:val="0"/>
          <w:i w:val="0"/>
          <w:caps w:val="0"/>
          <w:color w:val="000000"/>
          <w:spacing w:val="0"/>
          <w:sz w:val="32"/>
          <w:szCs w:val="32"/>
          <w:u w:val="none"/>
          <w:lang w:val="en-US" w:eastAsia="zh-CN" w:bidi="ar-SA"/>
        </w:rPr>
        <w:t>附件4</w:t>
      </w:r>
    </w:p>
    <w:p>
      <w:pPr>
        <w:spacing w:line="600" w:lineRule="exact"/>
        <w:jc w:val="center"/>
        <w:rPr>
          <w:rFonts w:hint="eastAsia" w:ascii="小标宋" w:hAnsi="小标宋" w:eastAsia="小标宋" w:cs="小标宋"/>
          <w:b w:val="0"/>
          <w:bCs w:val="0"/>
          <w:color w:val="000000"/>
          <w:sz w:val="36"/>
          <w:szCs w:val="36"/>
          <w:lang w:eastAsia="zh-CN" w:bidi="ar-SA"/>
        </w:rPr>
      </w:pPr>
      <w:r>
        <w:rPr>
          <w:rFonts w:hint="eastAsia" w:ascii="小标宋" w:hAnsi="小标宋" w:eastAsia="小标宋" w:cs="小标宋"/>
          <w:b w:val="0"/>
          <w:bCs w:val="0"/>
          <w:color w:val="000000"/>
          <w:sz w:val="36"/>
          <w:szCs w:val="36"/>
          <w:lang w:val="en-US" w:eastAsia="zh-CN" w:bidi="ar-SA"/>
        </w:rPr>
        <w:t>2022</w:t>
      </w:r>
      <w:r>
        <w:rPr>
          <w:rFonts w:hint="eastAsia" w:ascii="小标宋" w:hAnsi="小标宋" w:eastAsia="小标宋" w:cs="小标宋"/>
          <w:b w:val="0"/>
          <w:bCs w:val="0"/>
          <w:color w:val="000000"/>
          <w:sz w:val="36"/>
          <w:szCs w:val="36"/>
          <w:lang w:eastAsia="zh-CN" w:bidi="ar-SA"/>
        </w:rPr>
        <w:t>年广东省住房城乡建设行业职工职业</w:t>
      </w:r>
    </w:p>
    <w:p>
      <w:pPr>
        <w:spacing w:line="600" w:lineRule="exact"/>
        <w:jc w:val="center"/>
        <w:rPr>
          <w:rFonts w:hint="eastAsia" w:ascii="小标宋" w:hAnsi="小标宋" w:eastAsia="小标宋" w:cs="小标宋"/>
          <w:b w:val="0"/>
          <w:bCs w:val="0"/>
          <w:i w:val="0"/>
          <w:caps w:val="0"/>
          <w:color w:val="000000"/>
          <w:spacing w:val="0"/>
          <w:sz w:val="44"/>
          <w:szCs w:val="44"/>
          <w:u w:val="none"/>
          <w:lang w:val="en-US" w:eastAsia="zh-CN" w:bidi="ar-SA"/>
        </w:rPr>
      </w:pPr>
      <w:r>
        <w:rPr>
          <w:rFonts w:hint="eastAsia" w:ascii="小标宋" w:hAnsi="小标宋" w:eastAsia="小标宋" w:cs="小标宋"/>
          <w:b w:val="0"/>
          <w:bCs w:val="0"/>
          <w:color w:val="000000"/>
          <w:sz w:val="36"/>
          <w:szCs w:val="36"/>
          <w:lang w:eastAsia="zh-CN" w:bidi="ar-SA"/>
        </w:rPr>
        <w:t>技能竞赛</w:t>
      </w:r>
      <w:r>
        <w:rPr>
          <w:rFonts w:hint="eastAsia" w:ascii="小标宋" w:hAnsi="小标宋" w:eastAsia="小标宋" w:cs="小标宋"/>
          <w:b w:val="0"/>
          <w:bCs w:val="0"/>
          <w:color w:val="000000"/>
          <w:sz w:val="36"/>
          <w:szCs w:val="36"/>
          <w:lang w:val="en-US" w:eastAsia="zh-CN" w:bidi="ar-SA"/>
        </w:rPr>
        <w:t>联络人回执</w:t>
      </w:r>
    </w:p>
    <w:p>
      <w:pPr>
        <w:spacing w:line="600" w:lineRule="exact"/>
        <w:rPr>
          <w:rFonts w:hint="eastAsia" w:ascii="宋体" w:hAnsi="宋体" w:eastAsia="宋体" w:cs="宋体"/>
          <w:color w:val="000000"/>
          <w:sz w:val="30"/>
          <w:szCs w:val="30"/>
          <w:lang w:val="en-US" w:eastAsia="zh-CN" w:bidi="ar-SA"/>
        </w:rPr>
      </w:pPr>
    </w:p>
    <w:p>
      <w:pPr>
        <w:spacing w:line="600" w:lineRule="exact"/>
        <w:rPr>
          <w:rFonts w:hint="default" w:ascii="宋体" w:hAnsi="宋体" w:eastAsia="宋体" w:cs="宋体"/>
          <w:color w:val="000000"/>
          <w:sz w:val="30"/>
          <w:szCs w:val="30"/>
          <w:lang w:val="en-US" w:eastAsia="zh-CN" w:bidi="ar-SA"/>
        </w:rPr>
      </w:pPr>
      <w:r>
        <w:rPr>
          <w:rFonts w:hint="eastAsia" w:ascii="宋体" w:hAnsi="宋体" w:eastAsia="宋体" w:cs="宋体"/>
          <w:color w:val="000000"/>
          <w:sz w:val="30"/>
          <w:szCs w:val="30"/>
          <w:lang w:eastAsia="zh-CN" w:bidi="ar-SA"/>
        </w:rPr>
        <w:t>填报单位</w:t>
      </w:r>
      <w:r>
        <w:rPr>
          <w:rFonts w:hint="eastAsia" w:ascii="宋体" w:hAnsi="宋体" w:eastAsia="宋体" w:cs="宋体"/>
          <w:color w:val="000000"/>
          <w:sz w:val="30"/>
          <w:szCs w:val="30"/>
          <w:lang w:val="en-US" w:eastAsia="zh-CN" w:bidi="ar-SA"/>
        </w:rPr>
        <w:t>/组队单位</w:t>
      </w:r>
      <w:r>
        <w:rPr>
          <w:rFonts w:hint="eastAsia" w:ascii="宋体" w:hAnsi="宋体" w:eastAsia="宋体" w:cs="宋体"/>
          <w:color w:val="000000"/>
          <w:sz w:val="30"/>
          <w:szCs w:val="30"/>
          <w:lang w:eastAsia="zh-CN" w:bidi="ar-SA"/>
        </w:rPr>
        <w:t>（盖章）：</w:t>
      </w:r>
    </w:p>
    <w:tbl>
      <w:tblPr>
        <w:tblStyle w:val="6"/>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75"/>
        <w:gridCol w:w="489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工种</w:t>
            </w:r>
          </w:p>
        </w:tc>
        <w:tc>
          <w:tcPr>
            <w:tcW w:w="1275"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联络人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姓名</w:t>
            </w:r>
          </w:p>
        </w:tc>
        <w:tc>
          <w:tcPr>
            <w:tcW w:w="48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工作单位及职务</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宋体" w:cs="宋体"/>
                <w:sz w:val="24"/>
                <w:szCs w:val="22"/>
                <w:lang w:val="en-US" w:eastAsia="zh-CN" w:bidi="ar-SA"/>
              </w:rPr>
            </w:pPr>
            <w:r>
              <w:rPr>
                <w:rFonts w:hint="eastAsia" w:ascii="宋体" w:hAnsi="宋体" w:eastAsia="宋体" w:cs="宋体"/>
                <w:b w:val="0"/>
                <w:bCs w:val="0"/>
                <w:sz w:val="24"/>
                <w:szCs w:val="22"/>
                <w:lang w:val="en-US" w:eastAsia="zh-CN" w:bidi="ar-SA"/>
              </w:rPr>
              <w:t>建筑信息模型技术员</w:t>
            </w:r>
          </w:p>
        </w:tc>
        <w:tc>
          <w:tcPr>
            <w:tcW w:w="1275" w:type="dxa"/>
            <w:vAlign w:val="center"/>
          </w:tcPr>
          <w:p>
            <w:pPr>
              <w:spacing w:line="600" w:lineRule="exact"/>
              <w:jc w:val="center"/>
              <w:rPr>
                <w:rFonts w:hint="eastAsia" w:ascii="宋体" w:hAnsi="宋体" w:eastAsia="宋体" w:cs="宋体"/>
                <w:sz w:val="24"/>
                <w:szCs w:val="24"/>
                <w:vertAlign w:val="baseline"/>
                <w:lang w:val="en-US" w:eastAsia="zh-CN" w:bidi="ar-SA"/>
              </w:rPr>
            </w:pPr>
          </w:p>
        </w:tc>
        <w:tc>
          <w:tcPr>
            <w:tcW w:w="4890" w:type="dxa"/>
            <w:vAlign w:val="center"/>
          </w:tcPr>
          <w:p>
            <w:pPr>
              <w:spacing w:line="600" w:lineRule="exact"/>
              <w:jc w:val="center"/>
              <w:rPr>
                <w:rFonts w:hint="eastAsia" w:ascii="宋体" w:hAnsi="宋体" w:eastAsia="宋体" w:cs="宋体"/>
                <w:sz w:val="24"/>
                <w:szCs w:val="24"/>
                <w:vertAlign w:val="baseline"/>
                <w:lang w:val="en-US" w:eastAsia="zh-CN" w:bidi="ar-SA"/>
              </w:rPr>
            </w:pPr>
          </w:p>
        </w:tc>
        <w:tc>
          <w:tcPr>
            <w:tcW w:w="1767" w:type="dxa"/>
            <w:vAlign w:val="center"/>
          </w:tcPr>
          <w:p>
            <w:pPr>
              <w:spacing w:line="600" w:lineRule="exact"/>
              <w:jc w:val="center"/>
              <w:rPr>
                <w:rFonts w:hint="default" w:ascii="宋体" w:hAnsi="宋体" w:eastAsia="宋体" w:cs="宋体"/>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5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建筑施工安全员</w:t>
            </w:r>
          </w:p>
        </w:tc>
        <w:tc>
          <w:tcPr>
            <w:tcW w:w="1275" w:type="dxa"/>
          </w:tcPr>
          <w:p>
            <w:pPr>
              <w:spacing w:line="600" w:lineRule="exact"/>
              <w:jc w:val="left"/>
              <w:rPr>
                <w:rFonts w:hint="eastAsia" w:ascii="宋体" w:hAnsi="宋体" w:eastAsia="宋体" w:cs="宋体"/>
                <w:sz w:val="24"/>
                <w:szCs w:val="24"/>
                <w:vertAlign w:val="baseline"/>
                <w:lang w:val="en-US" w:eastAsia="zh-CN" w:bidi="ar-SA"/>
              </w:rPr>
            </w:pPr>
          </w:p>
        </w:tc>
        <w:tc>
          <w:tcPr>
            <w:tcW w:w="4890" w:type="dxa"/>
          </w:tcPr>
          <w:p>
            <w:pPr>
              <w:spacing w:line="600" w:lineRule="exact"/>
              <w:jc w:val="left"/>
              <w:rPr>
                <w:rFonts w:hint="eastAsia" w:ascii="宋体" w:hAnsi="宋体" w:eastAsia="宋体" w:cs="宋体"/>
                <w:sz w:val="24"/>
                <w:szCs w:val="24"/>
                <w:vertAlign w:val="baseline"/>
                <w:lang w:val="en-US" w:eastAsia="zh-CN" w:bidi="ar-SA"/>
              </w:rPr>
            </w:pPr>
          </w:p>
        </w:tc>
        <w:tc>
          <w:tcPr>
            <w:tcW w:w="1767" w:type="dxa"/>
          </w:tcPr>
          <w:p>
            <w:pPr>
              <w:spacing w:line="600" w:lineRule="exact"/>
              <w:jc w:val="left"/>
              <w:rPr>
                <w:rFonts w:hint="eastAsia" w:ascii="宋体" w:hAnsi="宋体" w:eastAsia="宋体" w:cs="宋体"/>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548" w:type="dxa"/>
          </w:tcPr>
          <w:p>
            <w:pPr>
              <w:spacing w:line="600" w:lineRule="exact"/>
              <w:jc w:val="left"/>
              <w:rPr>
                <w:rFonts w:hint="eastAsia" w:ascii="仿宋_GB2312" w:hAnsi="仿宋_GB2312" w:eastAsia="仿宋_GB2312" w:cs="仿宋_GB2312"/>
                <w:sz w:val="28"/>
                <w:szCs w:val="28"/>
                <w:vertAlign w:val="baseline"/>
                <w:lang w:val="en-US" w:eastAsia="zh-CN" w:bidi="ar-SA"/>
              </w:rPr>
            </w:pPr>
          </w:p>
        </w:tc>
        <w:tc>
          <w:tcPr>
            <w:tcW w:w="1275" w:type="dxa"/>
          </w:tcPr>
          <w:p>
            <w:pPr>
              <w:spacing w:line="600" w:lineRule="exact"/>
              <w:jc w:val="left"/>
              <w:rPr>
                <w:rFonts w:hint="eastAsia" w:ascii="仿宋_GB2312" w:hAnsi="仿宋_GB2312" w:eastAsia="仿宋_GB2312" w:cs="仿宋_GB2312"/>
                <w:sz w:val="28"/>
                <w:szCs w:val="28"/>
                <w:vertAlign w:val="baseline"/>
                <w:lang w:val="en-US" w:eastAsia="zh-CN" w:bidi="ar-SA"/>
              </w:rPr>
            </w:pPr>
          </w:p>
        </w:tc>
        <w:tc>
          <w:tcPr>
            <w:tcW w:w="4890" w:type="dxa"/>
          </w:tcPr>
          <w:p>
            <w:pPr>
              <w:spacing w:line="600" w:lineRule="exact"/>
              <w:jc w:val="left"/>
              <w:rPr>
                <w:rFonts w:hint="eastAsia" w:ascii="宋体" w:hAnsi="宋体" w:eastAsia="宋体" w:cs="宋体"/>
                <w:sz w:val="24"/>
                <w:szCs w:val="24"/>
                <w:vertAlign w:val="baseline"/>
                <w:lang w:val="en-US" w:eastAsia="zh-CN" w:bidi="ar-SA"/>
              </w:rPr>
            </w:pPr>
          </w:p>
        </w:tc>
        <w:tc>
          <w:tcPr>
            <w:tcW w:w="1767" w:type="dxa"/>
          </w:tcPr>
          <w:p>
            <w:pPr>
              <w:spacing w:line="600" w:lineRule="exact"/>
              <w:jc w:val="left"/>
              <w:rPr>
                <w:rFonts w:hint="eastAsia" w:ascii="宋体" w:hAnsi="宋体" w:eastAsia="宋体" w:cs="宋体"/>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exact"/>
        <w:ind w:left="638" w:leftChars="0" w:hanging="638" w:hangingChars="266"/>
        <w:textAlignment w:val="auto"/>
        <w:outlineLvl w:val="9"/>
        <w:rPr>
          <w:rFonts w:hint="eastAsia"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说明：各地级以上市住建局及其他单独组队参赛单位，请于2022年8月15日前将</w:t>
      </w:r>
    </w:p>
    <w:p>
      <w:pPr>
        <w:keepNext w:val="0"/>
        <w:keepLines w:val="0"/>
        <w:pageBreakBefore w:val="0"/>
        <w:widowControl w:val="0"/>
        <w:kinsoku/>
        <w:wordWrap/>
        <w:overflowPunct/>
        <w:topLinePunct w:val="0"/>
        <w:autoSpaceDE/>
        <w:autoSpaceDN/>
        <w:bidi w:val="0"/>
        <w:adjustRightInd/>
        <w:snapToGrid/>
        <w:spacing w:line="360" w:lineRule="exact"/>
        <w:ind w:left="1094" w:leftChars="342" w:firstLine="84" w:firstLineChars="35"/>
        <w:textAlignment w:val="auto"/>
        <w:outlineLvl w:val="9"/>
        <w:rPr>
          <w:rFonts w:hint="default" w:ascii="楷体_GB2312" w:hAnsi="楷体_GB2312" w:eastAsia="楷体_GB2312" w:cs="楷体_GB2312"/>
          <w:color w:val="000000"/>
          <w:sz w:val="24"/>
          <w:szCs w:val="22"/>
          <w:lang w:val="en-US" w:eastAsia="zh-CN" w:bidi="ar-SA"/>
        </w:rPr>
      </w:pPr>
      <w:r>
        <w:rPr>
          <w:rFonts w:hint="eastAsia" w:ascii="楷体_GB2312" w:hAnsi="楷体_GB2312" w:eastAsia="楷体_GB2312" w:cs="楷体_GB2312"/>
          <w:color w:val="000000"/>
          <w:sz w:val="24"/>
          <w:szCs w:val="22"/>
          <w:lang w:val="en-US" w:eastAsia="zh-CN" w:bidi="ar-SA"/>
        </w:rPr>
        <w:t>填写后的盖章扫描版及可编辑版发送至竞赛组委会办公室电子邮箱（zjt_gh@gd.gov.cn）。</w:t>
      </w:r>
    </w:p>
    <w:p>
      <w:pPr>
        <w:keepNext w:val="0"/>
        <w:keepLines w:val="0"/>
        <w:pageBreakBefore w:val="0"/>
        <w:widowControl w:val="0"/>
        <w:kinsoku/>
        <w:wordWrap/>
        <w:overflowPunct/>
        <w:topLinePunct w:val="0"/>
        <w:autoSpaceDE/>
        <w:autoSpaceDN/>
        <w:bidi w:val="0"/>
        <w:adjustRightInd/>
        <w:snapToGrid/>
        <w:spacing w:line="360" w:lineRule="exact"/>
        <w:ind w:left="1334" w:leftChars="342" w:hanging="240" w:hangingChars="100"/>
        <w:textAlignment w:val="auto"/>
        <w:outlineLvl w:val="9"/>
        <w:rPr>
          <w:rFonts w:hint="eastAsia" w:ascii="楷体_GB2312" w:hAnsi="楷体_GB2312" w:eastAsia="楷体_GB2312" w:cs="楷体_GB2312"/>
          <w:color w:val="000000"/>
          <w:sz w:val="24"/>
          <w:szCs w:val="22"/>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Times New Roman"/>
          <w:bCs/>
          <w:color w:val="000000"/>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Times New Roman"/>
          <w:bCs/>
          <w:color w:val="000000"/>
          <w:sz w:val="32"/>
          <w:szCs w:val="32"/>
          <w:lang w:val="en-US" w:eastAsia="zh-CN" w:bidi="ar-SA"/>
        </w:rPr>
      </w:pPr>
      <w:r>
        <w:rPr>
          <w:rFonts w:hint="eastAsia" w:ascii="楷体_GB2312" w:hAnsi="楷体_GB2312" w:eastAsia="楷体_GB2312" w:cs="楷体_GB2312"/>
          <w:color w:val="000000"/>
          <w:sz w:val="28"/>
          <w:szCs w:val="28"/>
          <w:lang w:bidi="ar-SA"/>
        </w:rPr>
        <w:t xml:space="preserve">填报人：                  手机：        </w:t>
      </w: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Times New Roman"/>
          <w:bCs/>
          <w:color w:val="000000"/>
          <w:sz w:val="32"/>
          <w:szCs w:val="32"/>
          <w:lang w:val="en-US" w:eastAsia="zh-CN" w:bidi="ar-SA"/>
        </w:rPr>
      </w:pP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 w:hAnsi="仿宋" w:eastAsia="仿宋" w:cs="Times New Roman"/>
          <w:bCs/>
          <w:color w:val="000000"/>
          <w:sz w:val="32"/>
          <w:szCs w:val="32"/>
          <w:lang w:val="en-US" w:eastAsia="zh-CN" w:bidi="ar-SA"/>
        </w:rPr>
      </w:pPr>
    </w:p>
    <w:p/>
    <w:p>
      <w:bookmarkStart w:id="0" w:name="_GoBack"/>
      <w:bookmarkEnd w:id="0"/>
    </w:p>
    <w:sectPr>
      <w:footerReference r:id="rId3" w:type="default"/>
      <w:pgSz w:w="11906" w:h="16838"/>
      <w:pgMar w:top="1644" w:right="1474" w:bottom="1418" w:left="1588"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800002BF" w:usb1="184F6CF8" w:usb2="00000012" w:usb3="00000000" w:csb0="0002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1156B"/>
    <w:rsid w:val="5BF11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2022-08-09T08:38:00Z</dcterms:created>
  <dc:creator>朱碧君</dc:creator>
  <cp:lastModifiedBy>朱碧君</cp:lastModifiedBy>
  <dcterms:modified xsi:type="dcterms:W3CDTF">2022-08-09T08:39:09Z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